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23A22" w14:textId="4A155254" w:rsidR="007972EA" w:rsidRDefault="007972EA" w:rsidP="007972EA">
      <w:pPr>
        <w:spacing w:after="0" w:line="240" w:lineRule="auto"/>
        <w:rPr>
          <w:rFonts w:cstheme="minorHAnsi"/>
          <w:b/>
          <w:bCs/>
        </w:rPr>
      </w:pPr>
      <w:r>
        <w:rPr>
          <w:noProof/>
        </w:rPr>
        <w:drawing>
          <wp:anchor distT="0" distB="0" distL="114300" distR="114300" simplePos="0" relativeHeight="251659264" behindDoc="0" locked="0" layoutInCell="1" allowOverlap="1" wp14:anchorId="1B9290D3" wp14:editId="17379329">
            <wp:simplePos x="0" y="0"/>
            <wp:positionH relativeFrom="column">
              <wp:posOffset>-275590</wp:posOffset>
            </wp:positionH>
            <wp:positionV relativeFrom="paragraph">
              <wp:posOffset>635</wp:posOffset>
            </wp:positionV>
            <wp:extent cx="342900" cy="408305"/>
            <wp:effectExtent l="0" t="0" r="0" b="0"/>
            <wp:wrapSquare wrapText="bothSides"/>
            <wp:docPr id="1" name="Imagen 1" descr="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L MIN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lang w:val="es-ES_tradnl"/>
        </w:rPr>
        <w:t>Colegio Santa María de Maipú</w:t>
      </w:r>
    </w:p>
    <w:p w14:paraId="371D0CCF" w14:textId="77777777" w:rsidR="007972EA" w:rsidRDefault="007972EA" w:rsidP="007972EA">
      <w:pPr>
        <w:spacing w:after="0" w:line="240" w:lineRule="auto"/>
        <w:rPr>
          <w:rFonts w:cstheme="minorHAnsi"/>
          <w:b/>
          <w:bCs/>
        </w:rPr>
      </w:pPr>
      <w:r>
        <w:rPr>
          <w:rFonts w:eastAsiaTheme="minorEastAsia"/>
          <w:lang w:val="es-ES_tradnl"/>
        </w:rPr>
        <w:t>Departamento Historia</w:t>
      </w:r>
    </w:p>
    <w:p w14:paraId="70812E99" w14:textId="77777777" w:rsidR="007972EA" w:rsidRDefault="007972EA" w:rsidP="007972EA">
      <w:pPr>
        <w:spacing w:after="0" w:line="240" w:lineRule="auto"/>
        <w:rPr>
          <w:rFonts w:cstheme="minorHAnsi"/>
          <w:b/>
          <w:bCs/>
        </w:rPr>
      </w:pPr>
    </w:p>
    <w:p w14:paraId="26E595C6" w14:textId="1D2CB137" w:rsidR="007972EA" w:rsidRDefault="007972EA" w:rsidP="007972EA">
      <w:pPr>
        <w:jc w:val="center"/>
        <w:rPr>
          <w:rFonts w:cstheme="minorHAnsi"/>
          <w:b/>
          <w:bCs/>
          <w:sz w:val="24"/>
          <w:szCs w:val="24"/>
        </w:rPr>
      </w:pPr>
      <w:r>
        <w:rPr>
          <w:rFonts w:cstheme="minorHAnsi"/>
          <w:b/>
          <w:bCs/>
          <w:sz w:val="24"/>
          <w:szCs w:val="24"/>
        </w:rPr>
        <w:t xml:space="preserve">Guía de Autoaprendizaje </w:t>
      </w:r>
      <w:proofErr w:type="spellStart"/>
      <w:r>
        <w:rPr>
          <w:rFonts w:cstheme="minorHAnsi"/>
          <w:b/>
          <w:bCs/>
          <w:sz w:val="24"/>
          <w:szCs w:val="24"/>
        </w:rPr>
        <w:t>N°</w:t>
      </w:r>
      <w:proofErr w:type="spellEnd"/>
      <w:r>
        <w:rPr>
          <w:rFonts w:cstheme="minorHAnsi"/>
          <w:b/>
          <w:bCs/>
          <w:sz w:val="24"/>
          <w:szCs w:val="24"/>
        </w:rPr>
        <w:t xml:space="preserve"> </w:t>
      </w:r>
      <w:r>
        <w:rPr>
          <w:rFonts w:cstheme="minorHAnsi"/>
          <w:b/>
          <w:bCs/>
          <w:sz w:val="24"/>
          <w:szCs w:val="24"/>
        </w:rPr>
        <w:t>2</w:t>
      </w:r>
      <w:r>
        <w:rPr>
          <w:rFonts w:cstheme="minorHAnsi"/>
          <w:b/>
          <w:bCs/>
          <w:sz w:val="24"/>
          <w:szCs w:val="24"/>
        </w:rPr>
        <w:t xml:space="preserve">. </w:t>
      </w:r>
    </w:p>
    <w:p w14:paraId="50AF9FE0" w14:textId="77777777" w:rsidR="007972EA" w:rsidRDefault="007972EA" w:rsidP="007972EA">
      <w:pPr>
        <w:jc w:val="center"/>
        <w:rPr>
          <w:rFonts w:cstheme="minorHAnsi"/>
          <w:b/>
          <w:bCs/>
          <w:sz w:val="24"/>
          <w:szCs w:val="24"/>
        </w:rPr>
      </w:pPr>
      <w:r>
        <w:rPr>
          <w:rFonts w:cstheme="minorHAnsi"/>
          <w:b/>
          <w:bCs/>
          <w:sz w:val="24"/>
          <w:szCs w:val="24"/>
        </w:rPr>
        <w:t>Historia, Geografía y Ciencias Sociales.</w:t>
      </w:r>
    </w:p>
    <w:p w14:paraId="7C953122" w14:textId="77777777" w:rsidR="007972EA" w:rsidRDefault="007972EA" w:rsidP="007972EA">
      <w:pPr>
        <w:jc w:val="center"/>
        <w:rPr>
          <w:rFonts w:cstheme="minorHAnsi"/>
          <w:b/>
          <w:bCs/>
          <w:sz w:val="24"/>
          <w:szCs w:val="24"/>
        </w:rPr>
      </w:pPr>
      <w:r>
        <w:rPr>
          <w:rFonts w:cstheme="minorHAnsi"/>
          <w:b/>
          <w:bCs/>
          <w:sz w:val="24"/>
          <w:szCs w:val="24"/>
        </w:rPr>
        <w:t xml:space="preserve">I Medios. </w:t>
      </w:r>
    </w:p>
    <w:p w14:paraId="028AE09D" w14:textId="77777777" w:rsidR="007972EA" w:rsidRDefault="007972EA" w:rsidP="007972EA">
      <w:pPr>
        <w:jc w:val="center"/>
        <w:rPr>
          <w:rFonts w:cstheme="minorHAnsi"/>
          <w:b/>
          <w:bCs/>
          <w:sz w:val="24"/>
          <w:szCs w:val="24"/>
        </w:rPr>
      </w:pPr>
      <w:proofErr w:type="gramStart"/>
      <w:r>
        <w:rPr>
          <w:rFonts w:cstheme="minorHAnsi"/>
          <w:b/>
          <w:bCs/>
        </w:rPr>
        <w:t>Nombre:_</w:t>
      </w:r>
      <w:proofErr w:type="gramEnd"/>
      <w:r>
        <w:rPr>
          <w:rFonts w:cstheme="minorHAnsi"/>
          <w:b/>
          <w:bCs/>
        </w:rPr>
        <w:t xml:space="preserve">__________________________________Curso:_________Fecha:__________________ </w:t>
      </w:r>
    </w:p>
    <w:p w14:paraId="24D792DF" w14:textId="1065F5DB" w:rsidR="007972EA" w:rsidRDefault="007972EA" w:rsidP="007972EA">
      <w:pPr>
        <w:jc w:val="both"/>
        <w:rPr>
          <w:rFonts w:cstheme="minorHAnsi"/>
        </w:rPr>
      </w:pPr>
      <w:r>
        <w:rPr>
          <w:noProof/>
        </w:rPr>
        <mc:AlternateContent>
          <mc:Choice Requires="wps">
            <w:drawing>
              <wp:anchor distT="0" distB="0" distL="114300" distR="114300" simplePos="0" relativeHeight="251660288" behindDoc="0" locked="0" layoutInCell="1" allowOverlap="1" wp14:anchorId="60CAA845" wp14:editId="7D5E0DCF">
                <wp:simplePos x="0" y="0"/>
                <wp:positionH relativeFrom="column">
                  <wp:posOffset>-674693</wp:posOffset>
                </wp:positionH>
                <wp:positionV relativeFrom="paragraph">
                  <wp:posOffset>122076</wp:posOffset>
                </wp:positionV>
                <wp:extent cx="7012940" cy="1423358"/>
                <wp:effectExtent l="0" t="0" r="16510" b="24765"/>
                <wp:wrapNone/>
                <wp:docPr id="23" name="Rectángulo 23"/>
                <wp:cNvGraphicFramePr/>
                <a:graphic xmlns:a="http://schemas.openxmlformats.org/drawingml/2006/main">
                  <a:graphicData uri="http://schemas.microsoft.com/office/word/2010/wordprocessingShape">
                    <wps:wsp>
                      <wps:cNvSpPr/>
                      <wps:spPr>
                        <a:xfrm>
                          <a:off x="0" y="0"/>
                          <a:ext cx="7012940" cy="142335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A6530E" w14:textId="77777777" w:rsidR="007972EA" w:rsidRDefault="007972EA" w:rsidP="007972EA">
                            <w:pPr>
                              <w:jc w:val="center"/>
                              <w:rPr>
                                <w:rFonts w:cstheme="minorHAnsi"/>
                              </w:rPr>
                            </w:pPr>
                            <w:r>
                              <w:rPr>
                                <w:rFonts w:cstheme="minorHAnsi"/>
                              </w:rPr>
                              <w:t>UNIDAD 2: LA CONSTRUCCIÓN DE ESTADOS NACIONALES EN EUROPA, AMÉRICA Y CHILE Y LOS DESAFÍOS DE SU CONSOLIDACIÓN EN EL TERRITORIO NACIONAL</w:t>
                            </w:r>
                          </w:p>
                          <w:p w14:paraId="5CCD20D1" w14:textId="77777777" w:rsidR="007972EA" w:rsidRDefault="007972EA" w:rsidP="007972EA">
                            <w:pPr>
                              <w:jc w:val="both"/>
                              <w:rPr>
                                <w:rFonts w:cstheme="minorHAnsi"/>
                                <w:b/>
                                <w:bCs/>
                              </w:rPr>
                            </w:pPr>
                            <w:r>
                              <w:rPr>
                                <w:rFonts w:cstheme="minorHAnsi"/>
                                <w:b/>
                                <w:bCs/>
                              </w:rPr>
                              <w:t xml:space="preserve">Objetivo de Aprendizaje: </w:t>
                            </w:r>
                          </w:p>
                          <w:p w14:paraId="4470DEDF" w14:textId="42B3DD2B" w:rsidR="007972EA" w:rsidRDefault="007972EA" w:rsidP="007972EA">
                            <w:pPr>
                              <w:jc w:val="both"/>
                              <w:rPr>
                                <w:rFonts w:cstheme="minorHAnsi"/>
                              </w:rPr>
                            </w:pPr>
                            <w:r>
                              <w:rPr>
                                <w:rFonts w:cstheme="minorHAnsi"/>
                                <w:b/>
                                <w:bCs/>
                              </w:rPr>
                              <w:t xml:space="preserve">OA </w:t>
                            </w:r>
                            <w:r>
                              <w:rPr>
                                <w:rFonts w:cstheme="minorHAnsi"/>
                                <w:b/>
                                <w:bCs/>
                              </w:rPr>
                              <w:t>2</w:t>
                            </w:r>
                            <w:r>
                              <w:rPr>
                                <w:rFonts w:cstheme="minorHAnsi"/>
                                <w:b/>
                                <w:bCs/>
                              </w:rPr>
                              <w:t>:</w:t>
                            </w:r>
                            <w:r>
                              <w:rPr>
                                <w:rFonts w:cstheme="minorHAnsi"/>
                              </w:rPr>
                              <w:t xml:space="preserve"> </w:t>
                            </w:r>
                            <w:r w:rsidRPr="007972EA">
                              <w:rPr>
                                <w:rFonts w:cstheme="minorHAnsi"/>
                              </w:rPr>
                              <w:t>Caracterizar la cultura burguesa, su ideal de vida y valores durante el siglo XIX (por ejemplo, modelo de familia, roles de género, ética del trabajo, entre otros), y Explicar el protagonismo de la burguesía en las principales transformaciones políticas, sociales y económicas del periodo</w:t>
                            </w:r>
                            <w:r>
                              <w:rPr>
                                <w:rFonts w:cstheme="minorHAnsi"/>
                              </w:rPr>
                              <w:t>.</w:t>
                            </w:r>
                          </w:p>
                          <w:p w14:paraId="3922EEE6" w14:textId="77777777" w:rsidR="007972EA" w:rsidRDefault="007972EA" w:rsidP="007972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AA845" id="Rectángulo 23" o:spid="_x0000_s1026" style="position:absolute;left:0;text-align:left;margin-left:-53.15pt;margin-top:9.6pt;width:552.2pt;height:11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" fillcolor="window" strokecolor="windowText" strokeweight="1pt">
                <v:textbox>
                  <w:txbxContent>
                    <w:p w14:paraId="59A6530E" w14:textId="77777777" w:rsidR="007972EA" w:rsidRDefault="007972EA" w:rsidP="007972EA">
                      <w:pPr>
                        <w:jc w:val="center"/>
                        <w:rPr>
                          <w:rFonts w:cstheme="minorHAnsi"/>
                        </w:rPr>
                      </w:pPr>
                      <w:r>
                        <w:rPr>
                          <w:rFonts w:cstheme="minorHAnsi"/>
                        </w:rPr>
                        <w:t>UNIDAD 2: LA CONSTRUCCIÓN DE ESTADOS NACIONALES EN EUROPA, AMÉRICA Y CHILE Y LOS DESAFÍOS DE SU CONSOLIDACIÓN EN EL TERRITORIO NACIONAL</w:t>
                      </w:r>
                    </w:p>
                    <w:p w14:paraId="5CCD20D1" w14:textId="77777777" w:rsidR="007972EA" w:rsidRDefault="007972EA" w:rsidP="007972EA">
                      <w:pPr>
                        <w:jc w:val="both"/>
                        <w:rPr>
                          <w:rFonts w:cstheme="minorHAnsi"/>
                          <w:b/>
                          <w:bCs/>
                        </w:rPr>
                      </w:pPr>
                      <w:r>
                        <w:rPr>
                          <w:rFonts w:cstheme="minorHAnsi"/>
                          <w:b/>
                          <w:bCs/>
                        </w:rPr>
                        <w:t xml:space="preserve">Objetivo de Aprendizaje: </w:t>
                      </w:r>
                    </w:p>
                    <w:p w14:paraId="4470DEDF" w14:textId="42B3DD2B" w:rsidR="007972EA" w:rsidRDefault="007972EA" w:rsidP="007972EA">
                      <w:pPr>
                        <w:jc w:val="both"/>
                        <w:rPr>
                          <w:rFonts w:cstheme="minorHAnsi"/>
                        </w:rPr>
                      </w:pPr>
                      <w:r>
                        <w:rPr>
                          <w:rFonts w:cstheme="minorHAnsi"/>
                          <w:b/>
                          <w:bCs/>
                        </w:rPr>
                        <w:t xml:space="preserve">OA </w:t>
                      </w:r>
                      <w:r>
                        <w:rPr>
                          <w:rFonts w:cstheme="minorHAnsi"/>
                          <w:b/>
                          <w:bCs/>
                        </w:rPr>
                        <w:t>2</w:t>
                      </w:r>
                      <w:r>
                        <w:rPr>
                          <w:rFonts w:cstheme="minorHAnsi"/>
                          <w:b/>
                          <w:bCs/>
                        </w:rPr>
                        <w:t>:</w:t>
                      </w:r>
                      <w:r>
                        <w:rPr>
                          <w:rFonts w:cstheme="minorHAnsi"/>
                        </w:rPr>
                        <w:t xml:space="preserve"> </w:t>
                      </w:r>
                      <w:r w:rsidRPr="007972EA">
                        <w:rPr>
                          <w:rFonts w:cstheme="minorHAnsi"/>
                        </w:rPr>
                        <w:t>Caracterizar la cultura burguesa, su ideal de vida y valores durante el siglo XIX (por ejemplo, modelo de familia, roles de género, ética del trabajo, entre otros), y Explicar el protagonismo de la burguesía en las principales transformaciones políticas, sociales y económicas del periodo</w:t>
                      </w:r>
                      <w:r>
                        <w:rPr>
                          <w:rFonts w:cstheme="minorHAnsi"/>
                        </w:rPr>
                        <w:t>.</w:t>
                      </w:r>
                    </w:p>
                    <w:p w14:paraId="3922EEE6" w14:textId="77777777" w:rsidR="007972EA" w:rsidRDefault="007972EA" w:rsidP="007972EA">
                      <w:pPr>
                        <w:jc w:val="center"/>
                      </w:pPr>
                    </w:p>
                  </w:txbxContent>
                </v:textbox>
              </v:rect>
            </w:pict>
          </mc:Fallback>
        </mc:AlternateContent>
      </w:r>
    </w:p>
    <w:p w14:paraId="7D2A3274" w14:textId="77777777" w:rsidR="007972EA" w:rsidRDefault="007972EA" w:rsidP="007972EA">
      <w:pPr>
        <w:jc w:val="both"/>
        <w:rPr>
          <w:rFonts w:cstheme="minorHAnsi"/>
        </w:rPr>
      </w:pPr>
    </w:p>
    <w:p w14:paraId="56DE7AE2" w14:textId="77777777" w:rsidR="007972EA" w:rsidRDefault="007972EA" w:rsidP="007972EA"/>
    <w:p w14:paraId="301D1BED" w14:textId="77777777" w:rsidR="007972EA" w:rsidRDefault="007972EA" w:rsidP="007972EA"/>
    <w:p w14:paraId="76A8BDF2" w14:textId="093898A9" w:rsidR="007972EA" w:rsidRDefault="007972EA"/>
    <w:p w14:paraId="5B453D4C" w14:textId="0A4D6567" w:rsidR="007972EA" w:rsidRPr="007972EA" w:rsidRDefault="007972EA" w:rsidP="007972EA"/>
    <w:p w14:paraId="240A27C0" w14:textId="00A3336C" w:rsidR="007972EA" w:rsidRDefault="007972EA" w:rsidP="00C431F6">
      <w:r w:rsidRPr="00C431F6">
        <w:rPr>
          <w:b/>
          <w:bCs/>
          <w:highlight w:val="yellow"/>
        </w:rPr>
        <w:t>RECORDEMOS</w:t>
      </w:r>
      <w:r w:rsidR="00C431F6">
        <w:rPr>
          <w:highlight w:val="yellow"/>
        </w:rPr>
        <w:t xml:space="preserve">…                                </w:t>
      </w:r>
      <w:r w:rsidRPr="007972EA">
        <w:rPr>
          <w:highlight w:val="yellow"/>
        </w:rPr>
        <w:t xml:space="preserve"> ¿QUÉ ES LA ILUSTRACIÓN?</w:t>
      </w:r>
    </w:p>
    <w:p w14:paraId="479AB36A" w14:textId="78B7D382" w:rsidR="007972EA" w:rsidRDefault="007972EA" w:rsidP="007972EA">
      <w:pPr>
        <w:jc w:val="both"/>
      </w:pPr>
      <w:r>
        <w:t>Durante el siglo XVIII, se extendió en Europa un movimiento filosófico,</w:t>
      </w:r>
      <w:r>
        <w:t xml:space="preserve"> </w:t>
      </w:r>
      <w:r>
        <w:t>literario y científico, que se conoció con el nombre de La Ilustración,</w:t>
      </w:r>
      <w:r>
        <w:t xml:space="preserve"> </w:t>
      </w:r>
      <w:r>
        <w:t>dicho movimiento, cuestionó los principios del Antiguo Régimen.</w:t>
      </w:r>
      <w:r>
        <w:t xml:space="preserve"> </w:t>
      </w:r>
      <w:r>
        <w:t>La Ilustración defendió una fe ciega en la razón como forma de</w:t>
      </w:r>
      <w:r>
        <w:t xml:space="preserve"> </w:t>
      </w:r>
      <w:r>
        <w:t>comprender e</w:t>
      </w:r>
      <w:r>
        <w:t xml:space="preserve"> </w:t>
      </w:r>
      <w:r>
        <w:t>interpretar el mundo. A partir de este movimiento</w:t>
      </w:r>
      <w:r>
        <w:t xml:space="preserve"> </w:t>
      </w:r>
      <w:r>
        <w:t>se construirá la ideología liberal.</w:t>
      </w:r>
    </w:p>
    <w:p w14:paraId="2856B102" w14:textId="0FF8588E" w:rsidR="007972EA" w:rsidRDefault="00C431F6" w:rsidP="007972EA">
      <w:pPr>
        <w:jc w:val="both"/>
        <w:rPr>
          <w:b/>
          <w:bCs/>
        </w:rPr>
      </w:pPr>
      <w:r w:rsidRPr="00C431F6">
        <w:rPr>
          <w:b/>
          <w:bCs/>
        </w:rPr>
        <w:t xml:space="preserve">Al leer estos documentos identificarás los principales planteamientos del liberalismo político que se originan desde los pensadores ilustrados. Debes asociar las problemáticas </w:t>
      </w:r>
      <w:r w:rsidRPr="00C431F6">
        <w:rPr>
          <w:b/>
          <w:bCs/>
        </w:rPr>
        <w:t>de la guía anterior</w:t>
      </w:r>
      <w:r w:rsidRPr="00C431F6">
        <w:rPr>
          <w:b/>
          <w:bCs/>
        </w:rPr>
        <w:t xml:space="preserve"> y responder las preguntas que están a continuación de cada texto.</w:t>
      </w:r>
    </w:p>
    <w:p w14:paraId="4569FA68" w14:textId="4A7770E3" w:rsidR="00C431F6" w:rsidRDefault="00C431F6" w:rsidP="00C431F6">
      <w:r>
        <w:rPr>
          <w:noProof/>
        </w:rPr>
        <mc:AlternateContent>
          <mc:Choice Requires="wps">
            <w:drawing>
              <wp:anchor distT="0" distB="0" distL="114300" distR="114300" simplePos="0" relativeHeight="251661312" behindDoc="0" locked="0" layoutInCell="1" allowOverlap="1" wp14:anchorId="25AD4DA0" wp14:editId="44CF9BBE">
                <wp:simplePos x="0" y="0"/>
                <wp:positionH relativeFrom="column">
                  <wp:posOffset>-508635</wp:posOffset>
                </wp:positionH>
                <wp:positionV relativeFrom="paragraph">
                  <wp:posOffset>70485</wp:posOffset>
                </wp:positionV>
                <wp:extent cx="6810375" cy="241935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6810375" cy="2419350"/>
                        </a:xfrm>
                        <a:prstGeom prst="rect">
                          <a:avLst/>
                        </a:prstGeom>
                        <a:solidFill>
                          <a:schemeClr val="lt1"/>
                        </a:solidFill>
                        <a:ln w="6350">
                          <a:solidFill>
                            <a:prstClr val="black"/>
                          </a:solidFill>
                        </a:ln>
                      </wps:spPr>
                      <wps:txbx>
                        <w:txbxContent>
                          <w:p w14:paraId="184AA383" w14:textId="52C3AA8F" w:rsidR="00C431F6" w:rsidRPr="00C431F6" w:rsidRDefault="00C431F6">
                            <w:pPr>
                              <w:rPr>
                                <w:b/>
                                <w:bCs/>
                              </w:rPr>
                            </w:pPr>
                            <w:r w:rsidRPr="00C431F6">
                              <w:rPr>
                                <w:b/>
                                <w:bCs/>
                              </w:rPr>
                              <w:t xml:space="preserve">TEXTO 1. </w:t>
                            </w:r>
                          </w:p>
                          <w:p w14:paraId="66C2225E" w14:textId="77777777" w:rsidR="00C431F6" w:rsidRDefault="00C431F6" w:rsidP="00C431F6">
                            <w:pPr>
                              <w:jc w:val="both"/>
                            </w:pPr>
                            <w:r w:rsidRPr="00C431F6">
                              <w:t xml:space="preserve">1. Para comprender bien en qué consiste el poder político y para remontarnos a su verdadera fuente, será forzoso que consideremos cuál es el estado en que se encuentran naturalmente los hombres, a saber: un estado de completa libertad para ordenar sus actos y para disponer de sus propiedades y de sus personas como mejor les parezca, dentro de los límites de la ley natural sin necesidad de pedir permiso y sin depender de la voluntad de otra persona. </w:t>
                            </w:r>
                          </w:p>
                          <w:p w14:paraId="0A3DB0AC" w14:textId="78EE3DB4" w:rsidR="00C431F6" w:rsidRPr="00C431F6" w:rsidRDefault="00C431F6" w:rsidP="00C431F6">
                            <w:pPr>
                              <w:jc w:val="both"/>
                              <w:rPr>
                                <w:sz w:val="16"/>
                                <w:szCs w:val="16"/>
                              </w:rPr>
                            </w:pPr>
                            <w:r w:rsidRPr="00C431F6">
                              <w:t>2. Es también un estado de igualdad, dentro del cual todo poder y toda jurisdicción son recíprocos, en el que nadie tiene más que otro, puesto que no hay cosa más evidente que el que seres de la misma especie y de idéntico rango, nacidos para participar sin distinción de todas las ventajas de la Naturaleza y para servirse de las mismas facultades, sean también iguales entre ellos, sin subordinación ni sometimiento, a menos que el Señor y Dueño de todos ellos haya colocado, por medio de una clara manifestación de su voluntad, a uno de ellos por encima de los demás, y que le haya conferido, mediante un nombramiento evidente y claro, el derecho indiscutible al poder y a la soberanía</w:t>
                            </w:r>
                            <w:r w:rsidRPr="00C431F6">
                              <w:rPr>
                                <w:sz w:val="16"/>
                                <w:szCs w:val="16"/>
                              </w:rPr>
                              <w:t>. John Locke. Segundo tratado sobre el gobierno (1690</w:t>
                            </w:r>
                            <w:r w:rsidRPr="00C431F6">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AD4DA0" id="_x0000_t202" coordsize="21600,21600" o:spt="202" path="m,l,21600r21600,l21600,xe">
                <v:stroke joinstyle="miter"/>
                <v:path gradientshapeok="t" o:connecttype="rect"/>
              </v:shapetype>
              <v:shape id="Cuadro de texto 2" o:spid="_x0000_s1027" type="#_x0000_t202" style="position:absolute;margin-left:-40.05pt;margin-top:5.55pt;width:536.25pt;height:19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" fillcolor="white [3201]" strokeweight=".5pt">
                <v:textbox>
                  <w:txbxContent>
                    <w:p w14:paraId="184AA383" w14:textId="52C3AA8F" w:rsidR="00C431F6" w:rsidRPr="00C431F6" w:rsidRDefault="00C431F6">
                      <w:pPr>
                        <w:rPr>
                          <w:b/>
                          <w:bCs/>
                        </w:rPr>
                      </w:pPr>
                      <w:r w:rsidRPr="00C431F6">
                        <w:rPr>
                          <w:b/>
                          <w:bCs/>
                        </w:rPr>
                        <w:t xml:space="preserve">TEXTO 1. </w:t>
                      </w:r>
                    </w:p>
                    <w:p w14:paraId="66C2225E" w14:textId="77777777" w:rsidR="00C431F6" w:rsidRDefault="00C431F6" w:rsidP="00C431F6">
                      <w:pPr>
                        <w:jc w:val="both"/>
                      </w:pPr>
                      <w:r w:rsidRPr="00C431F6">
                        <w:t xml:space="preserve">1. Para comprender bien en qué consiste el poder político y para remontarnos a su verdadera fuente, será forzoso que consideremos cuál es el estado en que se encuentran naturalmente los hombres, a saber: un estado de completa libertad para ordenar sus actos y para disponer de sus propiedades y de sus personas como mejor les parezca, dentro de los límites de la ley natural sin necesidad de pedir permiso y sin depender de la voluntad de otra persona. </w:t>
                      </w:r>
                    </w:p>
                    <w:p w14:paraId="0A3DB0AC" w14:textId="78EE3DB4" w:rsidR="00C431F6" w:rsidRPr="00C431F6" w:rsidRDefault="00C431F6" w:rsidP="00C431F6">
                      <w:pPr>
                        <w:jc w:val="both"/>
                        <w:rPr>
                          <w:sz w:val="16"/>
                          <w:szCs w:val="16"/>
                        </w:rPr>
                      </w:pPr>
                      <w:r w:rsidRPr="00C431F6">
                        <w:t>2. Es también un estado de igualdad, dentro del cual todo poder y toda jurisdicción son recíprocos, en el que nadie tiene más que otro, puesto que no hay cosa más evidente que el que seres de la misma especie y de idéntico rango, nacidos para participar sin distinción de todas las ventajas de la Naturaleza y para servirse de las mismas facultades, sean también iguales entre ellos, sin subordinación ni sometimiento, a menos que el Señor y Dueño de todos ellos haya colocado, por medio de una clara manifestación de su voluntad, a uno de ellos por encima de los demás, y que le haya conferido, mediante un nombramiento evidente y claro, el derecho indiscutible al poder y a la soberanía</w:t>
                      </w:r>
                      <w:r w:rsidRPr="00C431F6">
                        <w:rPr>
                          <w:sz w:val="16"/>
                          <w:szCs w:val="16"/>
                        </w:rPr>
                        <w:t>. John Locke. Segundo tratado sobre el gobierno (1690</w:t>
                      </w:r>
                      <w:r w:rsidRPr="00C431F6">
                        <w:rPr>
                          <w:sz w:val="16"/>
                          <w:szCs w:val="16"/>
                        </w:rPr>
                        <w:t>)</w:t>
                      </w:r>
                    </w:p>
                  </w:txbxContent>
                </v:textbox>
              </v:shape>
            </w:pict>
          </mc:Fallback>
        </mc:AlternateContent>
      </w:r>
    </w:p>
    <w:p w14:paraId="63328E3A" w14:textId="1248B850" w:rsidR="00C431F6" w:rsidRPr="00C431F6" w:rsidRDefault="00C431F6" w:rsidP="00C431F6"/>
    <w:p w14:paraId="0AD38DB6" w14:textId="70F03EE1" w:rsidR="00C431F6" w:rsidRPr="00C431F6" w:rsidRDefault="00C431F6" w:rsidP="00C431F6"/>
    <w:p w14:paraId="4BA92DAE" w14:textId="344A5470" w:rsidR="00C431F6" w:rsidRPr="00C431F6" w:rsidRDefault="00C431F6" w:rsidP="00C431F6"/>
    <w:p w14:paraId="22961991" w14:textId="735F9116" w:rsidR="00C431F6" w:rsidRPr="00C431F6" w:rsidRDefault="00C431F6" w:rsidP="00C431F6"/>
    <w:p w14:paraId="344DE8C9" w14:textId="2BE84129" w:rsidR="00C431F6" w:rsidRPr="00C431F6" w:rsidRDefault="00C431F6" w:rsidP="00C431F6"/>
    <w:p w14:paraId="08188915" w14:textId="304F8D2C" w:rsidR="00C431F6" w:rsidRPr="00C431F6" w:rsidRDefault="00C431F6" w:rsidP="00C431F6"/>
    <w:p w14:paraId="76E7A0B4" w14:textId="2F0D23C9" w:rsidR="00C431F6" w:rsidRPr="00C431F6" w:rsidRDefault="00C431F6" w:rsidP="00C431F6"/>
    <w:p w14:paraId="26229C61" w14:textId="18D5FE39" w:rsidR="00C431F6" w:rsidRDefault="00C431F6" w:rsidP="00C431F6"/>
    <w:p w14:paraId="3FE117F1" w14:textId="785E9479" w:rsidR="00C431F6" w:rsidRPr="00633547" w:rsidRDefault="00C431F6" w:rsidP="00C431F6">
      <w:pPr>
        <w:rPr>
          <w:b/>
          <w:bCs/>
        </w:rPr>
      </w:pPr>
      <w:r w:rsidRPr="00633547">
        <w:rPr>
          <w:b/>
          <w:bCs/>
        </w:rPr>
        <w:t xml:space="preserve">a.- </w:t>
      </w:r>
      <w:r w:rsidRPr="00633547">
        <w:rPr>
          <w:b/>
          <w:bCs/>
        </w:rPr>
        <w:t>¿Qué derechos establece el autor como esenciales? Escríbelos.</w:t>
      </w:r>
    </w:p>
    <w:p w14:paraId="165941AD" w14:textId="77777777" w:rsidR="00633547" w:rsidRDefault="00C431F6" w:rsidP="00C431F6">
      <w:r>
        <w:t>________________________________________________________________________________</w:t>
      </w:r>
    </w:p>
    <w:p w14:paraId="07E3286B" w14:textId="77777777" w:rsidR="00633547" w:rsidRDefault="00C431F6" w:rsidP="00C431F6">
      <w:r>
        <w:t>________________________________________________________________________________</w:t>
      </w:r>
    </w:p>
    <w:p w14:paraId="5F72D260" w14:textId="5394A0A1" w:rsidR="00C431F6" w:rsidRDefault="00C431F6" w:rsidP="00C431F6">
      <w:r>
        <w:t>________________________________________________________________________________</w:t>
      </w:r>
    </w:p>
    <w:p w14:paraId="64868109" w14:textId="0C44EECD" w:rsidR="00C431F6" w:rsidRDefault="00633547" w:rsidP="00633547">
      <w:pPr>
        <w:jc w:val="both"/>
        <w:rPr>
          <w:b/>
          <w:bCs/>
        </w:rPr>
      </w:pPr>
      <w:r w:rsidRPr="00633547">
        <w:rPr>
          <w:b/>
          <w:bCs/>
        </w:rPr>
        <w:t xml:space="preserve">b.- </w:t>
      </w:r>
      <w:r w:rsidR="00C431F6" w:rsidRPr="00633547">
        <w:rPr>
          <w:b/>
          <w:bCs/>
        </w:rPr>
        <w:t>De acuerdo con Locke ¿qué importancia tienen el reconocimiento de</w:t>
      </w:r>
      <w:r w:rsidRPr="00633547">
        <w:rPr>
          <w:b/>
          <w:bCs/>
        </w:rPr>
        <w:t xml:space="preserve"> </w:t>
      </w:r>
      <w:r w:rsidR="00C431F6" w:rsidRPr="00633547">
        <w:rPr>
          <w:b/>
          <w:bCs/>
        </w:rPr>
        <w:t>estos derechos por parte de un Estado o nación?</w:t>
      </w:r>
    </w:p>
    <w:p w14:paraId="51ED5813" w14:textId="77777777" w:rsidR="00633547" w:rsidRDefault="00633547" w:rsidP="00633547">
      <w:r>
        <w:t>________________________________________________________________________________</w:t>
      </w:r>
    </w:p>
    <w:p w14:paraId="1958AB7E" w14:textId="77777777" w:rsidR="00633547" w:rsidRDefault="00633547" w:rsidP="00633547">
      <w:r>
        <w:t>________________________________________________________________________________</w:t>
      </w:r>
    </w:p>
    <w:p w14:paraId="79B7CB66" w14:textId="77777777" w:rsidR="00633547" w:rsidRDefault="00633547" w:rsidP="00633547">
      <w:r>
        <w:t>________________________________________________________________________________</w:t>
      </w:r>
    </w:p>
    <w:p w14:paraId="4B89E000" w14:textId="1C44BA5C" w:rsidR="00633547" w:rsidRDefault="00633547" w:rsidP="00633547"/>
    <w:p w14:paraId="13AE0E27" w14:textId="77777777" w:rsidR="0037315E" w:rsidRDefault="0037315E" w:rsidP="00633547"/>
    <w:p w14:paraId="5DE2236A" w14:textId="47756F60" w:rsidR="00633547" w:rsidRDefault="00633547" w:rsidP="00633547"/>
    <w:p w14:paraId="7F3E95DB" w14:textId="119E5965" w:rsidR="00633547" w:rsidRDefault="00633547" w:rsidP="00633547">
      <w:r>
        <w:rPr>
          <w:noProof/>
        </w:rPr>
        <w:lastRenderedPageBreak/>
        <mc:AlternateContent>
          <mc:Choice Requires="wps">
            <w:drawing>
              <wp:anchor distT="0" distB="0" distL="114300" distR="114300" simplePos="0" relativeHeight="251662336" behindDoc="0" locked="0" layoutInCell="1" allowOverlap="1" wp14:anchorId="066C293C" wp14:editId="1C491D1C">
                <wp:simplePos x="0" y="0"/>
                <wp:positionH relativeFrom="column">
                  <wp:posOffset>-299085</wp:posOffset>
                </wp:positionH>
                <wp:positionV relativeFrom="paragraph">
                  <wp:posOffset>-204471</wp:posOffset>
                </wp:positionV>
                <wp:extent cx="6343650" cy="2219325"/>
                <wp:effectExtent l="0" t="0" r="19050" b="28575"/>
                <wp:wrapNone/>
                <wp:docPr id="3" name="Cuadro de texto 3"/>
                <wp:cNvGraphicFramePr/>
                <a:graphic xmlns:a="http://schemas.openxmlformats.org/drawingml/2006/main">
                  <a:graphicData uri="http://schemas.microsoft.com/office/word/2010/wordprocessingShape">
                    <wps:wsp>
                      <wps:cNvSpPr txBox="1"/>
                      <wps:spPr>
                        <a:xfrm>
                          <a:off x="0" y="0"/>
                          <a:ext cx="6343650" cy="2219325"/>
                        </a:xfrm>
                        <a:prstGeom prst="rect">
                          <a:avLst/>
                        </a:prstGeom>
                        <a:solidFill>
                          <a:schemeClr val="lt1"/>
                        </a:solidFill>
                        <a:ln w="6350">
                          <a:solidFill>
                            <a:prstClr val="black"/>
                          </a:solidFill>
                        </a:ln>
                      </wps:spPr>
                      <wps:txbx>
                        <w:txbxContent>
                          <w:p w14:paraId="23C87BB6" w14:textId="77777777" w:rsidR="00633547" w:rsidRPr="00633547" w:rsidRDefault="00633547">
                            <w:pPr>
                              <w:rPr>
                                <w:b/>
                                <w:bCs/>
                              </w:rPr>
                            </w:pPr>
                            <w:r w:rsidRPr="00633547">
                              <w:rPr>
                                <w:b/>
                                <w:bCs/>
                              </w:rPr>
                              <w:t>TEXTO 2:</w:t>
                            </w:r>
                          </w:p>
                          <w:p w14:paraId="53DFA1DB" w14:textId="0623BAF8" w:rsidR="00633547" w:rsidRPr="00633547" w:rsidRDefault="00633547" w:rsidP="00633547">
                            <w:pPr>
                              <w:jc w:val="both"/>
                              <w:rPr>
                                <w:sz w:val="16"/>
                                <w:szCs w:val="16"/>
                              </w:rPr>
                            </w:pPr>
                            <w:r w:rsidRPr="00633547">
                              <w:t xml:space="preserve">La organización política, el Estado se origina a partir de un contrato social en que las personas, que por naturaleza son libres e iguales, confían su soberanía a los gobernantes cuya misión es hacer cumplir la voluntad general expresada por la mayoría. La comunidad tiene el derecho de cambiar a sus gobernantes si estos no cumplen con su compromiso”. Renunciar a la libertad es renunciar a ser hombre, a los derechos y deberes de la humanidad. La verdadera igualdad no reside en el hecho de que la riqueza sea absolutamente la misma para todos, sino que ningún ciudadano sea tan rico como para poder comprar a otro y que no sea tan pobre como para verse forzado a venderse. Esta igualdad, se dice, no puede existir en la práctica. Pero si el abuso es inevitable, ¿quiere eso decir que debemos renunciar forzosamente a regularlo? Como, precisamente la fuerza de las cosas tiende siempre a destruir la igualdad, hay que hacer que la fuerza de la legislación tienda siempre a mantenerla. </w:t>
                            </w:r>
                            <w:r w:rsidRPr="00633547">
                              <w:rPr>
                                <w:sz w:val="16"/>
                                <w:szCs w:val="16"/>
                              </w:rPr>
                              <w:t>Rousseau: El contrato social, 1762. Santiago: Editorial Ercilla, 1988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C293C" id="Cuadro de texto 3" o:spid="_x0000_s1028" type="#_x0000_t202" style="position:absolute;margin-left:-23.55pt;margin-top:-16.1pt;width:499.5pt;height:174.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" fillcolor="white [3201]" strokeweight=".5pt">
                <v:textbox>
                  <w:txbxContent>
                    <w:p w14:paraId="23C87BB6" w14:textId="77777777" w:rsidR="00633547" w:rsidRPr="00633547" w:rsidRDefault="00633547">
                      <w:pPr>
                        <w:rPr>
                          <w:b/>
                          <w:bCs/>
                        </w:rPr>
                      </w:pPr>
                      <w:r w:rsidRPr="00633547">
                        <w:rPr>
                          <w:b/>
                          <w:bCs/>
                        </w:rPr>
                        <w:t>TEXTO 2:</w:t>
                      </w:r>
                    </w:p>
                    <w:p w14:paraId="53DFA1DB" w14:textId="0623BAF8" w:rsidR="00633547" w:rsidRPr="00633547" w:rsidRDefault="00633547" w:rsidP="00633547">
                      <w:pPr>
                        <w:jc w:val="both"/>
                        <w:rPr>
                          <w:sz w:val="16"/>
                          <w:szCs w:val="16"/>
                        </w:rPr>
                      </w:pPr>
                      <w:r w:rsidRPr="00633547">
                        <w:t xml:space="preserve">La organización política, el Estado se origina a partir de un contrato social en que las personas, que por naturaleza son libres e iguales, confían su soberanía a los gobernantes cuya misión es hacer cumplir la voluntad general expresada por la mayoría. La comunidad tiene el derecho de cambiar a sus gobernantes si estos no cumplen con su compromiso”. Renunciar a la libertad es renunciar a ser hombre, a los derechos y deberes de la humanidad. La verdadera igualdad no reside en el hecho de que la riqueza sea absolutamente la misma para todos, sino que ningún ciudadano sea tan rico como para poder comprar a otro y que no sea tan pobre como para verse forzado a venderse. Esta igualdad, se dice, no puede existir en la práctica. Pero si el abuso es inevitable, ¿quiere eso decir que debemos renunciar forzosamente a regularlo? Como, precisamente la fuerza de las cosas tiende siempre a destruir la igualdad, hay que hacer que la fuerza de la legislación tienda siempre a mantenerla. </w:t>
                      </w:r>
                      <w:r w:rsidRPr="00633547">
                        <w:rPr>
                          <w:sz w:val="16"/>
                          <w:szCs w:val="16"/>
                        </w:rPr>
                        <w:t>Rousseau: El contrato social, 1762. Santiago: Editorial Ercilla, 1988</w:t>
                      </w:r>
                    </w:p>
                  </w:txbxContent>
                </v:textbox>
              </v:shape>
            </w:pict>
          </mc:Fallback>
        </mc:AlternateContent>
      </w:r>
    </w:p>
    <w:p w14:paraId="02D83FDA" w14:textId="4E1A9E93" w:rsidR="00633547" w:rsidRPr="00633547" w:rsidRDefault="00633547" w:rsidP="00633547"/>
    <w:p w14:paraId="6E424810" w14:textId="7FD385C5" w:rsidR="00633547" w:rsidRPr="00633547" w:rsidRDefault="00633547" w:rsidP="00633547"/>
    <w:p w14:paraId="70BFCF6C" w14:textId="098561FE" w:rsidR="00633547" w:rsidRPr="00633547" w:rsidRDefault="00633547" w:rsidP="00633547"/>
    <w:p w14:paraId="5D0CF535" w14:textId="5527EB56" w:rsidR="00633547" w:rsidRPr="00633547" w:rsidRDefault="00633547" w:rsidP="00633547"/>
    <w:p w14:paraId="777C3075" w14:textId="725C001F" w:rsidR="00633547" w:rsidRPr="00633547" w:rsidRDefault="00633547" w:rsidP="00633547"/>
    <w:p w14:paraId="4E7D9CC6" w14:textId="43F426FB" w:rsidR="00633547" w:rsidRPr="00633547" w:rsidRDefault="00633547" w:rsidP="00633547"/>
    <w:p w14:paraId="088836DD" w14:textId="6CAD814B" w:rsidR="00633547" w:rsidRDefault="00633547" w:rsidP="00633547"/>
    <w:p w14:paraId="5745FF40" w14:textId="15C6BBC9" w:rsidR="00633547" w:rsidRDefault="00633547" w:rsidP="00633547">
      <w:pPr>
        <w:rPr>
          <w:b/>
          <w:bCs/>
        </w:rPr>
      </w:pPr>
      <w:r w:rsidRPr="00633547">
        <w:rPr>
          <w:b/>
          <w:bCs/>
        </w:rPr>
        <w:t xml:space="preserve">a.- </w:t>
      </w:r>
      <w:r w:rsidRPr="00633547">
        <w:rPr>
          <w:b/>
          <w:bCs/>
        </w:rPr>
        <w:t>¿Qué importancia le otorga a la libertad e igualdad en los gobiernos?</w:t>
      </w:r>
    </w:p>
    <w:p w14:paraId="178BB9F3" w14:textId="77777777" w:rsidR="00633547" w:rsidRDefault="00633547" w:rsidP="00633547">
      <w:r>
        <w:t>________________________________________________________________________________</w:t>
      </w:r>
    </w:p>
    <w:p w14:paraId="666967E1" w14:textId="77777777" w:rsidR="00633547" w:rsidRDefault="00633547" w:rsidP="00633547">
      <w:r>
        <w:t>________________________________________________________________________________</w:t>
      </w:r>
    </w:p>
    <w:p w14:paraId="041ECC37" w14:textId="7D2EA893" w:rsidR="00633547" w:rsidRDefault="00633547" w:rsidP="00633547">
      <w:r>
        <w:t>________________________________________________________________________________</w:t>
      </w:r>
    </w:p>
    <w:p w14:paraId="0205FAA1" w14:textId="438AF8C4" w:rsidR="00633547" w:rsidRDefault="00235A9F" w:rsidP="00633547">
      <w:r>
        <w:rPr>
          <w:noProof/>
        </w:rPr>
        <mc:AlternateContent>
          <mc:Choice Requires="wps">
            <w:drawing>
              <wp:anchor distT="0" distB="0" distL="114300" distR="114300" simplePos="0" relativeHeight="251663360" behindDoc="0" locked="0" layoutInCell="1" allowOverlap="1" wp14:anchorId="6DF7064E" wp14:editId="62DFCFF8">
                <wp:simplePos x="0" y="0"/>
                <wp:positionH relativeFrom="column">
                  <wp:posOffset>-413385</wp:posOffset>
                </wp:positionH>
                <wp:positionV relativeFrom="paragraph">
                  <wp:posOffset>174625</wp:posOffset>
                </wp:positionV>
                <wp:extent cx="6524625" cy="1800225"/>
                <wp:effectExtent l="0" t="0" r="28575" b="28575"/>
                <wp:wrapNone/>
                <wp:docPr id="4" name="Cuadro de texto 4"/>
                <wp:cNvGraphicFramePr/>
                <a:graphic xmlns:a="http://schemas.openxmlformats.org/drawingml/2006/main">
                  <a:graphicData uri="http://schemas.microsoft.com/office/word/2010/wordprocessingShape">
                    <wps:wsp>
                      <wps:cNvSpPr txBox="1"/>
                      <wps:spPr>
                        <a:xfrm>
                          <a:off x="0" y="0"/>
                          <a:ext cx="6524625" cy="1800225"/>
                        </a:xfrm>
                        <a:prstGeom prst="rect">
                          <a:avLst/>
                        </a:prstGeom>
                        <a:solidFill>
                          <a:schemeClr val="lt1"/>
                        </a:solidFill>
                        <a:ln w="6350">
                          <a:solidFill>
                            <a:prstClr val="black"/>
                          </a:solidFill>
                        </a:ln>
                      </wps:spPr>
                      <wps:txbx>
                        <w:txbxContent>
                          <w:p w14:paraId="40A9A902" w14:textId="57318A58" w:rsidR="00235A9F" w:rsidRPr="00235A9F" w:rsidRDefault="00235A9F">
                            <w:pPr>
                              <w:rPr>
                                <w:b/>
                                <w:bCs/>
                              </w:rPr>
                            </w:pPr>
                            <w:r w:rsidRPr="00235A9F">
                              <w:rPr>
                                <w:b/>
                                <w:bCs/>
                              </w:rPr>
                              <w:t xml:space="preserve">TEXTO 3: </w:t>
                            </w:r>
                          </w:p>
                          <w:p w14:paraId="229541B0" w14:textId="7F0B8642" w:rsidR="00235A9F" w:rsidRDefault="00235A9F">
                            <w:r w:rsidRPr="00235A9F">
                              <w:t xml:space="preserve">Ningún hombre ha recibido de la naturaleza el derecho a mandar a los demás. La libertad es un regalo del cielo, y cada individuo de la especie tiene derecho a gozar de ella tan pronto como disfruta de la razón. Si alguna autoridad ha establecido la naturaleza es la del poder paterno, pero el poder paterno tiene límites y en el estado natural terminaría en cuanto los hijos estuvieran en condiciones de gobernarse. Cualquier otra autoridad tiene un origen distinto de la naturaleza. (…) siempre viene de dos fuentes: la fuerza y la violencia de quien se ha apoderado de ella, o el consentimiento de quienes a ella se han sometido (...). El poder que se adquiere por la violencia no es más que una usurpación, y no dura más que el tiempo en que la fuerza del que manda se impone. </w:t>
                            </w:r>
                            <w:r w:rsidRPr="00235A9F">
                              <w:rPr>
                                <w:sz w:val="16"/>
                                <w:szCs w:val="16"/>
                              </w:rPr>
                              <w:t>Denis Diderot: La Enciclopedia (1751) Madrid: Editorial Tecnos D. L., 1986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F7064E" id="Cuadro de texto 4" o:spid="_x0000_s1029" type="#_x0000_t202" style="position:absolute;margin-left:-32.55pt;margin-top:13.75pt;width:513.75pt;height:14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" fillcolor="white [3201]" strokeweight=".5pt">
                <v:textbox>
                  <w:txbxContent>
                    <w:p w14:paraId="40A9A902" w14:textId="57318A58" w:rsidR="00235A9F" w:rsidRPr="00235A9F" w:rsidRDefault="00235A9F">
                      <w:pPr>
                        <w:rPr>
                          <w:b/>
                          <w:bCs/>
                        </w:rPr>
                      </w:pPr>
                      <w:r w:rsidRPr="00235A9F">
                        <w:rPr>
                          <w:b/>
                          <w:bCs/>
                        </w:rPr>
                        <w:t xml:space="preserve">TEXTO 3: </w:t>
                      </w:r>
                    </w:p>
                    <w:p w14:paraId="229541B0" w14:textId="7F0B8642" w:rsidR="00235A9F" w:rsidRDefault="00235A9F">
                      <w:r w:rsidRPr="00235A9F">
                        <w:t xml:space="preserve">Ningún hombre ha recibido de la naturaleza el derecho a mandar a los demás. La libertad es un regalo del cielo, y cada individuo de la especie tiene derecho a gozar de ella tan pronto como disfruta de la razón. Si alguna autoridad ha establecido la naturaleza es la del poder paterno, pero el poder paterno tiene límites y en el estado natural terminaría en cuanto los hijos estuvieran en condiciones de gobernarse. Cualquier otra autoridad tiene un origen distinto de la naturaleza. (…) siempre viene de dos fuentes: la fuerza y la violencia de quien se ha apoderado de ella, o el consentimiento de quienes a ella se han sometido (...). El poder que se adquiere por la violencia no es más que una usurpación, y no dura más que el tiempo en que la fuerza del que manda se impone. </w:t>
                      </w:r>
                      <w:r w:rsidRPr="00235A9F">
                        <w:rPr>
                          <w:sz w:val="16"/>
                          <w:szCs w:val="16"/>
                        </w:rPr>
                        <w:t>Denis Diderot: La Enciclopedia (1751) Madrid: Editorial Tecnos D. L., 1986</w:t>
                      </w:r>
                    </w:p>
                  </w:txbxContent>
                </v:textbox>
              </v:shape>
            </w:pict>
          </mc:Fallback>
        </mc:AlternateContent>
      </w:r>
    </w:p>
    <w:p w14:paraId="457651A4" w14:textId="6726E3A2" w:rsidR="00235A9F" w:rsidRPr="00235A9F" w:rsidRDefault="00235A9F" w:rsidP="00235A9F"/>
    <w:p w14:paraId="59F79CA2" w14:textId="0B40EA71" w:rsidR="00235A9F" w:rsidRPr="00235A9F" w:rsidRDefault="00235A9F" w:rsidP="00235A9F"/>
    <w:p w14:paraId="546EA0A1" w14:textId="33152771" w:rsidR="00235A9F" w:rsidRPr="00235A9F" w:rsidRDefault="00235A9F" w:rsidP="00235A9F"/>
    <w:p w14:paraId="4D96E38E" w14:textId="30A49FB2" w:rsidR="00235A9F" w:rsidRPr="00235A9F" w:rsidRDefault="00235A9F" w:rsidP="00235A9F"/>
    <w:p w14:paraId="368F32BA" w14:textId="2E99D2DA" w:rsidR="00235A9F" w:rsidRPr="00235A9F" w:rsidRDefault="00235A9F" w:rsidP="00235A9F"/>
    <w:p w14:paraId="5E3AC165" w14:textId="0F1A357B" w:rsidR="00235A9F" w:rsidRPr="00235A9F" w:rsidRDefault="00235A9F" w:rsidP="00235A9F"/>
    <w:p w14:paraId="7B8277D6" w14:textId="573C49DF" w:rsidR="00235A9F" w:rsidRDefault="00235A9F" w:rsidP="00235A9F"/>
    <w:p w14:paraId="6352D830" w14:textId="77777777" w:rsidR="00235A9F" w:rsidRDefault="00235A9F" w:rsidP="00235A9F">
      <w:r w:rsidRPr="00235A9F">
        <w:rPr>
          <w:b/>
          <w:bCs/>
        </w:rPr>
        <w:t xml:space="preserve">a.- </w:t>
      </w:r>
      <w:r w:rsidRPr="00235A9F">
        <w:rPr>
          <w:b/>
          <w:bCs/>
        </w:rPr>
        <w:t>¿Cómo plantea el concepto de la libertad Diderot?</w:t>
      </w:r>
      <w:r w:rsidRPr="00235A9F">
        <w:rPr>
          <w:b/>
          <w:bCs/>
        </w:rPr>
        <w:cr/>
      </w:r>
      <w:r>
        <w:t>________________________________________________________________________________</w:t>
      </w:r>
    </w:p>
    <w:p w14:paraId="7C3C8D64" w14:textId="77777777" w:rsidR="00235A9F" w:rsidRDefault="00235A9F" w:rsidP="00235A9F">
      <w:r>
        <w:t>________________________________________________________________________________</w:t>
      </w:r>
    </w:p>
    <w:p w14:paraId="3A093202" w14:textId="77777777" w:rsidR="00235A9F" w:rsidRDefault="00235A9F" w:rsidP="00235A9F">
      <w:r>
        <w:t>________________________________________________________________________________</w:t>
      </w:r>
    </w:p>
    <w:p w14:paraId="3EEAD70A" w14:textId="02C64BC5" w:rsidR="00235A9F" w:rsidRDefault="00235A9F" w:rsidP="00235A9F">
      <w:pPr>
        <w:rPr>
          <w:b/>
          <w:bCs/>
        </w:rPr>
      </w:pPr>
      <w:r>
        <w:rPr>
          <w:b/>
          <w:bCs/>
          <w:noProof/>
        </w:rPr>
        <mc:AlternateContent>
          <mc:Choice Requires="wps">
            <w:drawing>
              <wp:anchor distT="0" distB="0" distL="114300" distR="114300" simplePos="0" relativeHeight="251664384" behindDoc="0" locked="0" layoutInCell="1" allowOverlap="1" wp14:anchorId="39DAEE93" wp14:editId="13501870">
                <wp:simplePos x="0" y="0"/>
                <wp:positionH relativeFrom="column">
                  <wp:posOffset>-413385</wp:posOffset>
                </wp:positionH>
                <wp:positionV relativeFrom="paragraph">
                  <wp:posOffset>103506</wp:posOffset>
                </wp:positionV>
                <wp:extent cx="6619875" cy="1066800"/>
                <wp:effectExtent l="0" t="0" r="28575" b="19050"/>
                <wp:wrapNone/>
                <wp:docPr id="5" name="Cuadro de texto 5"/>
                <wp:cNvGraphicFramePr/>
                <a:graphic xmlns:a="http://schemas.openxmlformats.org/drawingml/2006/main">
                  <a:graphicData uri="http://schemas.microsoft.com/office/word/2010/wordprocessingShape">
                    <wps:wsp>
                      <wps:cNvSpPr txBox="1"/>
                      <wps:spPr>
                        <a:xfrm>
                          <a:off x="0" y="0"/>
                          <a:ext cx="6619875" cy="1066800"/>
                        </a:xfrm>
                        <a:prstGeom prst="rect">
                          <a:avLst/>
                        </a:prstGeom>
                        <a:solidFill>
                          <a:schemeClr val="lt1"/>
                        </a:solidFill>
                        <a:ln w="6350">
                          <a:solidFill>
                            <a:prstClr val="black"/>
                          </a:solidFill>
                        </a:ln>
                      </wps:spPr>
                      <wps:txbx>
                        <w:txbxContent>
                          <w:p w14:paraId="131DC254" w14:textId="4F9F37F1" w:rsidR="00235A9F" w:rsidRPr="00235A9F" w:rsidRDefault="00235A9F">
                            <w:pPr>
                              <w:rPr>
                                <w:b/>
                                <w:bCs/>
                              </w:rPr>
                            </w:pPr>
                            <w:r w:rsidRPr="00235A9F">
                              <w:rPr>
                                <w:b/>
                                <w:bCs/>
                              </w:rPr>
                              <w:t>TEXTO 4:</w:t>
                            </w:r>
                          </w:p>
                          <w:p w14:paraId="2A31F4A4" w14:textId="636D4FE1" w:rsidR="00235A9F" w:rsidRPr="00235A9F" w:rsidRDefault="00235A9F" w:rsidP="00235A9F">
                            <w:pPr>
                              <w:jc w:val="both"/>
                              <w:rPr>
                                <w:sz w:val="16"/>
                                <w:szCs w:val="16"/>
                                <w:vertAlign w:val="subscript"/>
                              </w:rPr>
                            </w:pPr>
                            <w:r w:rsidRPr="00235A9F">
                              <w:t xml:space="preserve">“Si los poderes ejecutivo y legislativo se encuentran en manos de la misma persona o del mismo cuerpo de magistrados [funcionarios del gobierno] no habrá libertad, ya que pueden surgir aprehensiones [temores] de que el mismo monarca o senado sancionen leyes tiránicas para ejecutarlas de manera tiránica”. </w:t>
                            </w:r>
                            <w:r w:rsidRPr="00235A9F">
                              <w:rPr>
                                <w:sz w:val="16"/>
                                <w:szCs w:val="16"/>
                                <w:vertAlign w:val="subscript"/>
                              </w:rPr>
                              <w:t>Charles Louis de Secondat, Barón de Montesquieu, El espíritu de las leyes. Obtenido en http:// www.claseshistoria.com/antiguoregimen/%2Bmontesquieu.htm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DAEE93" id="Cuadro de texto 5" o:spid="_x0000_s1030" type="#_x0000_t202" style="position:absolute;margin-left:-32.55pt;margin-top:8.15pt;width:521.25pt;height:8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" fillcolor="white [3201]" strokeweight=".5pt">
                <v:textbox>
                  <w:txbxContent>
                    <w:p w14:paraId="131DC254" w14:textId="4F9F37F1" w:rsidR="00235A9F" w:rsidRPr="00235A9F" w:rsidRDefault="00235A9F">
                      <w:pPr>
                        <w:rPr>
                          <w:b/>
                          <w:bCs/>
                        </w:rPr>
                      </w:pPr>
                      <w:r w:rsidRPr="00235A9F">
                        <w:rPr>
                          <w:b/>
                          <w:bCs/>
                        </w:rPr>
                        <w:t>TEXTO 4:</w:t>
                      </w:r>
                    </w:p>
                    <w:p w14:paraId="2A31F4A4" w14:textId="636D4FE1" w:rsidR="00235A9F" w:rsidRPr="00235A9F" w:rsidRDefault="00235A9F" w:rsidP="00235A9F">
                      <w:pPr>
                        <w:jc w:val="both"/>
                        <w:rPr>
                          <w:sz w:val="16"/>
                          <w:szCs w:val="16"/>
                          <w:vertAlign w:val="subscript"/>
                        </w:rPr>
                      </w:pPr>
                      <w:r w:rsidRPr="00235A9F">
                        <w:t xml:space="preserve">“Si los poderes ejecutivo y legislativo se encuentran en manos de la misma persona o del mismo cuerpo de magistrados [funcionarios del gobierno] no habrá libertad, ya que pueden surgir aprehensiones [temores] de que el mismo monarca o senado sancionen leyes tiránicas para ejecutarlas de manera tiránica”. </w:t>
                      </w:r>
                      <w:r w:rsidRPr="00235A9F">
                        <w:rPr>
                          <w:sz w:val="16"/>
                          <w:szCs w:val="16"/>
                          <w:vertAlign w:val="subscript"/>
                        </w:rPr>
                        <w:t>Charles Louis de Secondat, Barón de Montesquieu, El espíritu de las leyes. Obtenido en http:// www.claseshistoria.com/antiguoregimen/%2Bmontesquieu.htm</w:t>
                      </w:r>
                    </w:p>
                  </w:txbxContent>
                </v:textbox>
              </v:shape>
            </w:pict>
          </mc:Fallback>
        </mc:AlternateContent>
      </w:r>
    </w:p>
    <w:p w14:paraId="0C557832" w14:textId="7AAAED83" w:rsidR="00235A9F" w:rsidRPr="00235A9F" w:rsidRDefault="00235A9F" w:rsidP="00235A9F"/>
    <w:p w14:paraId="0A66BEEB" w14:textId="22B6E875" w:rsidR="00235A9F" w:rsidRPr="00235A9F" w:rsidRDefault="00235A9F" w:rsidP="00235A9F"/>
    <w:p w14:paraId="5E0094FD" w14:textId="5760887F" w:rsidR="00235A9F" w:rsidRPr="00235A9F" w:rsidRDefault="00235A9F" w:rsidP="00235A9F"/>
    <w:p w14:paraId="2D616121" w14:textId="0BD80589" w:rsidR="00235A9F" w:rsidRDefault="00235A9F" w:rsidP="00235A9F">
      <w:pPr>
        <w:rPr>
          <w:b/>
          <w:bCs/>
        </w:rPr>
      </w:pPr>
    </w:p>
    <w:p w14:paraId="655E24DC" w14:textId="77777777" w:rsidR="00235A9F" w:rsidRDefault="00235A9F" w:rsidP="00235A9F">
      <w:r w:rsidRPr="00235A9F">
        <w:rPr>
          <w:b/>
          <w:bCs/>
        </w:rPr>
        <w:t xml:space="preserve">a.- </w:t>
      </w:r>
      <w:r w:rsidRPr="00235A9F">
        <w:rPr>
          <w:b/>
          <w:bCs/>
        </w:rPr>
        <w:t>¿Qué planteamiento nos realiza Montesquieu para el buen funcionamiento del poder político?</w:t>
      </w:r>
      <w:r w:rsidRPr="00235A9F">
        <w:rPr>
          <w:b/>
          <w:bCs/>
        </w:rPr>
        <w:cr/>
      </w:r>
      <w:r>
        <w:t>________________________________________________________________________________</w:t>
      </w:r>
    </w:p>
    <w:p w14:paraId="67B8ED1A" w14:textId="77777777" w:rsidR="00235A9F" w:rsidRDefault="00235A9F" w:rsidP="00235A9F">
      <w:r>
        <w:t>________________________________________________________________________________</w:t>
      </w:r>
    </w:p>
    <w:p w14:paraId="3C6CEED7" w14:textId="77777777" w:rsidR="00235A9F" w:rsidRDefault="00235A9F" w:rsidP="00235A9F">
      <w:r>
        <w:t>________________________________________________________________________________</w:t>
      </w:r>
    </w:p>
    <w:p w14:paraId="3476A9D2" w14:textId="77777777" w:rsidR="00CF4381" w:rsidRDefault="00CF4381" w:rsidP="00235A9F">
      <w:pPr>
        <w:jc w:val="both"/>
      </w:pPr>
      <w:r w:rsidRPr="00CF4381">
        <w:t xml:space="preserve">La ideología liberal o liberalismo se formó en base a las ideas de la ilustración y la revolución francesa. Siendo sus principales postulados la idea de que la sociedad se centra en el individuo. Para ello, el Estado debe resguardar los derechos: libertad, igualdad, propiedad privada y seguridad. </w:t>
      </w:r>
    </w:p>
    <w:p w14:paraId="05380978" w14:textId="15B250BF" w:rsidR="00CF4381" w:rsidRDefault="00CF4381" w:rsidP="00235A9F">
      <w:pPr>
        <w:jc w:val="both"/>
      </w:pPr>
      <w:r w:rsidRPr="00CF4381">
        <w:t xml:space="preserve">Revisemos los siguientes documentos que nos revelan la realidad </w:t>
      </w:r>
      <w:r w:rsidRPr="00CF4381">
        <w:t>europea</w:t>
      </w:r>
      <w:r w:rsidRPr="00CF4381">
        <w:t xml:space="preserve"> y Latinoamericana frente al liberalismo</w:t>
      </w:r>
      <w:r>
        <w:t xml:space="preserve"> y contesta las preguntas que aparecerán a continuación de los documentos. </w:t>
      </w:r>
    </w:p>
    <w:p w14:paraId="7B0B7755" w14:textId="77777777" w:rsidR="00CF4381" w:rsidRDefault="00CF4381" w:rsidP="00235A9F">
      <w:pPr>
        <w:jc w:val="both"/>
      </w:pPr>
    </w:p>
    <w:p w14:paraId="79590460" w14:textId="74D06DA6" w:rsidR="00235A9F" w:rsidRPr="00CF4381" w:rsidRDefault="00CF4381" w:rsidP="00CF4381">
      <w:pPr>
        <w:jc w:val="center"/>
        <w:rPr>
          <w:b/>
          <w:bCs/>
        </w:rPr>
      </w:pPr>
      <w:r w:rsidRPr="00CF4381">
        <w:rPr>
          <w:b/>
          <w:bCs/>
        </w:rPr>
        <w:lastRenderedPageBreak/>
        <w:t>Análisis de fuentes históricas: principales ideas liberales y republicanas difundidas en América y Europa</w:t>
      </w:r>
      <w:r w:rsidRPr="00CF4381">
        <w:rPr>
          <w:b/>
          <w:bCs/>
        </w:rPr>
        <w:t>:</w:t>
      </w:r>
    </w:p>
    <w:p w14:paraId="69648008" w14:textId="25C2CBF0" w:rsidR="00CF4381" w:rsidRDefault="00CF4381" w:rsidP="00235A9F">
      <w:pPr>
        <w:jc w:val="both"/>
      </w:pPr>
      <w:r>
        <w:rPr>
          <w:noProof/>
        </w:rPr>
        <mc:AlternateContent>
          <mc:Choice Requires="wps">
            <w:drawing>
              <wp:anchor distT="0" distB="0" distL="114300" distR="114300" simplePos="0" relativeHeight="251665408" behindDoc="0" locked="0" layoutInCell="1" allowOverlap="1" wp14:anchorId="3D168756" wp14:editId="652A375D">
                <wp:simplePos x="0" y="0"/>
                <wp:positionH relativeFrom="column">
                  <wp:posOffset>-553924</wp:posOffset>
                </wp:positionH>
                <wp:positionV relativeFrom="paragraph">
                  <wp:posOffset>75361</wp:posOffset>
                </wp:positionV>
                <wp:extent cx="6806242" cy="2009955"/>
                <wp:effectExtent l="0" t="0" r="13970" b="28575"/>
                <wp:wrapNone/>
                <wp:docPr id="6" name="Cuadro de texto 6"/>
                <wp:cNvGraphicFramePr/>
                <a:graphic xmlns:a="http://schemas.openxmlformats.org/drawingml/2006/main">
                  <a:graphicData uri="http://schemas.microsoft.com/office/word/2010/wordprocessingShape">
                    <wps:wsp>
                      <wps:cNvSpPr txBox="1"/>
                      <wps:spPr>
                        <a:xfrm>
                          <a:off x="0" y="0"/>
                          <a:ext cx="6806242" cy="2009955"/>
                        </a:xfrm>
                        <a:prstGeom prst="rect">
                          <a:avLst/>
                        </a:prstGeom>
                        <a:solidFill>
                          <a:schemeClr val="lt1"/>
                        </a:solidFill>
                        <a:ln w="6350">
                          <a:solidFill>
                            <a:prstClr val="black"/>
                          </a:solidFill>
                        </a:ln>
                      </wps:spPr>
                      <wps:txbx>
                        <w:txbxContent>
                          <w:p w14:paraId="33542C38" w14:textId="1BC74317" w:rsidR="00CF4381" w:rsidRPr="0037315E" w:rsidRDefault="00CF4381">
                            <w:pPr>
                              <w:rPr>
                                <w:b/>
                                <w:bCs/>
                              </w:rPr>
                            </w:pPr>
                            <w:r w:rsidRPr="0037315E">
                              <w:rPr>
                                <w:b/>
                                <w:bCs/>
                              </w:rPr>
                              <w:t xml:space="preserve">DOCUMENTO 1: </w:t>
                            </w:r>
                          </w:p>
                          <w:p w14:paraId="46658992" w14:textId="62B3E4D8" w:rsidR="00CF4381" w:rsidRPr="00CF4381" w:rsidRDefault="00CF4381" w:rsidP="00CF4381">
                            <w:pPr>
                              <w:jc w:val="both"/>
                              <w:rPr>
                                <w:sz w:val="16"/>
                                <w:szCs w:val="16"/>
                              </w:rPr>
                            </w:pPr>
                            <w:r w:rsidRPr="00CF4381">
                              <w:t xml:space="preserve">“Es el derecho a no estar sometido sino a las leyes; a no poder ser detenido, ni condenado a muerte, ni maltratado de ningún modo, por el efecto de una acción arbitraria de uno o varios individuos. Es para cada uno el derecho a dar su opinión, escoger su trabajo y ejercerlo; disponer de su propiedad e incluso abusar de ella; de ir o venir, sin pedir permiso, ni dar cuenta de los motivos y desplazamientos. Es el derecho de reunirse con otros individuos, sea para dialogar sobre sus propios intereses, sea para profesar el culto que él y sus asociados prefieren o bien, simplemente, para colmar sus días y sus horas del modo más conforme a sus inclinaciones y a sus fantasías. Finalmente, es el derecho de cada cual, a influir sobre la administración del gobierno, ya por medio de la nominación de todos o algunos funcionarios, o de sus representantes, o de peticiones e instancias, que la autoridad está más o menos obligada a tomar en consideración. </w:t>
                            </w:r>
                            <w:r w:rsidRPr="00CF4381">
                              <w:rPr>
                                <w:sz w:val="16"/>
                                <w:szCs w:val="16"/>
                              </w:rPr>
                              <w:t xml:space="preserve">Selección de textos políticos de Benjamín Constan. Estudios Públicos | </w:t>
                            </w:r>
                            <w:proofErr w:type="spellStart"/>
                            <w:r w:rsidRPr="00CF4381">
                              <w:rPr>
                                <w:sz w:val="16"/>
                                <w:szCs w:val="16"/>
                              </w:rPr>
                              <w:t>Nº</w:t>
                            </w:r>
                            <w:proofErr w:type="spellEnd"/>
                            <w:r w:rsidRPr="00CF4381">
                              <w:rPr>
                                <w:sz w:val="16"/>
                                <w:szCs w:val="16"/>
                              </w:rPr>
                              <w:t xml:space="preserve"> 59, 19</w:t>
                            </w:r>
                            <w:r w:rsidRPr="00CF4381">
                              <w:rPr>
                                <w:sz w:val="16"/>
                                <w:szCs w:val="16"/>
                              </w:rPr>
                              <w:t xml:space="preserve">95.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168756" id="Cuadro de texto 6" o:spid="_x0000_s1031" type="#_x0000_t202" style="position:absolute;left:0;text-align:left;margin-left:-43.6pt;margin-top:5.95pt;width:535.9pt;height:158.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" fillcolor="white [3201]" strokeweight=".5pt">
                <v:textbox>
                  <w:txbxContent>
                    <w:p w14:paraId="33542C38" w14:textId="1BC74317" w:rsidR="00CF4381" w:rsidRPr="0037315E" w:rsidRDefault="00CF4381">
                      <w:pPr>
                        <w:rPr>
                          <w:b/>
                          <w:bCs/>
                        </w:rPr>
                      </w:pPr>
                      <w:r w:rsidRPr="0037315E">
                        <w:rPr>
                          <w:b/>
                          <w:bCs/>
                        </w:rPr>
                        <w:t xml:space="preserve">DOCUMENTO 1: </w:t>
                      </w:r>
                    </w:p>
                    <w:p w14:paraId="46658992" w14:textId="62B3E4D8" w:rsidR="00CF4381" w:rsidRPr="00CF4381" w:rsidRDefault="00CF4381" w:rsidP="00CF4381">
                      <w:pPr>
                        <w:jc w:val="both"/>
                        <w:rPr>
                          <w:sz w:val="16"/>
                          <w:szCs w:val="16"/>
                        </w:rPr>
                      </w:pPr>
                      <w:r w:rsidRPr="00CF4381">
                        <w:t xml:space="preserve">“Es el derecho a no estar sometido sino a las leyes; a no poder ser detenido, ni condenado a muerte, ni maltratado de ningún modo, por el efecto de una acción arbitraria de uno o varios individuos. Es para cada uno el derecho a dar su opinión, escoger su trabajo y ejercerlo; disponer de su propiedad e incluso abusar de ella; de ir o venir, sin pedir permiso, ni dar cuenta de los motivos y desplazamientos. Es el derecho de reunirse con otros individuos, sea para dialogar sobre sus propios intereses, sea para profesar el culto que él y sus asociados prefieren o bien, simplemente, para colmar sus días y sus horas del modo más conforme a sus inclinaciones y a sus fantasías. Finalmente, es el derecho de cada cual, a influir sobre la administración del gobierno, ya por medio de la nominación de todos o algunos funcionarios, o de sus representantes, o de peticiones e instancias, que la autoridad está más o menos obligada a tomar en consideración. </w:t>
                      </w:r>
                      <w:r w:rsidRPr="00CF4381">
                        <w:rPr>
                          <w:sz w:val="16"/>
                          <w:szCs w:val="16"/>
                        </w:rPr>
                        <w:t xml:space="preserve">Selección de textos políticos de Benjamín Constan. Estudios Públicos | </w:t>
                      </w:r>
                      <w:proofErr w:type="spellStart"/>
                      <w:r w:rsidRPr="00CF4381">
                        <w:rPr>
                          <w:sz w:val="16"/>
                          <w:szCs w:val="16"/>
                        </w:rPr>
                        <w:t>Nº</w:t>
                      </w:r>
                      <w:proofErr w:type="spellEnd"/>
                      <w:r w:rsidRPr="00CF4381">
                        <w:rPr>
                          <w:sz w:val="16"/>
                          <w:szCs w:val="16"/>
                        </w:rPr>
                        <w:t xml:space="preserve"> 59, 19</w:t>
                      </w:r>
                      <w:r w:rsidRPr="00CF4381">
                        <w:rPr>
                          <w:sz w:val="16"/>
                          <w:szCs w:val="16"/>
                        </w:rPr>
                        <w:t xml:space="preserve">95. </w:t>
                      </w:r>
                    </w:p>
                  </w:txbxContent>
                </v:textbox>
              </v:shape>
            </w:pict>
          </mc:Fallback>
        </mc:AlternateContent>
      </w:r>
    </w:p>
    <w:p w14:paraId="79E707DE" w14:textId="2F25B64D" w:rsidR="00CF4381" w:rsidRDefault="00CF4381" w:rsidP="00235A9F">
      <w:pPr>
        <w:jc w:val="both"/>
      </w:pPr>
    </w:p>
    <w:p w14:paraId="54CF7C1E" w14:textId="1F9AE0CD" w:rsidR="00CF4381" w:rsidRDefault="00CF4381" w:rsidP="00235A9F">
      <w:pPr>
        <w:jc w:val="both"/>
      </w:pPr>
    </w:p>
    <w:p w14:paraId="13AECF2C" w14:textId="344E9564" w:rsidR="00CF4381" w:rsidRPr="00CF4381" w:rsidRDefault="00CF4381" w:rsidP="00CF4381"/>
    <w:p w14:paraId="45C5DEF7" w14:textId="53078810" w:rsidR="00CF4381" w:rsidRPr="00CF4381" w:rsidRDefault="00CF4381" w:rsidP="00CF4381"/>
    <w:p w14:paraId="62FBC1F3" w14:textId="6F4C75F2" w:rsidR="00CF4381" w:rsidRPr="00CF4381" w:rsidRDefault="00CF4381" w:rsidP="00CF4381"/>
    <w:p w14:paraId="6355A99E" w14:textId="6858F108" w:rsidR="00CF4381" w:rsidRPr="00CF4381" w:rsidRDefault="00CF4381" w:rsidP="00CF4381"/>
    <w:p w14:paraId="3723A98E" w14:textId="6E2C8AC5" w:rsidR="00CF4381" w:rsidRDefault="00CF4381" w:rsidP="00CF4381"/>
    <w:p w14:paraId="3DD48DC5" w14:textId="48796559" w:rsidR="00CF4381" w:rsidRDefault="00CF4381" w:rsidP="00CF4381">
      <w:pPr>
        <w:rPr>
          <w:b/>
          <w:bCs/>
        </w:rPr>
      </w:pPr>
      <w:r w:rsidRPr="00CF4381">
        <w:rPr>
          <w:b/>
          <w:bCs/>
        </w:rPr>
        <w:t xml:space="preserve">a.- </w:t>
      </w:r>
      <w:r w:rsidRPr="00CF4381">
        <w:rPr>
          <w:b/>
          <w:bCs/>
        </w:rPr>
        <w:t xml:space="preserve">De acuerdo con </w:t>
      </w:r>
      <w:proofErr w:type="spellStart"/>
      <w:r w:rsidRPr="00CF4381">
        <w:rPr>
          <w:b/>
          <w:bCs/>
        </w:rPr>
        <w:t>Constant</w:t>
      </w:r>
      <w:proofErr w:type="spellEnd"/>
      <w:r w:rsidRPr="00CF4381">
        <w:rPr>
          <w:b/>
          <w:bCs/>
        </w:rPr>
        <w:t xml:space="preserve"> ¿Qué significa el derecho a la libertad en el ámbito político?</w:t>
      </w:r>
    </w:p>
    <w:p w14:paraId="7F285636" w14:textId="77777777" w:rsidR="00CF4381" w:rsidRDefault="00CF4381" w:rsidP="00CF4381">
      <w:r>
        <w:t>________________________________________________________________________________</w:t>
      </w:r>
    </w:p>
    <w:p w14:paraId="49805153" w14:textId="77777777" w:rsidR="00CF4381" w:rsidRDefault="00CF4381" w:rsidP="00CF4381">
      <w:r>
        <w:t>________________________________________________________________________________</w:t>
      </w:r>
    </w:p>
    <w:p w14:paraId="5ABCB2CB" w14:textId="77777777" w:rsidR="00CF4381" w:rsidRDefault="00CF4381" w:rsidP="00CF4381">
      <w:r>
        <w:t>________________________________________________________________________________</w:t>
      </w:r>
    </w:p>
    <w:p w14:paraId="772A0330" w14:textId="16CC25E2" w:rsidR="0087132F" w:rsidRDefault="0087132F" w:rsidP="0087132F">
      <w:pPr>
        <w:jc w:val="both"/>
      </w:pPr>
      <w:r>
        <w:t>Uno de los planteamientos del liberalismo es que el individuo es un ciudadano, y el conjunto de ciudadanos conforman la nación quien detenta la soberanía. Es decir, lo que defiende el sistema liberal es la representatividad de los ciudadanos en sus sistemas políticos por medio del sufragio</w:t>
      </w:r>
      <w:r>
        <w:t xml:space="preserve">. </w:t>
      </w:r>
    </w:p>
    <w:p w14:paraId="30D61C34" w14:textId="67910AB5" w:rsidR="0087132F" w:rsidRDefault="0087132F" w:rsidP="0087132F">
      <w:r>
        <w:rPr>
          <w:noProof/>
        </w:rPr>
        <mc:AlternateContent>
          <mc:Choice Requires="wps">
            <w:drawing>
              <wp:anchor distT="0" distB="0" distL="114300" distR="114300" simplePos="0" relativeHeight="251667456" behindDoc="0" locked="0" layoutInCell="1" allowOverlap="1" wp14:anchorId="1EFB2FEB" wp14:editId="6A515F0A">
                <wp:simplePos x="0" y="0"/>
                <wp:positionH relativeFrom="column">
                  <wp:posOffset>-519418</wp:posOffset>
                </wp:positionH>
                <wp:positionV relativeFrom="paragraph">
                  <wp:posOffset>4277</wp:posOffset>
                </wp:positionV>
                <wp:extent cx="6780362" cy="2389517"/>
                <wp:effectExtent l="0" t="0" r="20955" b="10795"/>
                <wp:wrapNone/>
                <wp:docPr id="8" name="Cuadro de texto 8"/>
                <wp:cNvGraphicFramePr/>
                <a:graphic xmlns:a="http://schemas.openxmlformats.org/drawingml/2006/main">
                  <a:graphicData uri="http://schemas.microsoft.com/office/word/2010/wordprocessingShape">
                    <wps:wsp>
                      <wps:cNvSpPr txBox="1"/>
                      <wps:spPr>
                        <a:xfrm>
                          <a:off x="0" y="0"/>
                          <a:ext cx="6780362" cy="2389517"/>
                        </a:xfrm>
                        <a:prstGeom prst="rect">
                          <a:avLst/>
                        </a:prstGeom>
                        <a:solidFill>
                          <a:schemeClr val="lt1"/>
                        </a:solidFill>
                        <a:ln w="6350">
                          <a:solidFill>
                            <a:prstClr val="black"/>
                          </a:solidFill>
                        </a:ln>
                      </wps:spPr>
                      <wps:txbx>
                        <w:txbxContent>
                          <w:p w14:paraId="0FE7B541" w14:textId="373A9B71" w:rsidR="0087132F" w:rsidRPr="0037315E" w:rsidRDefault="0087132F">
                            <w:pPr>
                              <w:rPr>
                                <w:b/>
                                <w:bCs/>
                              </w:rPr>
                            </w:pPr>
                            <w:r w:rsidRPr="0037315E">
                              <w:rPr>
                                <w:b/>
                                <w:bCs/>
                              </w:rPr>
                              <w:t xml:space="preserve">DOCUMENTO </w:t>
                            </w:r>
                            <w:r w:rsidR="0037315E" w:rsidRPr="0037315E">
                              <w:rPr>
                                <w:b/>
                                <w:bCs/>
                              </w:rPr>
                              <w:t>2</w:t>
                            </w:r>
                            <w:r w:rsidRPr="0037315E">
                              <w:rPr>
                                <w:b/>
                                <w:bCs/>
                              </w:rPr>
                              <w:t>:</w:t>
                            </w:r>
                          </w:p>
                          <w:p w14:paraId="2E551185" w14:textId="77D6B8D1" w:rsidR="0087132F" w:rsidRPr="0087132F" w:rsidRDefault="0087132F">
                            <w:pPr>
                              <w:rPr>
                                <w:sz w:val="16"/>
                                <w:szCs w:val="16"/>
                              </w:rPr>
                            </w:pPr>
                            <w:r w:rsidRPr="0087132F">
                              <w:t xml:space="preserve">A la pregunta «¿qué es el pueblo?», contestaban: «un montón de seres efímeros con cabeza, manos y pies que en este momento desdichado campan por sus respetos, con todos los síntomas exteriores de la vida, en este trozo de tierra que se llama Francia»; en lugar de contestar: «un pueblo es la comunidad sublime de toda una larga serie de generaciones pasadas, en vida y venideras, unidas todas a vida y muerte en un solo vínculo íntimo y grandioso y en la que cada generación, y en cada generación, a su vez, cada individuo garantiza la unión común, siendo éste a su vez garantizado por ella en toda su existencia; ¡cuán bella e inmortal comunidad no se hace patente a los ojos y a los sentimientos en general, en el idioma común, en las costumbres y leyes comunes, en mil instituciones benditas, en muchas familias de alcurnia en que se anudan y encadenan especialmente las edades; por último en una familia inmortal colocada en el centro del Estado, la familia reinante, y, para dar mejor con el centro auténtico de todo el conjunto, en el mayor de esta familia!» </w:t>
                            </w:r>
                            <w:r w:rsidRPr="0087132F">
                              <w:rPr>
                                <w:sz w:val="16"/>
                                <w:szCs w:val="16"/>
                              </w:rPr>
                              <w:t xml:space="preserve">Adam </w:t>
                            </w:r>
                            <w:proofErr w:type="spellStart"/>
                            <w:r w:rsidRPr="0087132F">
                              <w:rPr>
                                <w:sz w:val="16"/>
                                <w:szCs w:val="16"/>
                              </w:rPr>
                              <w:t>Muller</w:t>
                            </w:r>
                            <w:proofErr w:type="spellEnd"/>
                            <w:r w:rsidRPr="0087132F">
                              <w:rPr>
                                <w:sz w:val="16"/>
                                <w:szCs w:val="16"/>
                              </w:rPr>
                              <w:t>: Elementos de Política (1809). En MIGUEL ARTOLA: Textos Fundamentales para la historia (Madrid 1968), páginas 554-555.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FB2FEB" id="Cuadro de texto 8" o:spid="_x0000_s1032" type="#_x0000_t202" style="position:absolute;margin-left:-40.9pt;margin-top:.35pt;width:533.9pt;height:188.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" fillcolor="white [3201]" strokeweight=".5pt">
                <v:textbox>
                  <w:txbxContent>
                    <w:p w14:paraId="0FE7B541" w14:textId="373A9B71" w:rsidR="0087132F" w:rsidRPr="0037315E" w:rsidRDefault="0087132F">
                      <w:pPr>
                        <w:rPr>
                          <w:b/>
                          <w:bCs/>
                        </w:rPr>
                      </w:pPr>
                      <w:r w:rsidRPr="0037315E">
                        <w:rPr>
                          <w:b/>
                          <w:bCs/>
                        </w:rPr>
                        <w:t xml:space="preserve">DOCUMENTO </w:t>
                      </w:r>
                      <w:r w:rsidR="0037315E" w:rsidRPr="0037315E">
                        <w:rPr>
                          <w:b/>
                          <w:bCs/>
                        </w:rPr>
                        <w:t>2</w:t>
                      </w:r>
                      <w:r w:rsidRPr="0037315E">
                        <w:rPr>
                          <w:b/>
                          <w:bCs/>
                        </w:rPr>
                        <w:t>:</w:t>
                      </w:r>
                    </w:p>
                    <w:p w14:paraId="2E551185" w14:textId="77D6B8D1" w:rsidR="0087132F" w:rsidRPr="0087132F" w:rsidRDefault="0087132F">
                      <w:pPr>
                        <w:rPr>
                          <w:sz w:val="16"/>
                          <w:szCs w:val="16"/>
                        </w:rPr>
                      </w:pPr>
                      <w:r w:rsidRPr="0087132F">
                        <w:t xml:space="preserve">A la pregunta «¿qué es el pueblo?», contestaban: «un montón de seres efímeros con cabeza, manos y pies que en este momento desdichado campan por sus respetos, con todos los síntomas exteriores de la vida, en este trozo de tierra que se llama Francia»; en lugar de contestar: «un pueblo es la comunidad sublime de toda una larga serie de generaciones pasadas, en vida y venideras, unidas todas a vida y muerte en un solo vínculo íntimo y grandioso y en la que cada generación, y en cada generación, a su vez, cada individuo garantiza la unión común, siendo éste a su vez garantizado por ella en toda su existencia; ¡cuán bella e inmortal comunidad no se hace patente a los ojos y a los sentimientos en general, en el idioma común, en las costumbres y leyes comunes, en mil instituciones benditas, en muchas familias de alcurnia en que se anudan y encadenan especialmente las edades; por último en una familia inmortal colocada en el centro del Estado, la familia reinante, y, para dar mejor con el centro auténtico de todo el conjunto, en el mayor de esta familia!» </w:t>
                      </w:r>
                      <w:r w:rsidRPr="0087132F">
                        <w:rPr>
                          <w:sz w:val="16"/>
                          <w:szCs w:val="16"/>
                        </w:rPr>
                        <w:t xml:space="preserve">Adam </w:t>
                      </w:r>
                      <w:proofErr w:type="spellStart"/>
                      <w:r w:rsidRPr="0087132F">
                        <w:rPr>
                          <w:sz w:val="16"/>
                          <w:szCs w:val="16"/>
                        </w:rPr>
                        <w:t>Muller</w:t>
                      </w:r>
                      <w:proofErr w:type="spellEnd"/>
                      <w:r w:rsidRPr="0087132F">
                        <w:rPr>
                          <w:sz w:val="16"/>
                          <w:szCs w:val="16"/>
                        </w:rPr>
                        <w:t>: Elementos de Política (1809). En MIGUEL ARTOLA: Textos Fundamentales para la historia (Madrid 1968), páginas 554-555.</w:t>
                      </w:r>
                    </w:p>
                  </w:txbxContent>
                </v:textbox>
              </v:shape>
            </w:pict>
          </mc:Fallback>
        </mc:AlternateContent>
      </w:r>
    </w:p>
    <w:p w14:paraId="4254BDD6" w14:textId="7FD110F7" w:rsidR="0087132F" w:rsidRPr="0087132F" w:rsidRDefault="0087132F" w:rsidP="0087132F"/>
    <w:p w14:paraId="1284C0AE" w14:textId="09E08AE3" w:rsidR="0087132F" w:rsidRPr="0087132F" w:rsidRDefault="0087132F" w:rsidP="0087132F"/>
    <w:p w14:paraId="063CD85F" w14:textId="674566F0" w:rsidR="0087132F" w:rsidRPr="0087132F" w:rsidRDefault="0087132F" w:rsidP="0087132F"/>
    <w:p w14:paraId="6C8AE864" w14:textId="2802310D" w:rsidR="0087132F" w:rsidRPr="0087132F" w:rsidRDefault="0087132F" w:rsidP="0087132F"/>
    <w:p w14:paraId="772088C6" w14:textId="362C17F4" w:rsidR="0087132F" w:rsidRPr="0087132F" w:rsidRDefault="0087132F" w:rsidP="0087132F"/>
    <w:p w14:paraId="549FC794" w14:textId="10B84DBD" w:rsidR="0087132F" w:rsidRPr="0087132F" w:rsidRDefault="0087132F" w:rsidP="0087132F"/>
    <w:p w14:paraId="098AFE64" w14:textId="344DF4AE" w:rsidR="0087132F" w:rsidRPr="0087132F" w:rsidRDefault="0087132F" w:rsidP="0087132F"/>
    <w:p w14:paraId="2DB09373" w14:textId="6A156D41" w:rsidR="0087132F" w:rsidRDefault="0087132F" w:rsidP="0087132F"/>
    <w:p w14:paraId="530D4595" w14:textId="2984B7A0" w:rsidR="0087132F" w:rsidRDefault="0087132F" w:rsidP="0087132F">
      <w:pPr>
        <w:rPr>
          <w:b/>
          <w:bCs/>
        </w:rPr>
      </w:pPr>
      <w:r w:rsidRPr="0087132F">
        <w:rPr>
          <w:b/>
          <w:bCs/>
        </w:rPr>
        <w:t xml:space="preserve">a.- </w:t>
      </w:r>
      <w:r w:rsidRPr="0087132F">
        <w:rPr>
          <w:b/>
          <w:bCs/>
        </w:rPr>
        <w:t>¿Qué entiende el autor por el concepto de nación?</w:t>
      </w:r>
    </w:p>
    <w:p w14:paraId="5D232241" w14:textId="77777777" w:rsidR="0087132F" w:rsidRDefault="0087132F" w:rsidP="0087132F">
      <w:r>
        <w:t>________________________________________________________________________________</w:t>
      </w:r>
    </w:p>
    <w:p w14:paraId="3D8088E3" w14:textId="1DB9A417" w:rsidR="0087132F" w:rsidRDefault="0087132F" w:rsidP="0087132F">
      <w:r>
        <w:t>________________________________________________________________________________</w:t>
      </w:r>
    </w:p>
    <w:p w14:paraId="63854BD1" w14:textId="26CF5E9C" w:rsidR="0087132F" w:rsidRPr="0087132F" w:rsidRDefault="0087132F" w:rsidP="0087132F">
      <w:pPr>
        <w:rPr>
          <w:b/>
          <w:bCs/>
        </w:rPr>
      </w:pPr>
      <w:r w:rsidRPr="0087132F">
        <w:rPr>
          <w:b/>
          <w:bCs/>
        </w:rPr>
        <w:t xml:space="preserve">b.- </w:t>
      </w:r>
      <w:r w:rsidRPr="0087132F">
        <w:rPr>
          <w:b/>
          <w:bCs/>
        </w:rPr>
        <w:t>¿Por qué el autor señala que la nación es una inmortal comunidad? Explica.</w:t>
      </w:r>
    </w:p>
    <w:p w14:paraId="4588B90A" w14:textId="77777777" w:rsidR="0087132F" w:rsidRDefault="0087132F" w:rsidP="0087132F">
      <w:r>
        <w:t>________________________________________________________________________________</w:t>
      </w:r>
    </w:p>
    <w:p w14:paraId="11ECDB27" w14:textId="0B9B3673" w:rsidR="0087132F" w:rsidRDefault="0087132F" w:rsidP="0087132F">
      <w:r>
        <w:t>________________________________________________________________________________</w:t>
      </w:r>
      <w:r>
        <w:rPr>
          <w:noProof/>
        </w:rPr>
        <mc:AlternateContent>
          <mc:Choice Requires="wps">
            <w:drawing>
              <wp:anchor distT="0" distB="0" distL="114300" distR="114300" simplePos="0" relativeHeight="251669504" behindDoc="0" locked="0" layoutInCell="1" allowOverlap="1" wp14:anchorId="65F06A68" wp14:editId="6F131451">
                <wp:simplePos x="0" y="0"/>
                <wp:positionH relativeFrom="column">
                  <wp:posOffset>-528044</wp:posOffset>
                </wp:positionH>
                <wp:positionV relativeFrom="paragraph">
                  <wp:posOffset>332092</wp:posOffset>
                </wp:positionV>
                <wp:extent cx="6685471" cy="1647645"/>
                <wp:effectExtent l="0" t="0" r="20320" b="10160"/>
                <wp:wrapNone/>
                <wp:docPr id="10" name="Cuadro de texto 10"/>
                <wp:cNvGraphicFramePr/>
                <a:graphic xmlns:a="http://schemas.openxmlformats.org/drawingml/2006/main">
                  <a:graphicData uri="http://schemas.microsoft.com/office/word/2010/wordprocessingShape">
                    <wps:wsp>
                      <wps:cNvSpPr txBox="1"/>
                      <wps:spPr>
                        <a:xfrm>
                          <a:off x="0" y="0"/>
                          <a:ext cx="6685471" cy="1647645"/>
                        </a:xfrm>
                        <a:prstGeom prst="rect">
                          <a:avLst/>
                        </a:prstGeom>
                        <a:solidFill>
                          <a:schemeClr val="lt1"/>
                        </a:solidFill>
                        <a:ln w="6350">
                          <a:solidFill>
                            <a:prstClr val="black"/>
                          </a:solidFill>
                        </a:ln>
                      </wps:spPr>
                      <wps:txbx>
                        <w:txbxContent>
                          <w:p w14:paraId="72BA313B" w14:textId="17FB2D1A" w:rsidR="0087132F" w:rsidRPr="0087132F" w:rsidRDefault="0087132F">
                            <w:pPr>
                              <w:rPr>
                                <w:b/>
                                <w:bCs/>
                              </w:rPr>
                            </w:pPr>
                            <w:r w:rsidRPr="0087132F">
                              <w:rPr>
                                <w:b/>
                                <w:bCs/>
                              </w:rPr>
                              <w:t xml:space="preserve">DOCUMENTO </w:t>
                            </w:r>
                            <w:r w:rsidR="005B3522">
                              <w:rPr>
                                <w:b/>
                                <w:bCs/>
                              </w:rPr>
                              <w:t>3</w:t>
                            </w:r>
                            <w:r w:rsidRPr="0087132F">
                              <w:rPr>
                                <w:b/>
                                <w:bCs/>
                              </w:rPr>
                              <w:t>:</w:t>
                            </w:r>
                          </w:p>
                          <w:p w14:paraId="1CC5DFC4" w14:textId="10313EC2" w:rsidR="0087132F" w:rsidRPr="0087132F" w:rsidRDefault="0087132F" w:rsidP="0087132F">
                            <w:pPr>
                              <w:jc w:val="both"/>
                              <w:rPr>
                                <w:sz w:val="16"/>
                                <w:szCs w:val="16"/>
                              </w:rPr>
                            </w:pPr>
                            <w:r w:rsidRPr="0087132F">
                              <w:t xml:space="preserve">Artículo. 8.º Son ciudadanos activos con derecho de sufragio los chilenos que habiendo cumplido veinticinco años, si son solteros, y veintiuno, si son casados, y sabiendo leer y escribir tengan alguno de los siguientes requisitos. 1.º Una propiedad inmoble, o un capital invertido en alguna especie de giro, o industria. El valor de la propiedad inmoble, o del capital, se fijará para cada provincia de diez en diez años por una ley especial. 2.º El ejercicio de una industria o arte, o el goce de un empleo, renta o usufructo, cuyos emolumentos o productos guarden proporción con la propiedad inmoble, o capital de que se habla en el número anterior. </w:t>
                            </w:r>
                            <w:r w:rsidRPr="0087132F">
                              <w:rPr>
                                <w:sz w:val="16"/>
                                <w:szCs w:val="16"/>
                              </w:rPr>
                              <w:t>Constitución política de Chile 1833, en http://www.cervantesvirtual.com/servlet/SirveObras/bnc/01305097555026054200024/ p0000001.htm#I_2_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F06A68" id="Cuadro de texto 10" o:spid="_x0000_s1033" type="#_x0000_t202" style="position:absolute;margin-left:-41.6pt;margin-top:26.15pt;width:526.4pt;height:129.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" fillcolor="white [3201]" strokeweight=".5pt">
                <v:textbox>
                  <w:txbxContent>
                    <w:p w14:paraId="72BA313B" w14:textId="17FB2D1A" w:rsidR="0087132F" w:rsidRPr="0087132F" w:rsidRDefault="0087132F">
                      <w:pPr>
                        <w:rPr>
                          <w:b/>
                          <w:bCs/>
                        </w:rPr>
                      </w:pPr>
                      <w:r w:rsidRPr="0087132F">
                        <w:rPr>
                          <w:b/>
                          <w:bCs/>
                        </w:rPr>
                        <w:t xml:space="preserve">DOCUMENTO </w:t>
                      </w:r>
                      <w:r w:rsidR="005B3522">
                        <w:rPr>
                          <w:b/>
                          <w:bCs/>
                        </w:rPr>
                        <w:t>3</w:t>
                      </w:r>
                      <w:r w:rsidRPr="0087132F">
                        <w:rPr>
                          <w:b/>
                          <w:bCs/>
                        </w:rPr>
                        <w:t>:</w:t>
                      </w:r>
                    </w:p>
                    <w:p w14:paraId="1CC5DFC4" w14:textId="10313EC2" w:rsidR="0087132F" w:rsidRPr="0087132F" w:rsidRDefault="0087132F" w:rsidP="0087132F">
                      <w:pPr>
                        <w:jc w:val="both"/>
                        <w:rPr>
                          <w:sz w:val="16"/>
                          <w:szCs w:val="16"/>
                        </w:rPr>
                      </w:pPr>
                      <w:r w:rsidRPr="0087132F">
                        <w:t xml:space="preserve">Artículo. 8.º Son ciudadanos activos con derecho de sufragio los chilenos que habiendo cumplido veinticinco años, si son solteros, y veintiuno, si son casados, y sabiendo leer y escribir tengan alguno de los siguientes requisitos. 1.º Una propiedad inmoble, o un capital invertido en alguna especie de giro, o industria. El valor de la propiedad inmoble, o del capital, se fijará para cada provincia de diez en diez años por una ley especial. 2.º El ejercicio de una industria o arte, o el goce de un empleo, renta o usufructo, cuyos emolumentos o productos guarden proporción con la propiedad inmoble, o capital de que se habla en el número anterior. </w:t>
                      </w:r>
                      <w:r w:rsidRPr="0087132F">
                        <w:rPr>
                          <w:sz w:val="16"/>
                          <w:szCs w:val="16"/>
                        </w:rPr>
                        <w:t>Constitución política de Chile 1833, en http://www.cervantesvirtual.com/servlet/SirveObras/bnc/01305097555026054200024/ p0000001.htm#I_2_</w:t>
                      </w:r>
                    </w:p>
                  </w:txbxContent>
                </v:textbox>
              </v:shape>
            </w:pict>
          </mc:Fallback>
        </mc:AlternateContent>
      </w:r>
    </w:p>
    <w:p w14:paraId="44B7AAA6" w14:textId="551A8476" w:rsidR="0087132F" w:rsidRPr="0087132F" w:rsidRDefault="0087132F" w:rsidP="0087132F"/>
    <w:p w14:paraId="75587AC1" w14:textId="5E6A40C9" w:rsidR="0087132F" w:rsidRPr="0087132F" w:rsidRDefault="0087132F" w:rsidP="0087132F"/>
    <w:p w14:paraId="2D4456D5" w14:textId="31C3EDDD" w:rsidR="0087132F" w:rsidRPr="0087132F" w:rsidRDefault="0087132F" w:rsidP="0087132F"/>
    <w:p w14:paraId="448911E0" w14:textId="597F8901" w:rsidR="0087132F" w:rsidRPr="0087132F" w:rsidRDefault="0087132F" w:rsidP="0087132F"/>
    <w:p w14:paraId="0CB7C1E9" w14:textId="0096B342" w:rsidR="0087132F" w:rsidRPr="0087132F" w:rsidRDefault="0087132F" w:rsidP="0087132F"/>
    <w:p w14:paraId="30679384" w14:textId="1092ECB3" w:rsidR="0087132F" w:rsidRDefault="0087132F" w:rsidP="0087132F"/>
    <w:p w14:paraId="47866D94" w14:textId="77777777" w:rsidR="005B3522" w:rsidRDefault="005B3522" w:rsidP="00C447C4">
      <w:pPr>
        <w:jc w:val="both"/>
        <w:rPr>
          <w:b/>
          <w:bCs/>
        </w:rPr>
      </w:pPr>
    </w:p>
    <w:p w14:paraId="6F8F416A" w14:textId="155DB8C7" w:rsidR="0087132F" w:rsidRDefault="0087132F" w:rsidP="00C447C4">
      <w:pPr>
        <w:jc w:val="both"/>
        <w:rPr>
          <w:b/>
          <w:bCs/>
        </w:rPr>
      </w:pPr>
      <w:r w:rsidRPr="00C447C4">
        <w:rPr>
          <w:b/>
          <w:bCs/>
        </w:rPr>
        <w:lastRenderedPageBreak/>
        <w:t xml:space="preserve">a.- </w:t>
      </w:r>
      <w:r w:rsidRPr="00C447C4">
        <w:rPr>
          <w:b/>
          <w:bCs/>
        </w:rPr>
        <w:t>¿Quiénes podían votar en Chile de acuerdo con la constitución de 1833?</w:t>
      </w:r>
      <w:r w:rsidRPr="00C447C4">
        <w:rPr>
          <w:b/>
          <w:bCs/>
        </w:rPr>
        <w:t xml:space="preserve"> ¿Quiénes quedaban excluidos de la participación política? </w:t>
      </w:r>
    </w:p>
    <w:p w14:paraId="2B2906F0" w14:textId="77777777" w:rsidR="00C447C4" w:rsidRDefault="00C447C4" w:rsidP="00C447C4">
      <w:r>
        <w:t>________________________________________________________________________________</w:t>
      </w:r>
    </w:p>
    <w:p w14:paraId="5378471E" w14:textId="6017B0DD" w:rsidR="00C447C4" w:rsidRDefault="00C447C4" w:rsidP="00C447C4">
      <w:pPr>
        <w:jc w:val="both"/>
      </w:pPr>
      <w:r>
        <w:t>________________________________________________________________________________</w:t>
      </w:r>
    </w:p>
    <w:p w14:paraId="66A1A685" w14:textId="0B26A4F4" w:rsidR="008C0008" w:rsidRDefault="00C447C4" w:rsidP="005B3522">
      <w:pPr>
        <w:jc w:val="both"/>
      </w:pPr>
      <w:r w:rsidRPr="00C447C4">
        <w:t>________________________________________________________________________________</w:t>
      </w:r>
    </w:p>
    <w:p w14:paraId="1B2830F8" w14:textId="794D4268" w:rsidR="00DD36E6" w:rsidRDefault="008C0008" w:rsidP="00DD36E6">
      <w:pPr>
        <w:tabs>
          <w:tab w:val="left" w:pos="3274"/>
        </w:tabs>
        <w:jc w:val="center"/>
        <w:rPr>
          <w:b/>
          <w:bCs/>
          <w:sz w:val="24"/>
          <w:szCs w:val="24"/>
        </w:rPr>
      </w:pPr>
      <w:r>
        <w:rPr>
          <w:noProof/>
        </w:rPr>
        <w:drawing>
          <wp:anchor distT="0" distB="0" distL="114300" distR="114300" simplePos="0" relativeHeight="251673600" behindDoc="0" locked="0" layoutInCell="1" allowOverlap="1" wp14:anchorId="09D8BA18" wp14:editId="6D02A765">
            <wp:simplePos x="0" y="0"/>
            <wp:positionH relativeFrom="column">
              <wp:posOffset>4259580</wp:posOffset>
            </wp:positionH>
            <wp:positionV relativeFrom="paragraph">
              <wp:posOffset>2429510</wp:posOffset>
            </wp:positionV>
            <wp:extent cx="1992630" cy="1811020"/>
            <wp:effectExtent l="0" t="0" r="7620" b="0"/>
            <wp:wrapSquare wrapText="bothSides"/>
            <wp:docPr id="14" name="Imagen 4" descr="Resultado de imagen de burgu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burguesi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263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54214CBF" wp14:editId="099B188C">
            <wp:simplePos x="0" y="0"/>
            <wp:positionH relativeFrom="page">
              <wp:posOffset>5339727</wp:posOffset>
            </wp:positionH>
            <wp:positionV relativeFrom="paragraph">
              <wp:posOffset>350412</wp:posOffset>
            </wp:positionV>
            <wp:extent cx="1983740" cy="2026920"/>
            <wp:effectExtent l="0" t="0" r="0" b="0"/>
            <wp:wrapSquare wrapText="bothSides"/>
            <wp:docPr id="13" name="Imagen 2" descr="Resultado de imagen de burgu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burgues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374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F2FC3FB" wp14:editId="6CE82727">
            <wp:simplePos x="0" y="0"/>
            <wp:positionH relativeFrom="column">
              <wp:posOffset>-416225</wp:posOffset>
            </wp:positionH>
            <wp:positionV relativeFrom="paragraph">
              <wp:posOffset>307712</wp:posOffset>
            </wp:positionV>
            <wp:extent cx="4631690" cy="2680970"/>
            <wp:effectExtent l="0" t="0" r="0" b="508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9301" t="38822" r="17818" b="6738"/>
                    <a:stretch/>
                  </pic:blipFill>
                  <pic:spPr bwMode="auto">
                    <a:xfrm>
                      <a:off x="0" y="0"/>
                      <a:ext cx="4631690" cy="2680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36E6" w:rsidRPr="00DD36E6">
        <w:rPr>
          <w:b/>
          <w:bCs/>
          <w:sz w:val="24"/>
          <w:szCs w:val="24"/>
        </w:rPr>
        <w:t>La sociedad burguesa del siglo XIX y principios del siglo XX</w:t>
      </w:r>
    </w:p>
    <w:p w14:paraId="4C1AC316" w14:textId="7FB6C189" w:rsidR="008C0008" w:rsidRDefault="008C0008" w:rsidP="008C0008">
      <w:pPr>
        <w:tabs>
          <w:tab w:val="left" w:pos="1209"/>
        </w:tabs>
        <w:jc w:val="both"/>
        <w:rPr>
          <w:sz w:val="24"/>
          <w:szCs w:val="24"/>
        </w:rPr>
      </w:pPr>
      <w:r>
        <w:rPr>
          <w:noProof/>
        </w:rPr>
        <w:drawing>
          <wp:anchor distT="0" distB="0" distL="114300" distR="114300" simplePos="0" relativeHeight="251671552" behindDoc="0" locked="0" layoutInCell="1" allowOverlap="1" wp14:anchorId="5AA86EA5" wp14:editId="4A00F71C">
            <wp:simplePos x="0" y="0"/>
            <wp:positionH relativeFrom="column">
              <wp:posOffset>-415925</wp:posOffset>
            </wp:positionH>
            <wp:positionV relativeFrom="paragraph">
              <wp:posOffset>2672715</wp:posOffset>
            </wp:positionV>
            <wp:extent cx="4649470" cy="143192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362" t="51412" r="17611" b="19070"/>
                    <a:stretch/>
                  </pic:blipFill>
                  <pic:spPr bwMode="auto">
                    <a:xfrm>
                      <a:off x="0" y="0"/>
                      <a:ext cx="4649470" cy="143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ab/>
      </w:r>
    </w:p>
    <w:p w14:paraId="08A2C6E9" w14:textId="0A078A1D" w:rsidR="008C0008" w:rsidRPr="00AB1ACB" w:rsidRDefault="008C0008" w:rsidP="008C0008">
      <w:pPr>
        <w:rPr>
          <w:b/>
          <w:bCs/>
          <w:sz w:val="24"/>
          <w:szCs w:val="24"/>
        </w:rPr>
      </w:pPr>
      <w:r w:rsidRPr="00AB1ACB">
        <w:rPr>
          <w:b/>
          <w:bCs/>
          <w:sz w:val="24"/>
          <w:szCs w:val="24"/>
        </w:rPr>
        <w:t xml:space="preserve">EL ROL DE LA BURGUESIA: </w:t>
      </w:r>
    </w:p>
    <w:p w14:paraId="711B12F9" w14:textId="1C7BCEAF" w:rsidR="00AB1ACB" w:rsidRPr="00AB1ACB" w:rsidRDefault="00AB1ACB" w:rsidP="00AB1ACB">
      <w:pPr>
        <w:jc w:val="both"/>
      </w:pPr>
      <w:r w:rsidRPr="00AB1ACB">
        <w:t>Tanto para América como para el mundo, la burguesía cumplió un papel importante en la conformación</w:t>
      </w:r>
      <w:r w:rsidRPr="00AB1ACB">
        <w:t xml:space="preserve"> </w:t>
      </w:r>
      <w:r w:rsidRPr="00AB1ACB">
        <w:t>de las formas de vida contemporáneas. Algunos de</w:t>
      </w:r>
      <w:r w:rsidRPr="00AB1ACB">
        <w:t xml:space="preserve"> </w:t>
      </w:r>
      <w:r w:rsidRPr="00AB1ACB">
        <w:t>los cambios impulsados por los burgueses fueron:</w:t>
      </w:r>
    </w:p>
    <w:p w14:paraId="5025B70D" w14:textId="563AA796" w:rsidR="00AB1ACB" w:rsidRPr="00AB1ACB" w:rsidRDefault="00AB1ACB" w:rsidP="00AB1ACB">
      <w:pPr>
        <w:jc w:val="both"/>
      </w:pPr>
      <w:r w:rsidRPr="00AB1ACB">
        <w:rPr>
          <w:b/>
          <w:bCs/>
        </w:rPr>
        <w:t>La difusión del capitalismo</w:t>
      </w:r>
      <w:r w:rsidRPr="00AB1ACB">
        <w:rPr>
          <w:b/>
          <w:bCs/>
        </w:rPr>
        <w:t>:</w:t>
      </w:r>
      <w:r w:rsidRPr="00AB1ACB">
        <w:t xml:space="preserve"> </w:t>
      </w:r>
      <w:r w:rsidRPr="00AB1ACB">
        <w:t xml:space="preserve"> Dentro del desarrollo de la economía desde una perspectiva de libre</w:t>
      </w:r>
      <w:r w:rsidRPr="00AB1ACB">
        <w:t xml:space="preserve"> </w:t>
      </w:r>
      <w:r w:rsidRPr="00AB1ACB">
        <w:t>mercado, los burgueses alentaron los cambios en las</w:t>
      </w:r>
      <w:r w:rsidRPr="00AB1ACB">
        <w:t xml:space="preserve"> </w:t>
      </w:r>
      <w:r w:rsidRPr="00AB1ACB">
        <w:t>formas de producción,</w:t>
      </w:r>
      <w:r w:rsidRPr="00AB1ACB">
        <w:t xml:space="preserve"> </w:t>
      </w:r>
      <w:r w:rsidRPr="00AB1ACB">
        <w:t>intercambio y consumo, y le</w:t>
      </w:r>
      <w:r w:rsidRPr="00AB1ACB">
        <w:t xml:space="preserve"> </w:t>
      </w:r>
      <w:r w:rsidRPr="00AB1ACB">
        <w:t>otorgaron un valor esencial al capital.</w:t>
      </w:r>
    </w:p>
    <w:p w14:paraId="63BE0B88" w14:textId="2E22318D" w:rsidR="00AB1ACB" w:rsidRPr="00AB1ACB" w:rsidRDefault="00AB1ACB" w:rsidP="00AB1ACB">
      <w:pPr>
        <w:jc w:val="both"/>
      </w:pPr>
      <w:r w:rsidRPr="00AB1ACB">
        <w:rPr>
          <w:b/>
          <w:bCs/>
        </w:rPr>
        <w:t>Los avances de la tecnología</w:t>
      </w:r>
      <w:r w:rsidRPr="00AB1ACB">
        <w:rPr>
          <w:b/>
          <w:bCs/>
        </w:rPr>
        <w:t>:</w:t>
      </w:r>
      <w:r w:rsidRPr="00AB1ACB">
        <w:t xml:space="preserve"> </w:t>
      </w:r>
      <w:r w:rsidRPr="00AB1ACB">
        <w:t xml:space="preserve"> La fe en el progreso</w:t>
      </w:r>
      <w:r w:rsidRPr="00AB1ACB">
        <w:t xml:space="preserve"> </w:t>
      </w:r>
      <w:r w:rsidRPr="00AB1ACB">
        <w:t>y la búsqueda del éxito sirvieron también para que</w:t>
      </w:r>
      <w:r w:rsidRPr="00AB1ACB">
        <w:t xml:space="preserve"> </w:t>
      </w:r>
      <w:r w:rsidRPr="00AB1ACB">
        <w:t>los burgueses contribuyeran al desarrollo de avances</w:t>
      </w:r>
      <w:r w:rsidRPr="00AB1ACB">
        <w:t xml:space="preserve"> </w:t>
      </w:r>
      <w:r w:rsidRPr="00AB1ACB">
        <w:t>técnicos y</w:t>
      </w:r>
      <w:r w:rsidRPr="00AB1ACB">
        <w:t xml:space="preserve"> </w:t>
      </w:r>
      <w:r w:rsidRPr="00AB1ACB">
        <w:t>científicos que aplicaron en sus negocios.</w:t>
      </w:r>
    </w:p>
    <w:p w14:paraId="706CDFF4" w14:textId="77777777" w:rsidR="00AB1ACB" w:rsidRPr="00AB1ACB" w:rsidRDefault="00AB1ACB" w:rsidP="00AB1ACB">
      <w:pPr>
        <w:jc w:val="both"/>
      </w:pPr>
      <w:r w:rsidRPr="00AB1ACB">
        <w:rPr>
          <w:b/>
          <w:bCs/>
        </w:rPr>
        <w:t>La modernización de los Estados</w:t>
      </w:r>
      <w:r w:rsidRPr="00AB1ACB">
        <w:rPr>
          <w:b/>
          <w:bCs/>
        </w:rPr>
        <w:t>:</w:t>
      </w:r>
      <w:r w:rsidRPr="00AB1ACB">
        <w:t xml:space="preserve"> En el plano político, los sectores burgueses encabezaron las transformaciones que dieron origen a los Estados liberales, y</w:t>
      </w:r>
      <w:r w:rsidRPr="00AB1ACB">
        <w:t xml:space="preserve"> </w:t>
      </w:r>
      <w:r w:rsidRPr="00AB1ACB">
        <w:t>defendieron la separación de los poderes públicos, la</w:t>
      </w:r>
      <w:r w:rsidRPr="00AB1ACB">
        <w:t xml:space="preserve"> </w:t>
      </w:r>
      <w:r w:rsidRPr="00AB1ACB">
        <w:t>promoción de ciertos derechos individuales y la soberanía popular.</w:t>
      </w:r>
    </w:p>
    <w:p w14:paraId="5E4A3700" w14:textId="7D62F9C3" w:rsidR="008C0008" w:rsidRDefault="00AB1ACB" w:rsidP="00AB1ACB">
      <w:pPr>
        <w:jc w:val="both"/>
      </w:pPr>
      <w:r w:rsidRPr="00AB1ACB">
        <w:t>Muchos historiadores plantean que estos cambios</w:t>
      </w:r>
      <w:r w:rsidRPr="00AB1ACB">
        <w:t xml:space="preserve"> </w:t>
      </w:r>
      <w:r w:rsidRPr="00AB1ACB">
        <w:t>impulsados por los burgueses trajeron consigo grandes desigualdades sociales y pobreza a quienes no</w:t>
      </w:r>
      <w:r w:rsidRPr="00AB1ACB">
        <w:t xml:space="preserve"> </w:t>
      </w:r>
      <w:r w:rsidRPr="00AB1ACB">
        <w:t>tuvieron la oportunidad de acrecentar sus riquezas.</w:t>
      </w:r>
      <w:r w:rsidRPr="00AB1ACB">
        <w:t xml:space="preserve"> </w:t>
      </w:r>
      <w:r w:rsidRPr="00AB1ACB">
        <w:t>Es por ello que la valoración de la burguesía en el desarrollo del mundo contemporáneo es diversa y varía</w:t>
      </w:r>
      <w:r w:rsidRPr="00AB1ACB">
        <w:t xml:space="preserve"> </w:t>
      </w:r>
      <w:r w:rsidRPr="00AB1ACB">
        <w:t>según sea el punto de vista.</w:t>
      </w:r>
    </w:p>
    <w:p w14:paraId="591496D0" w14:textId="080CDC91" w:rsidR="00AB1ACB" w:rsidRPr="00AB1ACB" w:rsidRDefault="00AB1ACB" w:rsidP="00AB1ACB">
      <w:pPr>
        <w:jc w:val="center"/>
        <w:rPr>
          <w:b/>
          <w:bCs/>
        </w:rPr>
      </w:pPr>
      <w:r w:rsidRPr="00AB1ACB">
        <w:rPr>
          <w:b/>
          <w:bCs/>
        </w:rPr>
        <w:t>ACTIVIDAD</w:t>
      </w:r>
    </w:p>
    <w:p w14:paraId="38D48C71" w14:textId="24699122" w:rsidR="00AB1ACB" w:rsidRDefault="00AB1ACB" w:rsidP="00AB1ACB">
      <w:pPr>
        <w:rPr>
          <w:b/>
          <w:bCs/>
        </w:rPr>
      </w:pPr>
      <w:r w:rsidRPr="00AB1ACB">
        <w:rPr>
          <w:b/>
          <w:bCs/>
        </w:rPr>
        <w:t xml:space="preserve">Analiza el video de la sociedad burguesa y responde las siguientes preguntas: </w:t>
      </w:r>
      <w:hyperlink r:id="rId9" w:history="1">
        <w:r>
          <w:rPr>
            <w:rStyle w:val="Hipervnculo"/>
          </w:rPr>
          <w:t>https://www.youtube.com/watch?time_continue=9&amp;v=ZG3GZ53Gh98&amp;feature=emb_logo</w:t>
        </w:r>
      </w:hyperlink>
    </w:p>
    <w:p w14:paraId="051776BE" w14:textId="64C768CA" w:rsidR="00AB1ACB" w:rsidRPr="00AB1ACB" w:rsidRDefault="00AB1ACB" w:rsidP="00AB1ACB">
      <w:pPr>
        <w:rPr>
          <w:b/>
          <w:bCs/>
        </w:rPr>
      </w:pPr>
      <w:r w:rsidRPr="00AB1ACB">
        <w:rPr>
          <w:b/>
          <w:bCs/>
        </w:rPr>
        <w:t>1.- ¿Qué son los burgos?</w:t>
      </w:r>
    </w:p>
    <w:p w14:paraId="66702AEF" w14:textId="54E346B0" w:rsidR="00AB1ACB" w:rsidRDefault="00AB1ACB" w:rsidP="00AB1ACB">
      <w:r>
        <w:t>________________________________________________________________________________</w:t>
      </w:r>
    </w:p>
    <w:p w14:paraId="63114091" w14:textId="0C236E9D" w:rsidR="00AB1ACB" w:rsidRPr="00D330D1" w:rsidRDefault="00AB1ACB" w:rsidP="00AB1ACB">
      <w:pPr>
        <w:rPr>
          <w:b/>
          <w:bCs/>
        </w:rPr>
      </w:pPr>
      <w:r w:rsidRPr="00D330D1">
        <w:rPr>
          <w:b/>
          <w:bCs/>
        </w:rPr>
        <w:lastRenderedPageBreak/>
        <w:t>2.- Menciona 4 características que tenían los burgueses</w:t>
      </w:r>
    </w:p>
    <w:p w14:paraId="726069AB" w14:textId="77777777" w:rsidR="00D330D1" w:rsidRDefault="00AB1ACB" w:rsidP="00AB1ACB">
      <w:r>
        <w:t>________________________________________________________________________________</w:t>
      </w:r>
    </w:p>
    <w:p w14:paraId="2695F260" w14:textId="750CA1EF" w:rsidR="00AB1ACB" w:rsidRDefault="00AB1ACB" w:rsidP="00AB1ACB">
      <w:r>
        <w:t>________________________________________________________________________________</w:t>
      </w:r>
    </w:p>
    <w:p w14:paraId="00AD341B" w14:textId="723EAC88" w:rsidR="00D330D1" w:rsidRPr="00D330D1" w:rsidRDefault="00D330D1" w:rsidP="00D330D1">
      <w:pPr>
        <w:rPr>
          <w:b/>
          <w:bCs/>
        </w:rPr>
      </w:pPr>
      <w:r w:rsidRPr="00D330D1">
        <w:rPr>
          <w:b/>
          <w:bCs/>
        </w:rPr>
        <w:t xml:space="preserve">3.- ¿Cómo lograron obtener sus riquezas y poder los burgueses? </w:t>
      </w:r>
    </w:p>
    <w:p w14:paraId="5C7F1C2A" w14:textId="77777777" w:rsidR="00D330D1" w:rsidRDefault="00D330D1" w:rsidP="00D330D1">
      <w:r>
        <w:t>________________________________________________________________________________</w:t>
      </w:r>
    </w:p>
    <w:p w14:paraId="13685260" w14:textId="77777777" w:rsidR="00D330D1" w:rsidRDefault="00D330D1" w:rsidP="00D330D1">
      <w:r>
        <w:t>________________________________________________________________________________</w:t>
      </w:r>
    </w:p>
    <w:p w14:paraId="5BBF689C" w14:textId="53B0DE5C" w:rsidR="00D330D1" w:rsidRPr="00D330D1" w:rsidRDefault="00D330D1" w:rsidP="00D330D1">
      <w:pPr>
        <w:rPr>
          <w:b/>
          <w:bCs/>
        </w:rPr>
      </w:pPr>
      <w:r w:rsidRPr="00D330D1">
        <w:rPr>
          <w:b/>
          <w:bCs/>
        </w:rPr>
        <w:t xml:space="preserve">4.- ¿Por quienes estaba compuesta la alta burguesía? </w:t>
      </w:r>
    </w:p>
    <w:p w14:paraId="434F5B8B" w14:textId="2D636086" w:rsidR="00D330D1" w:rsidRDefault="00D330D1" w:rsidP="00D330D1">
      <w:r>
        <w:t>________________________________________________________________________________</w:t>
      </w:r>
    </w:p>
    <w:p w14:paraId="3D397D3E" w14:textId="587ABCFC" w:rsidR="00D330D1" w:rsidRPr="00D330D1" w:rsidRDefault="00D330D1" w:rsidP="00D330D1">
      <w:pPr>
        <w:rPr>
          <w:b/>
          <w:bCs/>
        </w:rPr>
      </w:pPr>
      <w:r w:rsidRPr="00D330D1">
        <w:rPr>
          <w:b/>
          <w:bCs/>
        </w:rPr>
        <w:t>5</w:t>
      </w:r>
      <w:r w:rsidRPr="00D330D1">
        <w:rPr>
          <w:b/>
          <w:bCs/>
        </w:rPr>
        <w:t xml:space="preserve">.- ¿Por quienes estaba compuesta la </w:t>
      </w:r>
      <w:r w:rsidRPr="00D330D1">
        <w:rPr>
          <w:b/>
          <w:bCs/>
        </w:rPr>
        <w:t>media</w:t>
      </w:r>
      <w:r w:rsidRPr="00D330D1">
        <w:rPr>
          <w:b/>
          <w:bCs/>
        </w:rPr>
        <w:t xml:space="preserve"> burguesía? </w:t>
      </w:r>
    </w:p>
    <w:p w14:paraId="77B0F43F" w14:textId="3C1EE019" w:rsidR="00D330D1" w:rsidRDefault="00D330D1" w:rsidP="00D330D1">
      <w:r>
        <w:t>________________________________________________________________________________</w:t>
      </w:r>
    </w:p>
    <w:p w14:paraId="41D04FE2" w14:textId="07880091" w:rsidR="00D330D1" w:rsidRPr="00D330D1" w:rsidRDefault="00D330D1" w:rsidP="00D330D1">
      <w:pPr>
        <w:rPr>
          <w:b/>
          <w:bCs/>
        </w:rPr>
      </w:pPr>
      <w:r w:rsidRPr="00D330D1">
        <w:rPr>
          <w:b/>
          <w:bCs/>
        </w:rPr>
        <w:t>6</w:t>
      </w:r>
      <w:r w:rsidRPr="00D330D1">
        <w:rPr>
          <w:b/>
          <w:bCs/>
        </w:rPr>
        <w:t xml:space="preserve">.- ¿Por quienes estaba compuesta la </w:t>
      </w:r>
      <w:r w:rsidRPr="00D330D1">
        <w:rPr>
          <w:b/>
          <w:bCs/>
        </w:rPr>
        <w:t>baja</w:t>
      </w:r>
      <w:r w:rsidRPr="00D330D1">
        <w:rPr>
          <w:b/>
          <w:bCs/>
        </w:rPr>
        <w:t xml:space="preserve"> burguesía? </w:t>
      </w:r>
    </w:p>
    <w:p w14:paraId="078A7A38" w14:textId="0D2667DC" w:rsidR="00D330D1" w:rsidRDefault="00D330D1" w:rsidP="00D330D1">
      <w:r>
        <w:t>________________________________________________________________________________</w:t>
      </w:r>
    </w:p>
    <w:p w14:paraId="37C4A832" w14:textId="2AD74717" w:rsidR="00D330D1" w:rsidRPr="00D330D1" w:rsidRDefault="00D330D1" w:rsidP="00D330D1">
      <w:pPr>
        <w:tabs>
          <w:tab w:val="left" w:pos="1522"/>
        </w:tabs>
        <w:rPr>
          <w:b/>
          <w:bCs/>
        </w:rPr>
      </w:pPr>
      <w:r w:rsidRPr="00D330D1">
        <w:rPr>
          <w:b/>
          <w:bCs/>
        </w:rPr>
        <w:t xml:space="preserve">7.- ¿Por qué en el video se menciona que los burgueses son responsables de la desigualdad social de la época? </w:t>
      </w:r>
    </w:p>
    <w:p w14:paraId="5B7E2C29" w14:textId="77777777" w:rsidR="00D330D1" w:rsidRDefault="00D330D1" w:rsidP="00D330D1">
      <w:pPr>
        <w:tabs>
          <w:tab w:val="left" w:pos="1522"/>
        </w:tabs>
      </w:pPr>
      <w:r>
        <w:t>________________________________________________________________________________</w:t>
      </w:r>
    </w:p>
    <w:p w14:paraId="0B0D7F4D" w14:textId="77777777" w:rsidR="00D330D1" w:rsidRDefault="00D330D1" w:rsidP="00D330D1">
      <w:pPr>
        <w:tabs>
          <w:tab w:val="left" w:pos="1522"/>
        </w:tabs>
      </w:pPr>
      <w:r>
        <w:t>________________________________________________________________________________</w:t>
      </w:r>
    </w:p>
    <w:p w14:paraId="705D389F" w14:textId="4D2B1C0E" w:rsidR="007715EA" w:rsidRPr="007715EA" w:rsidRDefault="007715EA" w:rsidP="007715EA">
      <w:pPr>
        <w:rPr>
          <w:b/>
          <w:bCs/>
        </w:rPr>
      </w:pPr>
      <w:r w:rsidRPr="007715EA">
        <w:rPr>
          <w:b/>
          <w:bCs/>
        </w:rPr>
        <w:t>8.- Según el video. ¿Qué es el nacionalismo?</w:t>
      </w:r>
    </w:p>
    <w:p w14:paraId="4F51F5A4" w14:textId="77777777" w:rsidR="007715EA" w:rsidRDefault="007715EA" w:rsidP="007715EA">
      <w:r>
        <w:t>________________________________________________________________________________</w:t>
      </w:r>
    </w:p>
    <w:p w14:paraId="40CCA74E" w14:textId="6FD92B0F" w:rsidR="007715EA" w:rsidRDefault="007715EA" w:rsidP="007715EA">
      <w:r>
        <w:t>________________________________________________________________________________</w:t>
      </w:r>
    </w:p>
    <w:p w14:paraId="280975CE" w14:textId="02BF6F8C" w:rsidR="007715EA" w:rsidRPr="007715EA" w:rsidRDefault="007715EA" w:rsidP="007715EA">
      <w:pPr>
        <w:jc w:val="center"/>
        <w:rPr>
          <w:b/>
          <w:bCs/>
          <w:sz w:val="24"/>
          <w:szCs w:val="24"/>
        </w:rPr>
      </w:pPr>
      <w:r w:rsidRPr="007715EA">
        <w:rPr>
          <w:b/>
          <w:bCs/>
          <w:sz w:val="24"/>
          <w:szCs w:val="24"/>
        </w:rPr>
        <w:t>El rol de las mujeres en el siglo XIX</w:t>
      </w:r>
    </w:p>
    <w:p w14:paraId="052703F6" w14:textId="0F3D94FE" w:rsidR="007715EA" w:rsidRDefault="007715EA" w:rsidP="007715EA">
      <w:pPr>
        <w:jc w:val="both"/>
      </w:pPr>
      <w:r>
        <w:t>Muchos historiadores e historiadoras han planteado</w:t>
      </w:r>
      <w:r>
        <w:t xml:space="preserve"> </w:t>
      </w:r>
      <w:r>
        <w:t>que durante el siglo XIX las mujeres de todos los grupos sociales, especialmente las burguesas, eran educadas para mantenerse en el ámbito de la vida privada, sin participar de la política y de la vida pública.</w:t>
      </w:r>
    </w:p>
    <w:p w14:paraId="3E8291A6" w14:textId="4312AD0B" w:rsidR="007715EA" w:rsidRDefault="005B3522" w:rsidP="007715EA">
      <w:pPr>
        <w:jc w:val="both"/>
      </w:pPr>
      <w:r>
        <w:rPr>
          <w:noProof/>
        </w:rPr>
        <w:drawing>
          <wp:anchor distT="0" distB="0" distL="114300" distR="114300" simplePos="0" relativeHeight="251674624" behindDoc="0" locked="0" layoutInCell="1" allowOverlap="1" wp14:anchorId="539925EE" wp14:editId="7621DDF2">
            <wp:simplePos x="0" y="0"/>
            <wp:positionH relativeFrom="column">
              <wp:posOffset>-605790</wp:posOffset>
            </wp:positionH>
            <wp:positionV relativeFrom="paragraph">
              <wp:posOffset>363639</wp:posOffset>
            </wp:positionV>
            <wp:extent cx="3225800" cy="215646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5675" t="35548" r="51735" b="25707"/>
                    <a:stretch/>
                  </pic:blipFill>
                  <pic:spPr bwMode="auto">
                    <a:xfrm>
                      <a:off x="0" y="0"/>
                      <a:ext cx="3225800" cy="215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5EA">
        <w:t xml:space="preserve">Para entender mejor el rol que tenían las mujeres durante el siglo XIX leeremos algunas fuentes con la visión que tienen distintas historiadoras sobre las mujeres, las que coinciden en que el rol de la mujer depende de su condición o posición económica. </w:t>
      </w:r>
      <w:r w:rsidR="007715EA">
        <w:t>¿Crees que todas las mujeres siguieron este modelo?</w:t>
      </w:r>
      <w:r w:rsidR="007715EA">
        <w:t xml:space="preserve"> </w:t>
      </w:r>
      <w:r w:rsidR="007715EA">
        <w:t>A continuación, te presentamos algunas visiones del</w:t>
      </w:r>
      <w:r w:rsidR="007715EA">
        <w:t xml:space="preserve"> </w:t>
      </w:r>
      <w:r w:rsidR="007715EA">
        <w:t>pasado y de la actualidad sobre el rol que tenían, o</w:t>
      </w:r>
      <w:r w:rsidR="007715EA">
        <w:t xml:space="preserve"> q</w:t>
      </w:r>
      <w:r w:rsidR="007715EA">
        <w:t>ue debían tener, las mujeres en el siglo XIX.</w:t>
      </w:r>
    </w:p>
    <w:p w14:paraId="0FA92787" w14:textId="6D3F2721" w:rsidR="007715EA" w:rsidRDefault="005B3522" w:rsidP="005B3522">
      <w:r w:rsidRPr="00F253C4">
        <w:drawing>
          <wp:anchor distT="0" distB="0" distL="114300" distR="114300" simplePos="0" relativeHeight="251676672" behindDoc="0" locked="0" layoutInCell="1" allowOverlap="1" wp14:anchorId="4976762D" wp14:editId="4D5D347C">
            <wp:simplePos x="0" y="0"/>
            <wp:positionH relativeFrom="column">
              <wp:posOffset>3094462</wp:posOffset>
            </wp:positionH>
            <wp:positionV relativeFrom="paragraph">
              <wp:posOffset>-85545</wp:posOffset>
            </wp:positionV>
            <wp:extent cx="2759710" cy="3286125"/>
            <wp:effectExtent l="0" t="0" r="254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0571" t="14490" r="26680" b="4836"/>
                    <a:stretch/>
                  </pic:blipFill>
                  <pic:spPr bwMode="auto">
                    <a:xfrm>
                      <a:off x="0" y="0"/>
                      <a:ext cx="2759710" cy="328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53C4" w:rsidRPr="00F253C4">
        <w:drawing>
          <wp:anchor distT="0" distB="0" distL="114300" distR="114300" simplePos="0" relativeHeight="251675648" behindDoc="0" locked="0" layoutInCell="1" allowOverlap="1" wp14:anchorId="59B84802" wp14:editId="0FD0F3CF">
            <wp:simplePos x="0" y="0"/>
            <wp:positionH relativeFrom="margin">
              <wp:posOffset>-571572</wp:posOffset>
            </wp:positionH>
            <wp:positionV relativeFrom="paragraph">
              <wp:posOffset>915909</wp:posOffset>
            </wp:positionV>
            <wp:extent cx="3174365" cy="2294255"/>
            <wp:effectExtent l="0" t="0" r="698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824" t="43470" r="51729" b="17853"/>
                    <a:stretch/>
                  </pic:blipFill>
                  <pic:spPr bwMode="auto">
                    <a:xfrm>
                      <a:off x="0" y="0"/>
                      <a:ext cx="3174365" cy="2294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CD103B" w14:textId="77777777" w:rsidR="005B3522" w:rsidRDefault="005B3522" w:rsidP="005B3522">
      <w:bookmarkStart w:id="0" w:name="_GoBack"/>
      <w:bookmarkEnd w:id="0"/>
    </w:p>
    <w:p w14:paraId="7047F8E5" w14:textId="142469D9" w:rsidR="00F253C4" w:rsidRPr="00F253C4" w:rsidRDefault="00F253C4" w:rsidP="00F253C4">
      <w:pPr>
        <w:ind w:firstLine="708"/>
        <w:jc w:val="center"/>
        <w:rPr>
          <w:b/>
          <w:bCs/>
          <w:sz w:val="24"/>
          <w:szCs w:val="24"/>
        </w:rPr>
      </w:pPr>
      <w:r w:rsidRPr="00F253C4">
        <w:rPr>
          <w:b/>
          <w:bCs/>
          <w:sz w:val="24"/>
          <w:szCs w:val="24"/>
        </w:rPr>
        <w:lastRenderedPageBreak/>
        <w:t>Trabajo final</w:t>
      </w:r>
    </w:p>
    <w:p w14:paraId="40A07F92" w14:textId="188B0E36" w:rsidR="00F253C4" w:rsidRDefault="00F253C4" w:rsidP="00F253C4">
      <w:pPr>
        <w:jc w:val="both"/>
        <w:rPr>
          <w:b/>
          <w:bCs/>
        </w:rPr>
      </w:pPr>
      <w:r w:rsidRPr="00F253C4">
        <w:rPr>
          <w:b/>
          <w:bCs/>
        </w:rPr>
        <w:t>Observa el siguiente video y sintetiza</w:t>
      </w:r>
      <w:r>
        <w:rPr>
          <w:b/>
          <w:bCs/>
        </w:rPr>
        <w:t xml:space="preserve"> en el cuadro que aparece a continuación</w:t>
      </w:r>
      <w:r w:rsidRPr="00F253C4">
        <w:rPr>
          <w:b/>
          <w:bCs/>
        </w:rPr>
        <w:t xml:space="preserve"> el legado del pensamiento liberal en América latina.</w:t>
      </w:r>
    </w:p>
    <w:p w14:paraId="4598E0D8" w14:textId="40D7CC87" w:rsidR="0037315E" w:rsidRDefault="00F253C4" w:rsidP="0037315E">
      <w:pPr>
        <w:ind w:firstLine="708"/>
        <w:rPr>
          <w:rStyle w:val="Hipervnculo"/>
        </w:rPr>
      </w:pPr>
      <w:hyperlink r:id="rId13" w:history="1">
        <w:r>
          <w:rPr>
            <w:rStyle w:val="Hipervnculo"/>
          </w:rPr>
          <w:t>https://www.youtube.com/watch?v=jhr8ZLTv8FQ</w:t>
        </w:r>
      </w:hyperlink>
    </w:p>
    <w:p w14:paraId="31CE221F" w14:textId="77777777" w:rsidR="0037315E" w:rsidRPr="0037315E" w:rsidRDefault="0037315E" w:rsidP="0037315E">
      <w:pPr>
        <w:ind w:firstLine="708"/>
        <w:rPr>
          <w:color w:val="0000FF"/>
          <w:u w:val="single"/>
        </w:rPr>
      </w:pPr>
    </w:p>
    <w:tbl>
      <w:tblPr>
        <w:tblStyle w:val="Tablaconcuadrcula"/>
        <w:tblW w:w="10348" w:type="dxa"/>
        <w:tblInd w:w="-714" w:type="dxa"/>
        <w:tblLook w:val="04A0" w:firstRow="1" w:lastRow="0" w:firstColumn="1" w:lastColumn="0" w:noHBand="0" w:noVBand="1"/>
      </w:tblPr>
      <w:tblGrid>
        <w:gridCol w:w="3403"/>
        <w:gridCol w:w="6945"/>
      </w:tblGrid>
      <w:tr w:rsidR="0037315E" w14:paraId="42E45FE5" w14:textId="77777777" w:rsidTr="0037315E">
        <w:tc>
          <w:tcPr>
            <w:tcW w:w="3403" w:type="dxa"/>
          </w:tcPr>
          <w:p w14:paraId="7E14C75D" w14:textId="313C0884" w:rsidR="0037315E" w:rsidRPr="0037315E" w:rsidRDefault="0037315E" w:rsidP="0037315E">
            <w:pPr>
              <w:tabs>
                <w:tab w:val="left" w:pos="1630"/>
              </w:tabs>
              <w:jc w:val="center"/>
              <w:rPr>
                <w:b/>
                <w:bCs/>
                <w:sz w:val="24"/>
                <w:szCs w:val="24"/>
              </w:rPr>
            </w:pPr>
            <w:r w:rsidRPr="0037315E">
              <w:rPr>
                <w:b/>
                <w:bCs/>
                <w:sz w:val="24"/>
                <w:szCs w:val="24"/>
              </w:rPr>
              <w:t>Legados del pensamiento liberal</w:t>
            </w:r>
          </w:p>
        </w:tc>
        <w:tc>
          <w:tcPr>
            <w:tcW w:w="6945" w:type="dxa"/>
          </w:tcPr>
          <w:p w14:paraId="7E314300" w14:textId="671F74E3" w:rsidR="0037315E" w:rsidRPr="0037315E" w:rsidRDefault="0037315E" w:rsidP="0037315E">
            <w:pPr>
              <w:tabs>
                <w:tab w:val="left" w:pos="1630"/>
              </w:tabs>
              <w:jc w:val="center"/>
              <w:rPr>
                <w:b/>
                <w:bCs/>
                <w:sz w:val="24"/>
                <w:szCs w:val="24"/>
              </w:rPr>
            </w:pPr>
            <w:r w:rsidRPr="0037315E">
              <w:rPr>
                <w:b/>
                <w:bCs/>
                <w:sz w:val="24"/>
                <w:szCs w:val="24"/>
              </w:rPr>
              <w:t>Características</w:t>
            </w:r>
          </w:p>
        </w:tc>
      </w:tr>
      <w:tr w:rsidR="0037315E" w14:paraId="457A5107" w14:textId="77777777" w:rsidTr="0037315E">
        <w:tc>
          <w:tcPr>
            <w:tcW w:w="3403" w:type="dxa"/>
          </w:tcPr>
          <w:p w14:paraId="4E3FA8A3" w14:textId="086CCA9C" w:rsidR="0037315E" w:rsidRPr="0037315E" w:rsidRDefault="0037315E" w:rsidP="00F253C4">
            <w:pPr>
              <w:tabs>
                <w:tab w:val="left" w:pos="1630"/>
              </w:tabs>
              <w:rPr>
                <w:b/>
                <w:bCs/>
              </w:rPr>
            </w:pPr>
            <w:r w:rsidRPr="0037315E">
              <w:rPr>
                <w:b/>
                <w:bCs/>
              </w:rPr>
              <w:t xml:space="preserve">Ámbito político </w:t>
            </w:r>
          </w:p>
        </w:tc>
        <w:tc>
          <w:tcPr>
            <w:tcW w:w="6945" w:type="dxa"/>
          </w:tcPr>
          <w:p w14:paraId="42BEAD64" w14:textId="77777777" w:rsidR="0037315E" w:rsidRDefault="0037315E" w:rsidP="00F253C4">
            <w:pPr>
              <w:tabs>
                <w:tab w:val="left" w:pos="1630"/>
              </w:tabs>
            </w:pPr>
          </w:p>
          <w:p w14:paraId="539156C1" w14:textId="77777777" w:rsidR="0037315E" w:rsidRDefault="0037315E" w:rsidP="00F253C4">
            <w:pPr>
              <w:tabs>
                <w:tab w:val="left" w:pos="1630"/>
              </w:tabs>
            </w:pPr>
          </w:p>
          <w:p w14:paraId="7B3543E3" w14:textId="280E9C5D" w:rsidR="0037315E" w:rsidRDefault="0037315E" w:rsidP="00F253C4">
            <w:pPr>
              <w:tabs>
                <w:tab w:val="left" w:pos="1630"/>
              </w:tabs>
            </w:pPr>
          </w:p>
        </w:tc>
      </w:tr>
      <w:tr w:rsidR="0037315E" w14:paraId="75118B09" w14:textId="77777777" w:rsidTr="0037315E">
        <w:tc>
          <w:tcPr>
            <w:tcW w:w="3403" w:type="dxa"/>
          </w:tcPr>
          <w:p w14:paraId="0083533D" w14:textId="75E36AC9" w:rsidR="0037315E" w:rsidRPr="0037315E" w:rsidRDefault="0037315E" w:rsidP="00F253C4">
            <w:pPr>
              <w:tabs>
                <w:tab w:val="left" w:pos="1630"/>
              </w:tabs>
              <w:rPr>
                <w:b/>
                <w:bCs/>
              </w:rPr>
            </w:pPr>
            <w:r w:rsidRPr="0037315E">
              <w:rPr>
                <w:b/>
                <w:bCs/>
              </w:rPr>
              <w:t xml:space="preserve">Ámbito social </w:t>
            </w:r>
          </w:p>
        </w:tc>
        <w:tc>
          <w:tcPr>
            <w:tcW w:w="6945" w:type="dxa"/>
          </w:tcPr>
          <w:p w14:paraId="3FEE9C8C" w14:textId="77777777" w:rsidR="0037315E" w:rsidRDefault="0037315E" w:rsidP="00F253C4">
            <w:pPr>
              <w:tabs>
                <w:tab w:val="left" w:pos="1630"/>
              </w:tabs>
            </w:pPr>
          </w:p>
          <w:p w14:paraId="398E1A4C" w14:textId="77777777" w:rsidR="0037315E" w:rsidRDefault="0037315E" w:rsidP="00F253C4">
            <w:pPr>
              <w:tabs>
                <w:tab w:val="left" w:pos="1630"/>
              </w:tabs>
            </w:pPr>
          </w:p>
          <w:p w14:paraId="491CE888" w14:textId="3FF87430" w:rsidR="0037315E" w:rsidRDefault="0037315E" w:rsidP="00F253C4">
            <w:pPr>
              <w:tabs>
                <w:tab w:val="left" w:pos="1630"/>
              </w:tabs>
            </w:pPr>
          </w:p>
        </w:tc>
      </w:tr>
      <w:tr w:rsidR="0037315E" w14:paraId="2E13C210" w14:textId="77777777" w:rsidTr="0037315E">
        <w:tc>
          <w:tcPr>
            <w:tcW w:w="3403" w:type="dxa"/>
          </w:tcPr>
          <w:p w14:paraId="3D0FD793" w14:textId="774A4733" w:rsidR="0037315E" w:rsidRPr="0037315E" w:rsidRDefault="0037315E" w:rsidP="00F253C4">
            <w:pPr>
              <w:tabs>
                <w:tab w:val="left" w:pos="1630"/>
              </w:tabs>
              <w:rPr>
                <w:b/>
                <w:bCs/>
              </w:rPr>
            </w:pPr>
            <w:r w:rsidRPr="0037315E">
              <w:rPr>
                <w:b/>
                <w:bCs/>
              </w:rPr>
              <w:t xml:space="preserve">Ámbito Económico </w:t>
            </w:r>
          </w:p>
        </w:tc>
        <w:tc>
          <w:tcPr>
            <w:tcW w:w="6945" w:type="dxa"/>
          </w:tcPr>
          <w:p w14:paraId="0B54453D" w14:textId="77777777" w:rsidR="0037315E" w:rsidRDefault="0037315E" w:rsidP="00F253C4">
            <w:pPr>
              <w:tabs>
                <w:tab w:val="left" w:pos="1630"/>
              </w:tabs>
            </w:pPr>
          </w:p>
          <w:p w14:paraId="46E2E958" w14:textId="77777777" w:rsidR="0037315E" w:rsidRDefault="0037315E" w:rsidP="00F253C4">
            <w:pPr>
              <w:tabs>
                <w:tab w:val="left" w:pos="1630"/>
              </w:tabs>
            </w:pPr>
          </w:p>
          <w:p w14:paraId="23CDED42" w14:textId="3AF0E737" w:rsidR="0037315E" w:rsidRDefault="0037315E" w:rsidP="00F253C4">
            <w:pPr>
              <w:tabs>
                <w:tab w:val="left" w:pos="1630"/>
              </w:tabs>
            </w:pPr>
          </w:p>
        </w:tc>
      </w:tr>
      <w:tr w:rsidR="0037315E" w14:paraId="0513ED85" w14:textId="77777777" w:rsidTr="0037315E">
        <w:tc>
          <w:tcPr>
            <w:tcW w:w="3403" w:type="dxa"/>
          </w:tcPr>
          <w:p w14:paraId="4708A56C" w14:textId="08255F54" w:rsidR="0037315E" w:rsidRPr="0037315E" w:rsidRDefault="0037315E" w:rsidP="00F253C4">
            <w:pPr>
              <w:tabs>
                <w:tab w:val="left" w:pos="1630"/>
              </w:tabs>
              <w:rPr>
                <w:b/>
                <w:bCs/>
              </w:rPr>
            </w:pPr>
            <w:r w:rsidRPr="0037315E">
              <w:rPr>
                <w:b/>
                <w:bCs/>
              </w:rPr>
              <w:t xml:space="preserve">Ámbito Territorial </w:t>
            </w:r>
          </w:p>
        </w:tc>
        <w:tc>
          <w:tcPr>
            <w:tcW w:w="6945" w:type="dxa"/>
          </w:tcPr>
          <w:p w14:paraId="56502AEE" w14:textId="77777777" w:rsidR="0037315E" w:rsidRDefault="0037315E" w:rsidP="00F253C4">
            <w:pPr>
              <w:tabs>
                <w:tab w:val="left" w:pos="1630"/>
              </w:tabs>
            </w:pPr>
          </w:p>
          <w:p w14:paraId="7B6E10AE" w14:textId="77777777" w:rsidR="0037315E" w:rsidRDefault="0037315E" w:rsidP="00F253C4">
            <w:pPr>
              <w:tabs>
                <w:tab w:val="left" w:pos="1630"/>
              </w:tabs>
            </w:pPr>
          </w:p>
          <w:p w14:paraId="31BEF042" w14:textId="5C8BD4C2" w:rsidR="0037315E" w:rsidRDefault="0037315E" w:rsidP="00F253C4">
            <w:pPr>
              <w:tabs>
                <w:tab w:val="left" w:pos="1630"/>
              </w:tabs>
            </w:pPr>
          </w:p>
        </w:tc>
      </w:tr>
      <w:tr w:rsidR="0037315E" w14:paraId="436DE7DF" w14:textId="77777777" w:rsidTr="0037315E">
        <w:tc>
          <w:tcPr>
            <w:tcW w:w="3403" w:type="dxa"/>
          </w:tcPr>
          <w:p w14:paraId="688BBD1D" w14:textId="0EA5D6D1" w:rsidR="0037315E" w:rsidRPr="0037315E" w:rsidRDefault="0037315E" w:rsidP="00F253C4">
            <w:pPr>
              <w:tabs>
                <w:tab w:val="left" w:pos="1630"/>
              </w:tabs>
              <w:rPr>
                <w:b/>
                <w:bCs/>
              </w:rPr>
            </w:pPr>
            <w:r w:rsidRPr="0037315E">
              <w:rPr>
                <w:b/>
                <w:bCs/>
              </w:rPr>
              <w:t xml:space="preserve">Ámbito Educacional </w:t>
            </w:r>
          </w:p>
        </w:tc>
        <w:tc>
          <w:tcPr>
            <w:tcW w:w="6945" w:type="dxa"/>
          </w:tcPr>
          <w:p w14:paraId="61D3BA63" w14:textId="77777777" w:rsidR="0037315E" w:rsidRDefault="0037315E" w:rsidP="00F253C4">
            <w:pPr>
              <w:tabs>
                <w:tab w:val="left" w:pos="1630"/>
              </w:tabs>
            </w:pPr>
          </w:p>
          <w:p w14:paraId="775E5B03" w14:textId="77777777" w:rsidR="0037315E" w:rsidRDefault="0037315E" w:rsidP="00F253C4">
            <w:pPr>
              <w:tabs>
                <w:tab w:val="left" w:pos="1630"/>
              </w:tabs>
            </w:pPr>
          </w:p>
          <w:p w14:paraId="53E2EB68" w14:textId="12A24C86" w:rsidR="0037315E" w:rsidRDefault="0037315E" w:rsidP="00F253C4">
            <w:pPr>
              <w:tabs>
                <w:tab w:val="left" w:pos="1630"/>
              </w:tabs>
            </w:pPr>
          </w:p>
        </w:tc>
      </w:tr>
      <w:tr w:rsidR="0037315E" w14:paraId="0941110B" w14:textId="77777777" w:rsidTr="0037315E">
        <w:tc>
          <w:tcPr>
            <w:tcW w:w="3403" w:type="dxa"/>
          </w:tcPr>
          <w:p w14:paraId="6A652FD9" w14:textId="14D576E8" w:rsidR="0037315E" w:rsidRPr="0037315E" w:rsidRDefault="0037315E" w:rsidP="00F253C4">
            <w:pPr>
              <w:tabs>
                <w:tab w:val="left" w:pos="1630"/>
              </w:tabs>
              <w:rPr>
                <w:b/>
                <w:bCs/>
              </w:rPr>
            </w:pPr>
            <w:r w:rsidRPr="0037315E">
              <w:rPr>
                <w:b/>
                <w:bCs/>
              </w:rPr>
              <w:t xml:space="preserve">OTRO </w:t>
            </w:r>
          </w:p>
        </w:tc>
        <w:tc>
          <w:tcPr>
            <w:tcW w:w="6945" w:type="dxa"/>
          </w:tcPr>
          <w:p w14:paraId="332C419F" w14:textId="77777777" w:rsidR="0037315E" w:rsidRDefault="0037315E" w:rsidP="00F253C4">
            <w:pPr>
              <w:tabs>
                <w:tab w:val="left" w:pos="1630"/>
              </w:tabs>
            </w:pPr>
          </w:p>
          <w:p w14:paraId="3F0C6835" w14:textId="77777777" w:rsidR="0037315E" w:rsidRDefault="0037315E" w:rsidP="00F253C4">
            <w:pPr>
              <w:tabs>
                <w:tab w:val="left" w:pos="1630"/>
              </w:tabs>
            </w:pPr>
          </w:p>
          <w:p w14:paraId="46E98FDE" w14:textId="43DE37B8" w:rsidR="0037315E" w:rsidRDefault="0037315E" w:rsidP="00F253C4">
            <w:pPr>
              <w:tabs>
                <w:tab w:val="left" w:pos="1630"/>
              </w:tabs>
            </w:pPr>
          </w:p>
        </w:tc>
      </w:tr>
    </w:tbl>
    <w:p w14:paraId="09070BEB" w14:textId="2F9A1809" w:rsidR="00F253C4" w:rsidRPr="00F253C4" w:rsidRDefault="00F253C4" w:rsidP="00F253C4">
      <w:pPr>
        <w:tabs>
          <w:tab w:val="left" w:pos="1630"/>
        </w:tabs>
      </w:pPr>
    </w:p>
    <w:sectPr w:rsidR="00F253C4" w:rsidRPr="00F253C4" w:rsidSect="005B3522">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2EA"/>
    <w:rsid w:val="00235A9F"/>
    <w:rsid w:val="0037315E"/>
    <w:rsid w:val="005B3522"/>
    <w:rsid w:val="00633547"/>
    <w:rsid w:val="007715EA"/>
    <w:rsid w:val="007972EA"/>
    <w:rsid w:val="0087132F"/>
    <w:rsid w:val="008C0008"/>
    <w:rsid w:val="00AB1ACB"/>
    <w:rsid w:val="00C431F6"/>
    <w:rsid w:val="00C447C4"/>
    <w:rsid w:val="00CF4381"/>
    <w:rsid w:val="00D330D1"/>
    <w:rsid w:val="00DD36E6"/>
    <w:rsid w:val="00F253C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370E4"/>
  <w15:chartTrackingRefBased/>
  <w15:docId w15:val="{0CE2598C-1A6E-4944-9F03-56D591C19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2EA"/>
    <w:pPr>
      <w:spacing w:line="25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AB1ACB"/>
    <w:rPr>
      <w:color w:val="0000FF"/>
      <w:u w:val="single"/>
    </w:rPr>
  </w:style>
  <w:style w:type="table" w:styleId="Tablaconcuadrcula">
    <w:name w:val="Table Grid"/>
    <w:basedOn w:val="Tablanormal"/>
    <w:uiPriority w:val="39"/>
    <w:rsid w:val="00373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66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youtube.com/watch?v=jhr8ZLTv8FQ"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hyperlink" Target="https://www.youtube.com/watch?time_continue=9&amp;v=ZG3GZ53Gh98&amp;feature=emb_log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6</Pages>
  <Words>1368</Words>
  <Characters>7528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Arancibia.martin.n@gmail.com</dc:creator>
  <cp:keywords/>
  <dc:description/>
  <cp:lastModifiedBy>Arancibia.martin.n@gmail.com</cp:lastModifiedBy>
  <cp:revision>1</cp:revision>
  <dcterms:created xsi:type="dcterms:W3CDTF">2020-03-19T00:29:00Z</dcterms:created>
  <dcterms:modified xsi:type="dcterms:W3CDTF">2020-03-19T03:23:00Z</dcterms:modified>
</cp:coreProperties>
</file>