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54958" w14:textId="06946E4A" w:rsidR="004127B7" w:rsidRPr="00D0222B" w:rsidRDefault="00094D12" w:rsidP="004127B7">
      <w:pPr>
        <w:jc w:val="center"/>
        <w:rPr>
          <w:rFonts w:cstheme="minorHAnsi"/>
          <w:b/>
          <w:bCs/>
          <w:sz w:val="24"/>
          <w:szCs w:val="24"/>
          <w:u w:val="single"/>
          <w:lang w:val="es-ES"/>
        </w:rPr>
      </w:pPr>
      <w:r>
        <w:rPr>
          <w:rFonts w:cstheme="minorHAnsi"/>
          <w:b/>
          <w:bCs/>
          <w:sz w:val="24"/>
          <w:szCs w:val="24"/>
          <w:u w:val="single"/>
          <w:lang w:val="es-ES"/>
        </w:rPr>
        <w:t xml:space="preserve">RETROALIMENTACIÓN </w:t>
      </w:r>
      <w:bookmarkStart w:id="0" w:name="_GoBack"/>
      <w:bookmarkEnd w:id="0"/>
      <w:r w:rsidR="004127B7" w:rsidRPr="00D0222B">
        <w:rPr>
          <w:rFonts w:cstheme="minorHAnsi"/>
          <w:b/>
          <w:bCs/>
          <w:sz w:val="24"/>
          <w:szCs w:val="24"/>
          <w:u w:val="single"/>
          <w:lang w:val="es-ES"/>
        </w:rPr>
        <w:t>GU</w:t>
      </w:r>
      <w:r w:rsidR="004127B7">
        <w:rPr>
          <w:rFonts w:cstheme="minorHAnsi"/>
          <w:b/>
          <w:bCs/>
          <w:sz w:val="24"/>
          <w:szCs w:val="24"/>
          <w:u w:val="single"/>
          <w:lang w:val="es-ES"/>
        </w:rPr>
        <w:t>Í</w:t>
      </w:r>
      <w:r w:rsidR="004127B7" w:rsidRPr="00D0222B">
        <w:rPr>
          <w:rFonts w:cstheme="minorHAnsi"/>
          <w:b/>
          <w:bCs/>
          <w:sz w:val="24"/>
          <w:szCs w:val="24"/>
          <w:u w:val="single"/>
          <w:lang w:val="es-ES"/>
        </w:rPr>
        <w:t>A DE AUTOAPRENDIZAJE</w:t>
      </w:r>
      <w:r w:rsidR="004127B7">
        <w:rPr>
          <w:rFonts w:cstheme="minorHAnsi"/>
          <w:b/>
          <w:bCs/>
          <w:sz w:val="24"/>
          <w:szCs w:val="24"/>
          <w:u w:val="single"/>
          <w:lang w:val="es-ES"/>
        </w:rPr>
        <w:t xml:space="preserve"> N° 2 HISTORIA 5° BÁSICO </w:t>
      </w:r>
    </w:p>
    <w:tbl>
      <w:tblPr>
        <w:tblW w:w="10004"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04"/>
      </w:tblGrid>
      <w:tr w:rsidR="004127B7" w14:paraId="1AF5FD27" w14:textId="77777777" w:rsidTr="00454D68">
        <w:trPr>
          <w:trHeight w:val="2968"/>
        </w:trPr>
        <w:tc>
          <w:tcPr>
            <w:tcW w:w="10004" w:type="dxa"/>
          </w:tcPr>
          <w:p w14:paraId="19EE3D3A" w14:textId="77777777" w:rsidR="004127B7" w:rsidRPr="000C1138" w:rsidRDefault="004127B7" w:rsidP="00454D68">
            <w:pPr>
              <w:ind w:left="261"/>
              <w:jc w:val="both"/>
              <w:rPr>
                <w:rFonts w:cstheme="minorHAnsi"/>
                <w:b/>
                <w:bCs/>
                <w:lang w:val="es-ES"/>
              </w:rPr>
            </w:pPr>
            <w:r w:rsidRPr="000C1138">
              <w:rPr>
                <w:rFonts w:cstheme="minorHAnsi"/>
                <w:b/>
                <w:bCs/>
                <w:lang w:val="es-ES"/>
              </w:rPr>
              <w:t xml:space="preserve">OBJETIVOS DE APRENDIZAJE: </w:t>
            </w:r>
          </w:p>
          <w:p w14:paraId="63AF8D2B" w14:textId="77777777" w:rsidR="004127B7" w:rsidRPr="00C06189" w:rsidRDefault="004127B7" w:rsidP="00454D68">
            <w:pPr>
              <w:spacing w:line="276" w:lineRule="auto"/>
              <w:jc w:val="both"/>
              <w:rPr>
                <w:rFonts w:cstheme="minorHAnsi"/>
                <w:lang w:val="es-ES"/>
              </w:rPr>
            </w:pPr>
            <w:r>
              <w:rPr>
                <w:rFonts w:cstheme="minorHAnsi"/>
                <w:shd w:val="clear" w:color="auto" w:fill="FFFFFF" w:themeFill="background1"/>
              </w:rPr>
              <w:t xml:space="preserve">OA9: </w:t>
            </w:r>
            <w:r w:rsidRPr="00C06189">
              <w:rPr>
                <w:rFonts w:cstheme="minorHAnsi"/>
                <w:shd w:val="clear" w:color="auto" w:fill="FFFFFF" w:themeFill="background1"/>
              </w:rPr>
              <w:t>Caracterizar las grandes zonas de Chile y sus paisajes</w:t>
            </w:r>
            <w:r w:rsidRPr="00C06189">
              <w:rPr>
                <w:rFonts w:cstheme="minorHAnsi"/>
              </w:rPr>
              <w:t xml:space="preserve"> (Norte Grande, Norte Chico, Zona Central, Zona Sur y Zona Austral) considerando ubicación, clima (temperatura y precipitaciones), relieve, hidrografía, población y recursos naturales, entre otros.</w:t>
            </w:r>
          </w:p>
          <w:p w14:paraId="60C7A62D" w14:textId="77777777" w:rsidR="004127B7" w:rsidRPr="000C1138" w:rsidRDefault="004127B7" w:rsidP="00454D68">
            <w:pPr>
              <w:ind w:left="261"/>
              <w:jc w:val="both"/>
              <w:rPr>
                <w:rFonts w:cstheme="minorHAnsi"/>
                <w:b/>
                <w:bCs/>
                <w:lang w:val="es-ES"/>
              </w:rPr>
            </w:pPr>
            <w:r>
              <w:rPr>
                <w:rFonts w:cstheme="minorHAnsi"/>
                <w:b/>
                <w:bCs/>
                <w:lang w:val="es-ES"/>
              </w:rPr>
              <w:t xml:space="preserve">Instrucciones: </w:t>
            </w:r>
          </w:p>
          <w:p w14:paraId="1916CE53" w14:textId="2CAA0723" w:rsidR="004127B7" w:rsidRPr="000C1138" w:rsidRDefault="00D8216C" w:rsidP="00454D68">
            <w:pPr>
              <w:ind w:left="261"/>
              <w:jc w:val="both"/>
              <w:rPr>
                <w:rFonts w:cstheme="minorHAnsi"/>
                <w:lang w:val="es-ES"/>
              </w:rPr>
            </w:pPr>
            <w:r w:rsidRPr="00C06189">
              <w:rPr>
                <w:rFonts w:cstheme="minorHAnsi"/>
                <w:lang w:val="es-ES"/>
              </w:rPr>
              <w:t>A continuación,</w:t>
            </w:r>
            <w:r>
              <w:rPr>
                <w:rFonts w:cstheme="minorHAnsi"/>
                <w:lang w:val="es-ES"/>
              </w:rPr>
              <w:t xml:space="preserve"> se encuentra una retroalimentación de la guía de autoaprendizaje, para que puedas revisar y reforzar los contenidos aprendidos.</w:t>
            </w:r>
          </w:p>
        </w:tc>
      </w:tr>
    </w:tbl>
    <w:p w14:paraId="69FD8114" w14:textId="77777777" w:rsidR="004127B7" w:rsidRDefault="004127B7" w:rsidP="004127B7"/>
    <w:p w14:paraId="3D4DDA25" w14:textId="77777777" w:rsidR="004127B7" w:rsidRDefault="004127B7" w:rsidP="004127B7">
      <w:pPr>
        <w:jc w:val="both"/>
        <w:rPr>
          <w:b/>
          <w:bCs/>
          <w:u w:val="single"/>
        </w:rPr>
      </w:pPr>
      <w:r w:rsidRPr="00004700">
        <w:rPr>
          <w:b/>
          <w:bCs/>
          <w:u w:val="single"/>
        </w:rPr>
        <w:t>ACTIVIDAD</w:t>
      </w:r>
      <w:r>
        <w:rPr>
          <w:b/>
          <w:bCs/>
          <w:u w:val="single"/>
        </w:rPr>
        <w:t>: ACTIVACIÓN</w:t>
      </w:r>
      <w:r w:rsidRPr="00004700">
        <w:rPr>
          <w:b/>
          <w:bCs/>
          <w:u w:val="single"/>
        </w:rPr>
        <w:t xml:space="preserve"> DE CONOCIMIENTO PREVIOS</w:t>
      </w:r>
    </w:p>
    <w:p w14:paraId="6EB69D46" w14:textId="77777777" w:rsidR="004127B7" w:rsidRPr="00004700" w:rsidRDefault="004127B7" w:rsidP="004127B7">
      <w:pPr>
        <w:spacing w:after="0"/>
        <w:jc w:val="both"/>
      </w:pPr>
      <w:r>
        <w:t xml:space="preserve">En la guía anterior aprendimos que existen cinco </w:t>
      </w:r>
      <w:r w:rsidRPr="00632730">
        <w:rPr>
          <w:b/>
          <w:bCs/>
        </w:rPr>
        <w:t>zonas naturales en nuestro país, éstas son: Norte grande, norte chico, zona central, zona sur y zona austral.</w:t>
      </w:r>
    </w:p>
    <w:p w14:paraId="6EBC6C7B" w14:textId="77777777" w:rsidR="004127B7" w:rsidRDefault="004127B7" w:rsidP="004127B7">
      <w:pPr>
        <w:spacing w:after="0"/>
      </w:pPr>
    </w:p>
    <w:p w14:paraId="4D9A93CF" w14:textId="17682819" w:rsidR="004127B7" w:rsidRDefault="004127B7" w:rsidP="004127B7">
      <w:pPr>
        <w:spacing w:after="0"/>
      </w:pPr>
      <w:r>
        <w:t>Completa cada zona según corresponda en el mapa.</w:t>
      </w:r>
    </w:p>
    <w:p w14:paraId="3E25400B" w14:textId="62E1C4BE" w:rsidR="004127B7" w:rsidRDefault="004127B7" w:rsidP="004127B7">
      <w:pPr>
        <w:spacing w:after="0"/>
      </w:pPr>
    </w:p>
    <w:p w14:paraId="3616C9A7" w14:textId="77777777" w:rsidR="004127B7" w:rsidRDefault="004127B7" w:rsidP="004127B7">
      <w:pPr>
        <w:spacing w:after="0"/>
        <w:sectPr w:rsidR="004127B7" w:rsidSect="00004700">
          <w:headerReference w:type="default" r:id="rId7"/>
          <w:pgSz w:w="12240" w:h="20160" w:code="5"/>
          <w:pgMar w:top="1417" w:right="1701" w:bottom="1417" w:left="1701" w:header="708" w:footer="708" w:gutter="0"/>
          <w:cols w:space="708"/>
          <w:docGrid w:linePitch="360"/>
        </w:sectPr>
      </w:pPr>
    </w:p>
    <w:p w14:paraId="6B5AA356" w14:textId="77777777" w:rsidR="00D8216C" w:rsidRDefault="00D8216C" w:rsidP="004127B7"/>
    <w:p w14:paraId="2342D579" w14:textId="57BC3C1A" w:rsidR="004127B7" w:rsidRDefault="00D8216C" w:rsidP="004127B7">
      <w:r>
        <w:rPr>
          <w:noProof/>
        </w:rPr>
        <mc:AlternateContent>
          <mc:Choice Requires="wps">
            <w:drawing>
              <wp:anchor distT="0" distB="0" distL="114300" distR="114300" simplePos="0" relativeHeight="251667456" behindDoc="0" locked="0" layoutInCell="1" allowOverlap="1" wp14:anchorId="083E96C5" wp14:editId="6C70B631">
                <wp:simplePos x="0" y="0"/>
                <wp:positionH relativeFrom="column">
                  <wp:posOffset>4558665</wp:posOffset>
                </wp:positionH>
                <wp:positionV relativeFrom="paragraph">
                  <wp:posOffset>4321175</wp:posOffset>
                </wp:positionV>
                <wp:extent cx="1428750" cy="647700"/>
                <wp:effectExtent l="19050" t="19050" r="19050" b="38100"/>
                <wp:wrapNone/>
                <wp:docPr id="12" name="Flecha: hacia la izquierda 12"/>
                <wp:cNvGraphicFramePr/>
                <a:graphic xmlns:a="http://schemas.openxmlformats.org/drawingml/2006/main">
                  <a:graphicData uri="http://schemas.microsoft.com/office/word/2010/wordprocessingShape">
                    <wps:wsp>
                      <wps:cNvSpPr/>
                      <wps:spPr>
                        <a:xfrm>
                          <a:off x="0" y="0"/>
                          <a:ext cx="1428750" cy="647700"/>
                        </a:xfrm>
                        <a:prstGeom prst="leftArrow">
                          <a:avLst/>
                        </a:prstGeom>
                        <a:solidFill>
                          <a:schemeClr val="accent5">
                            <a:lumMod val="60000"/>
                            <a:lumOff val="40000"/>
                          </a:schemeClr>
                        </a:solid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280DEB" w14:textId="77777777" w:rsidR="00D8216C" w:rsidRPr="00510FA9" w:rsidRDefault="00D8216C" w:rsidP="00D8216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F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Retro</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alimentación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3E96C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echa: hacia la izquierda 12" o:spid="_x0000_s1026" type="#_x0000_t66" style="position:absolute;margin-left:358.95pt;margin-top:340.25pt;width:112.5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" adj="4896" fillcolor="#9cc2e5 [1944]" strokecolor="#9cc2e5 [1944]" strokeweight="1pt">
                <v:textbox>
                  <w:txbxContent>
                    <w:p w14:paraId="5B280DEB" w14:textId="77777777" w:rsidR="00D8216C" w:rsidRPr="00510FA9" w:rsidRDefault="00D8216C" w:rsidP="00D8216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F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Retro</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alimentación</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6FBAE06" wp14:editId="63234557">
                <wp:simplePos x="0" y="0"/>
                <wp:positionH relativeFrom="column">
                  <wp:posOffset>4530090</wp:posOffset>
                </wp:positionH>
                <wp:positionV relativeFrom="paragraph">
                  <wp:posOffset>3073400</wp:posOffset>
                </wp:positionV>
                <wp:extent cx="1428750" cy="647700"/>
                <wp:effectExtent l="19050" t="19050" r="19050" b="38100"/>
                <wp:wrapNone/>
                <wp:docPr id="11" name="Flecha: hacia la izquierda 11"/>
                <wp:cNvGraphicFramePr/>
                <a:graphic xmlns:a="http://schemas.openxmlformats.org/drawingml/2006/main">
                  <a:graphicData uri="http://schemas.microsoft.com/office/word/2010/wordprocessingShape">
                    <wps:wsp>
                      <wps:cNvSpPr/>
                      <wps:spPr>
                        <a:xfrm>
                          <a:off x="0" y="0"/>
                          <a:ext cx="1428750" cy="647700"/>
                        </a:xfrm>
                        <a:prstGeom prst="leftArrow">
                          <a:avLst/>
                        </a:prstGeom>
                        <a:solidFill>
                          <a:schemeClr val="accent5">
                            <a:lumMod val="60000"/>
                            <a:lumOff val="40000"/>
                          </a:schemeClr>
                        </a:solid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EE1E74" w14:textId="77777777" w:rsidR="00D8216C" w:rsidRPr="00510FA9" w:rsidRDefault="00D8216C" w:rsidP="00D8216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F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Retro</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alimentación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BAE06" id="Flecha: hacia la izquierda 11" o:spid="_x0000_s1027" type="#_x0000_t66" style="position:absolute;margin-left:356.7pt;margin-top:242pt;width:112.5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" adj="4896" fillcolor="#9cc2e5 [1944]" strokecolor="#9cc2e5 [1944]" strokeweight="1pt">
                <v:textbox>
                  <w:txbxContent>
                    <w:p w14:paraId="3EEE1E74" w14:textId="77777777" w:rsidR="00D8216C" w:rsidRPr="00510FA9" w:rsidRDefault="00D8216C" w:rsidP="00D8216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F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Retro</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alimentación</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3CA3397" wp14:editId="03C875AF">
                <wp:simplePos x="0" y="0"/>
                <wp:positionH relativeFrom="column">
                  <wp:posOffset>4511040</wp:posOffset>
                </wp:positionH>
                <wp:positionV relativeFrom="paragraph">
                  <wp:posOffset>2063750</wp:posOffset>
                </wp:positionV>
                <wp:extent cx="1428750" cy="647700"/>
                <wp:effectExtent l="19050" t="19050" r="19050" b="38100"/>
                <wp:wrapNone/>
                <wp:docPr id="9" name="Flecha: hacia la izquierda 9"/>
                <wp:cNvGraphicFramePr/>
                <a:graphic xmlns:a="http://schemas.openxmlformats.org/drawingml/2006/main">
                  <a:graphicData uri="http://schemas.microsoft.com/office/word/2010/wordprocessingShape">
                    <wps:wsp>
                      <wps:cNvSpPr/>
                      <wps:spPr>
                        <a:xfrm>
                          <a:off x="0" y="0"/>
                          <a:ext cx="1428750" cy="647700"/>
                        </a:xfrm>
                        <a:prstGeom prst="leftArrow">
                          <a:avLst/>
                        </a:prstGeom>
                        <a:solidFill>
                          <a:schemeClr val="accent5">
                            <a:lumMod val="60000"/>
                            <a:lumOff val="40000"/>
                          </a:schemeClr>
                        </a:solid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3148EC" w14:textId="77777777" w:rsidR="00D8216C" w:rsidRPr="00510FA9" w:rsidRDefault="00D8216C" w:rsidP="00D8216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F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Retro</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alimentación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A3397" id="Flecha: hacia la izquierda 9" o:spid="_x0000_s1028" type="#_x0000_t66" style="position:absolute;margin-left:355.2pt;margin-top:162.5pt;width:112.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" adj="4896" fillcolor="#9cc2e5 [1944]" strokecolor="#9cc2e5 [1944]" strokeweight="1pt">
                <v:textbox>
                  <w:txbxContent>
                    <w:p w14:paraId="6C3148EC" w14:textId="77777777" w:rsidR="00D8216C" w:rsidRPr="00510FA9" w:rsidRDefault="00D8216C" w:rsidP="00D8216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F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Retro</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alimentación</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F818E71" wp14:editId="08DEF387">
                <wp:simplePos x="0" y="0"/>
                <wp:positionH relativeFrom="column">
                  <wp:posOffset>4491990</wp:posOffset>
                </wp:positionH>
                <wp:positionV relativeFrom="paragraph">
                  <wp:posOffset>1063625</wp:posOffset>
                </wp:positionV>
                <wp:extent cx="1428750" cy="647700"/>
                <wp:effectExtent l="19050" t="19050" r="19050" b="38100"/>
                <wp:wrapNone/>
                <wp:docPr id="8" name="Flecha: hacia la izquierda 8"/>
                <wp:cNvGraphicFramePr/>
                <a:graphic xmlns:a="http://schemas.openxmlformats.org/drawingml/2006/main">
                  <a:graphicData uri="http://schemas.microsoft.com/office/word/2010/wordprocessingShape">
                    <wps:wsp>
                      <wps:cNvSpPr/>
                      <wps:spPr>
                        <a:xfrm>
                          <a:off x="0" y="0"/>
                          <a:ext cx="1428750" cy="647700"/>
                        </a:xfrm>
                        <a:prstGeom prst="leftArrow">
                          <a:avLst/>
                        </a:prstGeom>
                        <a:solidFill>
                          <a:schemeClr val="accent5">
                            <a:lumMod val="60000"/>
                            <a:lumOff val="40000"/>
                          </a:schemeClr>
                        </a:solid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0D5255" w14:textId="77777777" w:rsidR="00D8216C" w:rsidRPr="00510FA9" w:rsidRDefault="00D8216C" w:rsidP="00D8216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F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Retro</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alimentación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18E71" id="Flecha: hacia la izquierda 8" o:spid="_x0000_s1029" type="#_x0000_t66" style="position:absolute;margin-left:353.7pt;margin-top:83.75pt;width:112.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" adj="4896" fillcolor="#9cc2e5 [1944]" strokecolor="#9cc2e5 [1944]" strokeweight="1pt">
                <v:textbox>
                  <w:txbxContent>
                    <w:p w14:paraId="0F0D5255" w14:textId="77777777" w:rsidR="00D8216C" w:rsidRPr="00510FA9" w:rsidRDefault="00D8216C" w:rsidP="00D8216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F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Retro</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alimentación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3089C59" wp14:editId="0E7A90AF">
                <wp:simplePos x="0" y="0"/>
                <wp:positionH relativeFrom="column">
                  <wp:posOffset>4486275</wp:posOffset>
                </wp:positionH>
                <wp:positionV relativeFrom="paragraph">
                  <wp:posOffset>208915</wp:posOffset>
                </wp:positionV>
                <wp:extent cx="1428750" cy="647700"/>
                <wp:effectExtent l="19050" t="19050" r="19050" b="38100"/>
                <wp:wrapNone/>
                <wp:docPr id="22" name="Flecha: hacia la izquierda 22"/>
                <wp:cNvGraphicFramePr/>
                <a:graphic xmlns:a="http://schemas.openxmlformats.org/drawingml/2006/main">
                  <a:graphicData uri="http://schemas.microsoft.com/office/word/2010/wordprocessingShape">
                    <wps:wsp>
                      <wps:cNvSpPr/>
                      <wps:spPr>
                        <a:xfrm>
                          <a:off x="0" y="0"/>
                          <a:ext cx="1428750" cy="647700"/>
                        </a:xfrm>
                        <a:prstGeom prst="leftArrow">
                          <a:avLst/>
                        </a:prstGeom>
                        <a:solidFill>
                          <a:schemeClr val="accent5">
                            <a:lumMod val="60000"/>
                            <a:lumOff val="40000"/>
                          </a:schemeClr>
                        </a:solid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2DE616" w14:textId="77777777" w:rsidR="00D8216C" w:rsidRPr="00510FA9" w:rsidRDefault="00D8216C" w:rsidP="00D8216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F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Retro</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alimentación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89C59" id="Flecha: hacia la izquierda 22" o:spid="_x0000_s1030" type="#_x0000_t66" style="position:absolute;margin-left:353.25pt;margin-top:16.45pt;width:112.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" adj="4896" fillcolor="#9cc2e5 [1944]" strokecolor="#9cc2e5 [1944]" strokeweight="1pt">
                <v:textbox>
                  <w:txbxContent>
                    <w:p w14:paraId="7C2DE616" w14:textId="77777777" w:rsidR="00D8216C" w:rsidRPr="00510FA9" w:rsidRDefault="00D8216C" w:rsidP="00D8216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FA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Retro</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alimentación</w:t>
                      </w:r>
                    </w:p>
                  </w:txbxContent>
                </v:textbox>
              </v:shape>
            </w:pict>
          </mc:Fallback>
        </mc:AlternateContent>
      </w:r>
      <w:r>
        <w:rPr>
          <w:noProof/>
        </w:rPr>
        <w:drawing>
          <wp:inline distT="0" distB="0" distL="0" distR="0" wp14:anchorId="3DDAB54B" wp14:editId="2E101901">
            <wp:extent cx="4781550" cy="5610242"/>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9538" cy="5643080"/>
                    </a:xfrm>
                    <a:prstGeom prst="rect">
                      <a:avLst/>
                    </a:prstGeom>
                    <a:noFill/>
                    <a:ln>
                      <a:noFill/>
                    </a:ln>
                  </pic:spPr>
                </pic:pic>
              </a:graphicData>
            </a:graphic>
          </wp:inline>
        </w:drawing>
      </w:r>
    </w:p>
    <w:tbl>
      <w:tblPr>
        <w:tblW w:w="9900"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00"/>
      </w:tblGrid>
      <w:tr w:rsidR="00D8216C" w14:paraId="07A16CFD" w14:textId="77777777" w:rsidTr="0068075E">
        <w:trPr>
          <w:trHeight w:val="1451"/>
        </w:trPr>
        <w:tc>
          <w:tcPr>
            <w:tcW w:w="9900" w:type="dxa"/>
            <w:shd w:val="clear" w:color="auto" w:fill="9CC2E5" w:themeFill="accent5" w:themeFillTint="99"/>
          </w:tcPr>
          <w:p w14:paraId="515E7EAE" w14:textId="77777777" w:rsidR="0068075E" w:rsidRDefault="00D8216C" w:rsidP="0068075E">
            <w:pPr>
              <w:spacing w:after="0" w:line="276" w:lineRule="auto"/>
              <w:ind w:left="764"/>
              <w:jc w:val="both"/>
              <w:rPr>
                <w:rFonts w:cstheme="minorHAnsi"/>
                <w:lang w:val="es-ES"/>
              </w:rPr>
            </w:pPr>
            <w:r w:rsidRPr="00F7272D">
              <w:rPr>
                <w:rFonts w:cstheme="minorHAnsi"/>
                <w:b/>
                <w:bCs/>
                <w:lang w:val="es-ES"/>
              </w:rPr>
              <w:t>Retroalimentación:</w:t>
            </w:r>
            <w:r>
              <w:rPr>
                <w:rFonts w:cstheme="minorHAnsi"/>
                <w:lang w:val="es-ES"/>
              </w:rPr>
              <w:t xml:space="preserve">  </w:t>
            </w:r>
          </w:p>
          <w:p w14:paraId="1782952C" w14:textId="68606921" w:rsidR="00D8216C" w:rsidRPr="0068075E" w:rsidRDefault="0068075E" w:rsidP="0068075E">
            <w:pPr>
              <w:spacing w:after="0" w:line="276" w:lineRule="auto"/>
              <w:jc w:val="both"/>
              <w:rPr>
                <w:rFonts w:cstheme="minorHAnsi"/>
                <w:lang w:val="es-ES"/>
              </w:rPr>
            </w:pPr>
            <w:r>
              <w:rPr>
                <w:rFonts w:cstheme="minorHAnsi"/>
                <w:lang w:val="es-ES"/>
              </w:rPr>
              <w:t xml:space="preserve">Esta actividad tenía como objetivo que los estudiantes recordarán lo aprendido en la clase anterior y </w:t>
            </w:r>
            <w:proofErr w:type="gramStart"/>
            <w:r>
              <w:rPr>
                <w:rFonts w:cstheme="minorHAnsi"/>
                <w:lang w:val="es-ES"/>
              </w:rPr>
              <w:t>lograran</w:t>
            </w:r>
            <w:proofErr w:type="gramEnd"/>
            <w:r>
              <w:rPr>
                <w:rFonts w:cstheme="minorHAnsi"/>
                <w:lang w:val="es-ES"/>
              </w:rPr>
              <w:t xml:space="preserve"> identificar las cinco zonas naturales de Chile en el mapa: </w:t>
            </w:r>
            <w:r w:rsidRPr="00632730">
              <w:rPr>
                <w:b/>
                <w:bCs/>
              </w:rPr>
              <w:t>Norte grande, norte chico, zona central, zona sur y zona austral.</w:t>
            </w:r>
          </w:p>
        </w:tc>
      </w:tr>
    </w:tbl>
    <w:p w14:paraId="56045993" w14:textId="0311B180" w:rsidR="004127B7" w:rsidRPr="009D60E0" w:rsidRDefault="004127B7" w:rsidP="004127B7">
      <w:pPr>
        <w:rPr>
          <w:b/>
          <w:bCs/>
        </w:rPr>
      </w:pPr>
      <w:r w:rsidRPr="009D60E0">
        <w:rPr>
          <w:b/>
          <w:bCs/>
        </w:rPr>
        <w:lastRenderedPageBreak/>
        <w:t xml:space="preserve">CARACTERÍSTICAS DE LAS ZONAS </w:t>
      </w:r>
      <w:r>
        <w:rPr>
          <w:b/>
          <w:bCs/>
        </w:rPr>
        <w:t>N</w:t>
      </w:r>
      <w:r w:rsidRPr="009D60E0">
        <w:rPr>
          <w:b/>
          <w:bCs/>
        </w:rPr>
        <w:t>ATURALES</w:t>
      </w:r>
    </w:p>
    <w:p w14:paraId="7FED3557" w14:textId="77777777" w:rsidR="004127B7" w:rsidRDefault="004127B7" w:rsidP="004127B7">
      <w:r>
        <w:rPr>
          <w:noProof/>
        </w:rPr>
        <w:drawing>
          <wp:inline distT="0" distB="0" distL="0" distR="0" wp14:anchorId="0EC0FF52" wp14:editId="1D0F9733">
            <wp:extent cx="5666698" cy="4267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1083" cy="4300623"/>
                    </a:xfrm>
                    <a:prstGeom prst="rect">
                      <a:avLst/>
                    </a:prstGeom>
                    <a:noFill/>
                    <a:ln>
                      <a:noFill/>
                    </a:ln>
                  </pic:spPr>
                </pic:pic>
              </a:graphicData>
            </a:graphic>
          </wp:inline>
        </w:drawing>
      </w:r>
    </w:p>
    <w:p w14:paraId="4A243BBF" w14:textId="77777777" w:rsidR="004127B7" w:rsidRDefault="004127B7" w:rsidP="004127B7">
      <w:r>
        <w:rPr>
          <w:noProof/>
        </w:rPr>
        <w:drawing>
          <wp:inline distT="0" distB="0" distL="0" distR="0" wp14:anchorId="7A285205" wp14:editId="77DF897E">
            <wp:extent cx="5791200" cy="2772768"/>
            <wp:effectExtent l="0" t="0" r="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3973" cy="2783671"/>
                    </a:xfrm>
                    <a:prstGeom prst="rect">
                      <a:avLst/>
                    </a:prstGeom>
                    <a:noFill/>
                    <a:ln>
                      <a:noFill/>
                    </a:ln>
                  </pic:spPr>
                </pic:pic>
              </a:graphicData>
            </a:graphic>
          </wp:inline>
        </w:drawing>
      </w:r>
    </w:p>
    <w:p w14:paraId="6B14F303" w14:textId="77777777" w:rsidR="004127B7" w:rsidRDefault="004127B7" w:rsidP="004127B7"/>
    <w:p w14:paraId="1DBBB81F" w14:textId="77777777" w:rsidR="004127B7" w:rsidRDefault="004127B7" w:rsidP="004127B7">
      <w:r w:rsidRPr="009153C8">
        <w:rPr>
          <w:b/>
          <w:bCs/>
          <w:u w:val="single"/>
        </w:rPr>
        <w:t xml:space="preserve">RESPONDE: </w:t>
      </w:r>
      <w:r>
        <w:t>Según la información proporcionada por las características de las zonas naturales.</w:t>
      </w:r>
    </w:p>
    <w:p w14:paraId="459344D1" w14:textId="77777777" w:rsidR="004127B7" w:rsidRPr="009153C8" w:rsidRDefault="004127B7" w:rsidP="004127B7">
      <w:r>
        <w:t>¿Cómo es la zona en la cual vives? Considera su clima, flora y fauna, recursos hídricos y relieve.</w:t>
      </w:r>
    </w:p>
    <w:tbl>
      <w:tblPr>
        <w:tblW w:w="10990"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6"/>
        <w:gridCol w:w="9019"/>
        <w:gridCol w:w="1375"/>
      </w:tblGrid>
      <w:tr w:rsidR="00AE6EA9" w14:paraId="127020A1" w14:textId="77777777" w:rsidTr="00AE6EA9">
        <w:trPr>
          <w:gridAfter w:val="1"/>
          <w:wAfter w:w="1375" w:type="dxa"/>
          <w:trHeight w:val="2280"/>
        </w:trPr>
        <w:tc>
          <w:tcPr>
            <w:tcW w:w="9615" w:type="dxa"/>
            <w:gridSpan w:val="2"/>
            <w:shd w:val="clear" w:color="auto" w:fill="9CC2E5" w:themeFill="accent5" w:themeFillTint="99"/>
          </w:tcPr>
          <w:p w14:paraId="105CB623" w14:textId="77777777" w:rsidR="00AE6EA9" w:rsidRDefault="00AE6EA9" w:rsidP="00AE6EA9">
            <w:pPr>
              <w:spacing w:after="0" w:line="360" w:lineRule="auto"/>
              <w:ind w:left="869"/>
              <w:rPr>
                <w:rFonts w:cstheme="minorHAnsi"/>
                <w:lang w:val="es-ES"/>
              </w:rPr>
            </w:pPr>
            <w:r w:rsidRPr="00F7272D">
              <w:rPr>
                <w:rFonts w:cstheme="minorHAnsi"/>
                <w:b/>
                <w:bCs/>
                <w:lang w:val="es-ES"/>
              </w:rPr>
              <w:t>Retroalimentación:</w:t>
            </w:r>
            <w:r>
              <w:rPr>
                <w:rFonts w:cstheme="minorHAnsi"/>
                <w:lang w:val="es-ES"/>
              </w:rPr>
              <w:t xml:space="preserve">  </w:t>
            </w:r>
          </w:p>
          <w:p w14:paraId="0B7B40C3" w14:textId="04B2E47F" w:rsidR="00AE6EA9" w:rsidRPr="00C22964" w:rsidRDefault="00AE6EA9" w:rsidP="00206C32">
            <w:pPr>
              <w:spacing w:after="0" w:line="360" w:lineRule="auto"/>
              <w:ind w:left="869"/>
              <w:jc w:val="both"/>
              <w:rPr>
                <w:rFonts w:cstheme="minorHAnsi"/>
                <w:lang w:val="es-ES"/>
              </w:rPr>
            </w:pPr>
            <w:r>
              <w:rPr>
                <w:rFonts w:cstheme="minorHAnsi"/>
                <w:lang w:val="es-ES"/>
              </w:rPr>
              <w:t xml:space="preserve">Es esta pregunta los estudiantes debían aplicar la información proporcionada más arriba sobre </w:t>
            </w:r>
            <w:r w:rsidRPr="00F60311">
              <w:rPr>
                <w:rFonts w:cstheme="minorHAnsi"/>
                <w:i/>
                <w:iCs/>
                <w:lang w:val="es-ES"/>
              </w:rPr>
              <w:t>“las características de las zonas naturales</w:t>
            </w:r>
            <w:r>
              <w:rPr>
                <w:rFonts w:cstheme="minorHAnsi"/>
                <w:lang w:val="es-ES"/>
              </w:rPr>
              <w:t xml:space="preserve">”. Para ello debían identificar que viven en la </w:t>
            </w:r>
            <w:r w:rsidRPr="00AE6EA9">
              <w:rPr>
                <w:rFonts w:cstheme="minorHAnsi"/>
                <w:b/>
                <w:bCs/>
                <w:lang w:val="es-ES"/>
              </w:rPr>
              <w:t>zona central</w:t>
            </w:r>
            <w:r>
              <w:rPr>
                <w:rFonts w:cstheme="minorHAnsi"/>
                <w:b/>
                <w:bCs/>
                <w:lang w:val="es-ES"/>
              </w:rPr>
              <w:t xml:space="preserve">, </w:t>
            </w:r>
            <w:r w:rsidRPr="00AE6EA9">
              <w:rPr>
                <w:rFonts w:cstheme="minorHAnsi"/>
                <w:lang w:val="es-ES"/>
              </w:rPr>
              <w:t xml:space="preserve">además </w:t>
            </w:r>
            <w:r>
              <w:rPr>
                <w:rFonts w:cstheme="minorHAnsi"/>
                <w:lang w:val="es-ES"/>
              </w:rPr>
              <w:t xml:space="preserve">de describir que </w:t>
            </w:r>
            <w:r w:rsidRPr="00AE6EA9">
              <w:rPr>
                <w:rFonts w:cstheme="minorHAnsi"/>
                <w:b/>
                <w:bCs/>
                <w:lang w:val="es-ES"/>
              </w:rPr>
              <w:t>nuestro clima se presenta como templado mediterráneo</w:t>
            </w:r>
            <w:r>
              <w:rPr>
                <w:rFonts w:cstheme="minorHAnsi"/>
                <w:b/>
                <w:bCs/>
                <w:lang w:val="es-ES"/>
              </w:rPr>
              <w:t xml:space="preserve">, </w:t>
            </w:r>
            <w:r>
              <w:rPr>
                <w:rFonts w:cstheme="minorHAnsi"/>
                <w:lang w:val="es-ES"/>
              </w:rPr>
              <w:t>es decir</w:t>
            </w:r>
            <w:r w:rsidR="00206C32">
              <w:rPr>
                <w:rFonts w:cstheme="minorHAnsi"/>
                <w:lang w:val="es-ES"/>
              </w:rPr>
              <w:t>,</w:t>
            </w:r>
            <w:r>
              <w:rPr>
                <w:rFonts w:cstheme="minorHAnsi"/>
                <w:lang w:val="es-ES"/>
              </w:rPr>
              <w:t xml:space="preserve"> que nos rigen las cuatro estaciones del año,</w:t>
            </w:r>
            <w:r w:rsidR="00F60311">
              <w:rPr>
                <w:rFonts w:cstheme="minorHAnsi"/>
                <w:lang w:val="es-ES"/>
              </w:rPr>
              <w:t xml:space="preserve"> agregando elementos básicos, como por ejemplo que hace calor y frio, etc.</w:t>
            </w:r>
            <w:r>
              <w:rPr>
                <w:rFonts w:cstheme="minorHAnsi"/>
                <w:lang w:val="es-ES"/>
              </w:rPr>
              <w:t xml:space="preserve"> </w:t>
            </w:r>
            <w:r w:rsidR="00F60311">
              <w:rPr>
                <w:rFonts w:cstheme="minorHAnsi"/>
                <w:lang w:val="es-ES"/>
              </w:rPr>
              <w:t>R</w:t>
            </w:r>
            <w:r w:rsidR="00C22964">
              <w:rPr>
                <w:rFonts w:cstheme="minorHAnsi"/>
                <w:lang w:val="es-ES"/>
              </w:rPr>
              <w:t xml:space="preserve">especto a </w:t>
            </w:r>
            <w:r w:rsidR="00C22964" w:rsidRPr="00C22964">
              <w:rPr>
                <w:rFonts w:cstheme="minorHAnsi"/>
                <w:b/>
                <w:bCs/>
                <w:lang w:val="es-ES"/>
              </w:rPr>
              <w:t>los recurso</w:t>
            </w:r>
            <w:r w:rsidR="00C22964">
              <w:rPr>
                <w:rFonts w:cstheme="minorHAnsi"/>
                <w:b/>
                <w:bCs/>
                <w:lang w:val="es-ES"/>
              </w:rPr>
              <w:t>s</w:t>
            </w:r>
            <w:r w:rsidR="00C22964" w:rsidRPr="00C22964">
              <w:rPr>
                <w:rFonts w:cstheme="minorHAnsi"/>
                <w:b/>
                <w:bCs/>
                <w:lang w:val="es-ES"/>
              </w:rPr>
              <w:t xml:space="preserve"> hídricos, mencionar que tenemos playas y ríos</w:t>
            </w:r>
            <w:r w:rsidR="00C22964">
              <w:rPr>
                <w:rFonts w:cstheme="minorHAnsi"/>
                <w:b/>
                <w:bCs/>
                <w:lang w:val="es-ES"/>
              </w:rPr>
              <w:t xml:space="preserve">, </w:t>
            </w:r>
            <w:r w:rsidR="00C22964">
              <w:rPr>
                <w:rFonts w:cstheme="minorHAnsi"/>
                <w:lang w:val="es-ES"/>
              </w:rPr>
              <w:t xml:space="preserve">que nuestra </w:t>
            </w:r>
            <w:r w:rsidR="00C22964" w:rsidRPr="00654B3F">
              <w:rPr>
                <w:rFonts w:cstheme="minorHAnsi"/>
                <w:b/>
                <w:bCs/>
                <w:lang w:val="es-ES"/>
              </w:rPr>
              <w:t>flora y fauna</w:t>
            </w:r>
            <w:r w:rsidR="00C22964">
              <w:rPr>
                <w:rFonts w:cstheme="minorHAnsi"/>
                <w:lang w:val="es-ES"/>
              </w:rPr>
              <w:t xml:space="preserve"> </w:t>
            </w:r>
            <w:r w:rsidR="00F60311">
              <w:rPr>
                <w:rFonts w:cstheme="minorHAnsi"/>
                <w:lang w:val="es-ES"/>
              </w:rPr>
              <w:t>es variad</w:t>
            </w:r>
            <w:r w:rsidR="00654B3F">
              <w:rPr>
                <w:rFonts w:cstheme="minorHAnsi"/>
                <w:lang w:val="es-ES"/>
              </w:rPr>
              <w:t xml:space="preserve">a señalando algunos ejemplos más conocidos como perros, gatos, caballos, árboles como el espino, el algarrobo, quillay, etc. Para finalizar explicar que en nuestro </w:t>
            </w:r>
            <w:r w:rsidR="00654B3F" w:rsidRPr="00654B3F">
              <w:rPr>
                <w:rFonts w:cstheme="minorHAnsi"/>
                <w:b/>
                <w:bCs/>
                <w:lang w:val="es-ES"/>
              </w:rPr>
              <w:t>relieve</w:t>
            </w:r>
            <w:r w:rsidR="00654B3F">
              <w:rPr>
                <w:rFonts w:cstheme="minorHAnsi"/>
                <w:lang w:val="es-ES"/>
              </w:rPr>
              <w:t xml:space="preserve"> nos encontramos con cerros, valles, llanuras, etc.</w:t>
            </w:r>
          </w:p>
        </w:tc>
      </w:tr>
      <w:tr w:rsidR="004127B7" w14:paraId="323EDD01" w14:textId="77777777" w:rsidTr="00AE6EA9">
        <w:tblPrEx>
          <w:jc w:val="center"/>
          <w:tblInd w:w="0" w:type="dxa"/>
        </w:tblPrEx>
        <w:trPr>
          <w:gridBefore w:val="1"/>
          <w:wBefore w:w="596" w:type="dxa"/>
          <w:trHeight w:val="2308"/>
          <w:jc w:val="center"/>
        </w:trPr>
        <w:tc>
          <w:tcPr>
            <w:tcW w:w="10394" w:type="dxa"/>
            <w:gridSpan w:val="2"/>
          </w:tcPr>
          <w:p w14:paraId="2BCBCDA2" w14:textId="77777777" w:rsidR="004127B7" w:rsidRPr="00771D16" w:rsidRDefault="004127B7" w:rsidP="004127B7">
            <w:pPr>
              <w:pStyle w:val="Prrafodelista"/>
              <w:numPr>
                <w:ilvl w:val="0"/>
                <w:numId w:val="2"/>
              </w:numPr>
              <w:spacing w:after="0" w:line="240" w:lineRule="auto"/>
              <w:rPr>
                <w:rFonts w:cstheme="minorHAnsi"/>
                <w:lang w:val="es-ES"/>
              </w:rPr>
            </w:pPr>
            <w:r w:rsidRPr="00771D16">
              <w:rPr>
                <w:rFonts w:cstheme="minorHAnsi"/>
                <w:lang w:val="es-ES"/>
              </w:rPr>
              <w:lastRenderedPageBreak/>
              <w:t>Para que puedas entender, puedes observar el siguiente video que explica la zona del Norte Grande</w:t>
            </w:r>
          </w:p>
          <w:p w14:paraId="449C9AE4" w14:textId="77777777" w:rsidR="004127B7" w:rsidRDefault="00F33D14" w:rsidP="00454D68">
            <w:pPr>
              <w:pStyle w:val="Prrafodelista"/>
              <w:spacing w:after="0" w:line="240" w:lineRule="auto"/>
              <w:ind w:left="2160"/>
            </w:pPr>
            <w:hyperlink r:id="rId11" w:history="1">
              <w:r w:rsidR="004127B7" w:rsidRPr="00A334E5">
                <w:rPr>
                  <w:rStyle w:val="Hipervnculo"/>
                </w:rPr>
                <w:t>https://www.youtube.com/watch?v=gkTO_H78u7w&amp;t=2s</w:t>
              </w:r>
            </w:hyperlink>
          </w:p>
          <w:p w14:paraId="46EEEAE7" w14:textId="77777777" w:rsidR="004127B7" w:rsidRDefault="004127B7" w:rsidP="00454D68">
            <w:pPr>
              <w:pStyle w:val="Prrafodelista"/>
              <w:spacing w:after="0" w:line="240" w:lineRule="auto"/>
              <w:ind w:left="1476"/>
            </w:pPr>
          </w:p>
          <w:p w14:paraId="56B68419" w14:textId="77777777" w:rsidR="004127B7" w:rsidRDefault="004127B7" w:rsidP="004127B7">
            <w:pPr>
              <w:pStyle w:val="Prrafodelista"/>
              <w:numPr>
                <w:ilvl w:val="0"/>
                <w:numId w:val="2"/>
              </w:numPr>
              <w:spacing w:after="0" w:line="240" w:lineRule="auto"/>
            </w:pPr>
            <w:r>
              <w:t>También puedes revisar las páginas del texto de estudio (páginas 14 y 15)</w:t>
            </w:r>
          </w:p>
          <w:p w14:paraId="32F6874D" w14:textId="77777777" w:rsidR="004127B7" w:rsidRDefault="004127B7" w:rsidP="00454D68">
            <w:pPr>
              <w:pStyle w:val="Prrafodelista"/>
              <w:spacing w:after="0" w:line="240" w:lineRule="auto"/>
              <w:ind w:left="1476"/>
            </w:pPr>
          </w:p>
          <w:p w14:paraId="36B1751B" w14:textId="77777777" w:rsidR="004127B7" w:rsidRDefault="004127B7" w:rsidP="004127B7">
            <w:pPr>
              <w:pStyle w:val="Prrafodelista"/>
              <w:numPr>
                <w:ilvl w:val="0"/>
                <w:numId w:val="2"/>
              </w:numPr>
              <w:spacing w:after="0" w:line="240" w:lineRule="auto"/>
            </w:pPr>
            <w:r>
              <w:t xml:space="preserve">Si no tienes el libro, puedes verlo de forma online en el siguiente link: </w:t>
            </w:r>
          </w:p>
          <w:p w14:paraId="50E6685F" w14:textId="77777777" w:rsidR="004127B7" w:rsidRDefault="00F33D14" w:rsidP="00454D68">
            <w:pPr>
              <w:pStyle w:val="Prrafodelista"/>
              <w:spacing w:after="0" w:line="240" w:lineRule="auto"/>
              <w:ind w:left="1440"/>
            </w:pPr>
            <w:hyperlink r:id="rId12" w:history="1">
              <w:r w:rsidR="004127B7" w:rsidRPr="00A334E5">
                <w:rPr>
                  <w:rStyle w:val="Hipervnculo"/>
                </w:rPr>
                <w:t>https://www.curriculumnacional.cl/614/articles-140053_recurso_1.pdf</w:t>
              </w:r>
            </w:hyperlink>
          </w:p>
        </w:tc>
      </w:tr>
    </w:tbl>
    <w:p w14:paraId="30B136B2" w14:textId="77777777" w:rsidR="004127B7" w:rsidRDefault="004127B7" w:rsidP="004127B7"/>
    <w:p w14:paraId="198C2182" w14:textId="77777777" w:rsidR="004127B7" w:rsidRPr="001C24AE" w:rsidRDefault="004127B7" w:rsidP="004127B7">
      <w:pPr>
        <w:pStyle w:val="Prrafodelista"/>
        <w:numPr>
          <w:ilvl w:val="0"/>
          <w:numId w:val="3"/>
        </w:numPr>
        <w:jc w:val="both"/>
        <w:rPr>
          <w:rFonts w:cs="Helvetica"/>
          <w:shd w:val="clear" w:color="auto" w:fill="FFFFFF"/>
        </w:rPr>
      </w:pPr>
      <w:r w:rsidRPr="001C24AE">
        <w:rPr>
          <w:b/>
          <w:bCs/>
          <w:u w:val="single"/>
        </w:rPr>
        <w:t>Ubicación del Norte Grande</w:t>
      </w:r>
      <w:r>
        <w:t xml:space="preserve">:  </w:t>
      </w:r>
      <w:r w:rsidRPr="001C24AE">
        <w:rPr>
          <w:rFonts w:cs="Helvetica"/>
          <w:shd w:val="clear" w:color="auto" w:fill="FFFFFF"/>
        </w:rPr>
        <w:t>Se extiende desde el límite con el Perú hasta el río Copiapó e incluye las regiones de Arica y Parinacota (XV), Tarapacá (I) y Antofagasta (II).  </w:t>
      </w:r>
    </w:p>
    <w:p w14:paraId="2FEE3FB6" w14:textId="77777777" w:rsidR="004127B7" w:rsidRDefault="004127B7" w:rsidP="004127B7">
      <w:pPr>
        <w:jc w:val="both"/>
        <w:rPr>
          <w:rFonts w:cs="Helvetica"/>
          <w:shd w:val="clear" w:color="auto" w:fill="FFFFFF"/>
        </w:rPr>
      </w:pPr>
      <w:r>
        <w:rPr>
          <w:rFonts w:cs="Helvetica"/>
          <w:noProof/>
          <w:shd w:val="clear" w:color="auto" w:fill="FFFFFF"/>
        </w:rPr>
        <w:drawing>
          <wp:inline distT="0" distB="0" distL="0" distR="0" wp14:anchorId="55AA9464" wp14:editId="0C0BB6A5">
            <wp:extent cx="5372100" cy="1289304"/>
            <wp:effectExtent l="0" t="0" r="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5125" cy="1294830"/>
                    </a:xfrm>
                    <a:prstGeom prst="rect">
                      <a:avLst/>
                    </a:prstGeom>
                    <a:noFill/>
                    <a:ln>
                      <a:noFill/>
                    </a:ln>
                  </pic:spPr>
                </pic:pic>
              </a:graphicData>
            </a:graphic>
          </wp:inline>
        </w:drawing>
      </w:r>
    </w:p>
    <w:p w14:paraId="620EE788" w14:textId="77777777" w:rsidR="004127B7" w:rsidRDefault="004127B7" w:rsidP="004127B7">
      <w:pPr>
        <w:jc w:val="both"/>
        <w:rPr>
          <w:rFonts w:cs="Helvetica"/>
          <w:b/>
          <w:bCs/>
          <w:u w:val="single"/>
          <w:shd w:val="clear" w:color="auto" w:fill="FFFFFF"/>
        </w:rPr>
      </w:pPr>
    </w:p>
    <w:p w14:paraId="70D53202" w14:textId="77777777" w:rsidR="004127B7" w:rsidRPr="001C24AE" w:rsidRDefault="004127B7" w:rsidP="004127B7">
      <w:pPr>
        <w:pStyle w:val="Prrafodelista"/>
        <w:numPr>
          <w:ilvl w:val="0"/>
          <w:numId w:val="3"/>
        </w:numPr>
        <w:jc w:val="both"/>
        <w:rPr>
          <w:rFonts w:cs="Helvetica"/>
          <w:b/>
          <w:bCs/>
          <w:u w:val="single"/>
          <w:shd w:val="clear" w:color="auto" w:fill="FFFFFF"/>
        </w:rPr>
      </w:pPr>
      <w:r w:rsidRPr="001C24AE">
        <w:rPr>
          <w:rFonts w:cs="Helvetica"/>
          <w:b/>
          <w:bCs/>
          <w:u w:val="single"/>
          <w:shd w:val="clear" w:color="auto" w:fill="FFFFFF"/>
        </w:rPr>
        <w:t xml:space="preserve">Relieve del Norte Grande:  </w:t>
      </w:r>
    </w:p>
    <w:p w14:paraId="3DEC5C41" w14:textId="77777777" w:rsidR="004127B7" w:rsidRPr="00096B50" w:rsidRDefault="004127B7" w:rsidP="004127B7">
      <w:pPr>
        <w:spacing w:after="0" w:line="240" w:lineRule="auto"/>
        <w:jc w:val="both"/>
        <w:rPr>
          <w:rFonts w:cs="Helvetica"/>
          <w:shd w:val="clear" w:color="auto" w:fill="FFFFFF"/>
        </w:rPr>
      </w:pPr>
      <w:r w:rsidRPr="00096B50">
        <w:rPr>
          <w:rFonts w:cs="Helvetica"/>
          <w:shd w:val="clear" w:color="auto" w:fill="FFFFFF"/>
        </w:rPr>
        <w:t>Perfil topográfico</w:t>
      </w:r>
    </w:p>
    <w:p w14:paraId="2F9C0840" w14:textId="77777777" w:rsidR="004127B7" w:rsidRPr="00960E3E" w:rsidRDefault="004127B7" w:rsidP="004127B7">
      <w:pPr>
        <w:spacing w:after="0" w:line="240" w:lineRule="auto"/>
        <w:jc w:val="both"/>
        <w:rPr>
          <w:b/>
          <w:bCs/>
          <w:u w:val="single"/>
        </w:rPr>
      </w:pPr>
      <w:r w:rsidRPr="00D40E9E">
        <w:rPr>
          <w:b/>
          <w:bCs/>
          <w:noProof/>
        </w:rPr>
        <w:drawing>
          <wp:inline distT="0" distB="0" distL="0" distR="0" wp14:anchorId="386A8426" wp14:editId="695C8616">
            <wp:extent cx="4465020" cy="3305175"/>
            <wp:effectExtent l="19050" t="19050" r="1206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89304" cy="3323151"/>
                    </a:xfrm>
                    <a:prstGeom prst="rect">
                      <a:avLst/>
                    </a:prstGeom>
                    <a:noFill/>
                    <a:ln>
                      <a:solidFill>
                        <a:schemeClr val="tx1"/>
                      </a:solidFill>
                    </a:ln>
                  </pic:spPr>
                </pic:pic>
              </a:graphicData>
            </a:graphic>
          </wp:inline>
        </w:drawing>
      </w:r>
    </w:p>
    <w:p w14:paraId="0FF5428A" w14:textId="77777777" w:rsidR="004127B7" w:rsidRDefault="004127B7" w:rsidP="004127B7">
      <w:pPr>
        <w:jc w:val="both"/>
        <w:rPr>
          <w:u w:val="single"/>
        </w:rPr>
      </w:pPr>
    </w:p>
    <w:p w14:paraId="4F065FF4" w14:textId="77777777" w:rsidR="004127B7" w:rsidRDefault="004127B7" w:rsidP="004127B7">
      <w:pPr>
        <w:pStyle w:val="Prrafodelista"/>
        <w:numPr>
          <w:ilvl w:val="0"/>
          <w:numId w:val="4"/>
        </w:numPr>
        <w:jc w:val="both"/>
      </w:pPr>
      <w:r w:rsidRPr="001C24AE">
        <w:rPr>
          <w:u w:val="single"/>
        </w:rPr>
        <w:t>Planicies litorales:</w:t>
      </w:r>
      <w:r>
        <w:t xml:space="preserve"> Se presenta solo en algunos lugares, en ellas, se ubican las ciudades y la mayor cantidad de población.</w:t>
      </w:r>
    </w:p>
    <w:p w14:paraId="429BF9D8" w14:textId="77777777" w:rsidR="004127B7" w:rsidRPr="00B10C3C" w:rsidRDefault="004127B7" w:rsidP="004127B7">
      <w:pPr>
        <w:pStyle w:val="Prrafodelista"/>
        <w:numPr>
          <w:ilvl w:val="0"/>
          <w:numId w:val="4"/>
        </w:numPr>
        <w:jc w:val="both"/>
      </w:pPr>
      <w:r w:rsidRPr="001C24AE">
        <w:rPr>
          <w:u w:val="single"/>
        </w:rPr>
        <w:t xml:space="preserve">Cordillera de la Costa: </w:t>
      </w:r>
      <w:r>
        <w:t>En algunas áreas se presenta como acantilados que forma el denominado farellón costero. Alcanza una altura de 3.000 metros.</w:t>
      </w:r>
    </w:p>
    <w:p w14:paraId="74CCA404" w14:textId="77777777" w:rsidR="004127B7" w:rsidRPr="00387C6D" w:rsidRDefault="004127B7" w:rsidP="004127B7">
      <w:pPr>
        <w:pStyle w:val="Prrafodelista"/>
        <w:numPr>
          <w:ilvl w:val="0"/>
          <w:numId w:val="4"/>
        </w:numPr>
        <w:jc w:val="both"/>
      </w:pPr>
      <w:r w:rsidRPr="001C24AE">
        <w:rPr>
          <w:u w:val="single"/>
        </w:rPr>
        <w:t xml:space="preserve">Depresión Intermedia: </w:t>
      </w:r>
      <w:r>
        <w:t xml:space="preserve">En ella, existen profundas quebradas o hendiduras en el terreno, por el cual escurre agua esporádicamente. Se presentan grandes extensiones de terreno árido, llamadas pampas. </w:t>
      </w:r>
    </w:p>
    <w:p w14:paraId="69BD1168" w14:textId="77777777" w:rsidR="004127B7" w:rsidRPr="001C24AE" w:rsidRDefault="004127B7" w:rsidP="004127B7">
      <w:pPr>
        <w:pStyle w:val="Prrafodelista"/>
        <w:numPr>
          <w:ilvl w:val="0"/>
          <w:numId w:val="4"/>
        </w:numPr>
        <w:jc w:val="both"/>
        <w:rPr>
          <w:u w:val="single"/>
        </w:rPr>
      </w:pPr>
      <w:r w:rsidRPr="001C24AE">
        <w:rPr>
          <w:u w:val="single"/>
        </w:rPr>
        <w:t>Cordillera de los Andes:</w:t>
      </w:r>
      <w:r w:rsidRPr="005E2914">
        <w:t xml:space="preserve">  </w:t>
      </w:r>
      <w:r>
        <w:t>Alcanza una altura de 6.000 metros, s</w:t>
      </w:r>
      <w:r w:rsidRPr="007A4690">
        <w:t>e presenta alta</w:t>
      </w:r>
      <w:r>
        <w:t xml:space="preserve">, maciza y con numerosos volcanes. Además, presenta un extenso terreno plano (planicie) a gran altura que se denomina “Altiplano”.   </w:t>
      </w:r>
    </w:p>
    <w:p w14:paraId="1551A89D" w14:textId="210A6EAC" w:rsidR="004127B7" w:rsidRDefault="004127B7" w:rsidP="004127B7"/>
    <w:p w14:paraId="28448B76" w14:textId="77777777" w:rsidR="00417BB9" w:rsidRDefault="00417BB9" w:rsidP="004127B7"/>
    <w:p w14:paraId="78BE3CBD" w14:textId="77777777" w:rsidR="004127B7" w:rsidRDefault="004127B7" w:rsidP="004127B7">
      <w:pPr>
        <w:pStyle w:val="Prrafodelista"/>
        <w:numPr>
          <w:ilvl w:val="0"/>
          <w:numId w:val="3"/>
        </w:numPr>
        <w:rPr>
          <w:b/>
          <w:bCs/>
          <w:u w:val="single"/>
        </w:rPr>
      </w:pPr>
      <w:r w:rsidRPr="001C24AE">
        <w:rPr>
          <w:b/>
          <w:bCs/>
          <w:u w:val="single"/>
        </w:rPr>
        <w:lastRenderedPageBreak/>
        <w:t xml:space="preserve">Clima del Norte Grande: </w:t>
      </w:r>
    </w:p>
    <w:p w14:paraId="352D1739" w14:textId="77777777" w:rsidR="004127B7" w:rsidRDefault="004127B7" w:rsidP="004127B7">
      <w:pPr>
        <w:jc w:val="both"/>
      </w:pPr>
      <w:r>
        <w:t xml:space="preserve">El clima predominante en el norte grande es </w:t>
      </w:r>
      <w:r w:rsidRPr="00FF277B">
        <w:t xml:space="preserve">desértico </w:t>
      </w:r>
      <w:r w:rsidRPr="00FF277B">
        <w:sym w:font="Wingdings" w:char="F0E8"/>
      </w:r>
      <w:r w:rsidRPr="00FF277B">
        <w:t xml:space="preserve"> Desierto de Atacama</w:t>
      </w:r>
      <w:r>
        <w:t>. E</w:t>
      </w:r>
      <w:r w:rsidRPr="00FF277B">
        <w:t>n la costa hay neblina en las mañanas</w:t>
      </w:r>
      <w:r>
        <w:t xml:space="preserve">, esta es conocida como </w:t>
      </w:r>
      <w:r w:rsidRPr="00FF277B">
        <w:t>camanchaca</w:t>
      </w:r>
      <w:r>
        <w:t>, su humedad favorece la vida de plantas y animales. El resto del territorio se caracteriza por su sequedad, escasas lluvias y grandes diferencias entre las temperaturas mínimas y máximas, esto quiere decir que hace c</w:t>
      </w:r>
      <w:r w:rsidRPr="00FF277B">
        <w:t>alor en el día</w:t>
      </w:r>
      <w:r>
        <w:t xml:space="preserve"> y</w:t>
      </w:r>
      <w:r w:rsidRPr="00FF277B">
        <w:t xml:space="preserve"> frio en la noche.</w:t>
      </w:r>
      <w:r>
        <w:t xml:space="preserve"> Las zonas más elevadas de los andes presentan bajas temperaturas y lluvias en el verano, fenómeno conocido como “invierno altiplánico”. </w:t>
      </w:r>
    </w:p>
    <w:p w14:paraId="1DE0A33A" w14:textId="77777777" w:rsidR="004127B7" w:rsidRDefault="004127B7" w:rsidP="004127B7">
      <w:pPr>
        <w:jc w:val="center"/>
      </w:pPr>
    </w:p>
    <w:p w14:paraId="4DE2A06A" w14:textId="77777777" w:rsidR="004127B7" w:rsidRPr="001461AE" w:rsidRDefault="004127B7" w:rsidP="004127B7">
      <w:pPr>
        <w:pStyle w:val="Prrafodelista"/>
        <w:numPr>
          <w:ilvl w:val="0"/>
          <w:numId w:val="3"/>
        </w:numPr>
        <w:jc w:val="both"/>
        <w:rPr>
          <w:b/>
          <w:bCs/>
          <w:u w:val="single"/>
        </w:rPr>
      </w:pPr>
      <w:r w:rsidRPr="001461AE">
        <w:rPr>
          <w:b/>
          <w:bCs/>
          <w:u w:val="single"/>
        </w:rPr>
        <w:t xml:space="preserve">Aguas superficiales: </w:t>
      </w:r>
    </w:p>
    <w:p w14:paraId="0A30F321" w14:textId="77777777" w:rsidR="004127B7" w:rsidRDefault="004127B7" w:rsidP="004127B7">
      <w:pPr>
        <w:jc w:val="both"/>
      </w:pPr>
      <w:r w:rsidRPr="001461AE">
        <w:t xml:space="preserve">Los ríos </w:t>
      </w:r>
      <w:r>
        <w:t>tienen un caudal escaso, la mayoría no desemboca en el mar, además éstos son</w:t>
      </w:r>
      <w:r w:rsidRPr="001461AE">
        <w:t xml:space="preserve"> pluviales (se alimentan por la lluvia)</w:t>
      </w:r>
      <w:r>
        <w:t>. Existen también cursos de aguas no permanentes como lagos, lagunas y bofedales (acumulación de agua de poca profundidad).</w:t>
      </w:r>
    </w:p>
    <w:p w14:paraId="12EBECB1" w14:textId="77777777" w:rsidR="004127B7" w:rsidRDefault="004127B7" w:rsidP="004127B7">
      <w:pPr>
        <w:jc w:val="both"/>
      </w:pPr>
    </w:p>
    <w:p w14:paraId="7FE40283" w14:textId="77777777" w:rsidR="004127B7" w:rsidRPr="001461AE" w:rsidRDefault="004127B7" w:rsidP="004127B7">
      <w:pPr>
        <w:jc w:val="center"/>
      </w:pPr>
      <w:r>
        <w:rPr>
          <w:noProof/>
        </w:rPr>
        <w:drawing>
          <wp:inline distT="0" distB="0" distL="0" distR="0" wp14:anchorId="1D90E37E" wp14:editId="5A742905">
            <wp:extent cx="2474595" cy="1943029"/>
            <wp:effectExtent l="0" t="0" r="1905" b="635"/>
            <wp:docPr id="16" name="Imagen 16" descr="Resultado de imagen para rios norte 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sultado de imagen para rios norte grand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4595" cy="1943029"/>
                    </a:xfrm>
                    <a:prstGeom prst="rect">
                      <a:avLst/>
                    </a:prstGeom>
                    <a:noFill/>
                    <a:ln>
                      <a:noFill/>
                    </a:ln>
                  </pic:spPr>
                </pic:pic>
              </a:graphicData>
            </a:graphic>
          </wp:inline>
        </w:drawing>
      </w:r>
      <w:r>
        <w:rPr>
          <w:noProof/>
        </w:rPr>
        <w:t xml:space="preserve">    </w:t>
      </w:r>
      <w:r>
        <w:rPr>
          <w:noProof/>
        </w:rPr>
        <w:drawing>
          <wp:inline distT="0" distB="0" distL="0" distR="0" wp14:anchorId="35569343" wp14:editId="555C4123">
            <wp:extent cx="2771775" cy="1942563"/>
            <wp:effectExtent l="0" t="0" r="0" b="0"/>
            <wp:docPr id="17" name="Imagen 17" descr="Resultado de imagen para bofed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sultado de imagen para bofedal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71775" cy="1942563"/>
                    </a:xfrm>
                    <a:prstGeom prst="rect">
                      <a:avLst/>
                    </a:prstGeom>
                    <a:noFill/>
                    <a:ln>
                      <a:noFill/>
                    </a:ln>
                  </pic:spPr>
                </pic:pic>
              </a:graphicData>
            </a:graphic>
          </wp:inline>
        </w:drawing>
      </w:r>
    </w:p>
    <w:p w14:paraId="69414EFA" w14:textId="77777777" w:rsidR="004127B7" w:rsidRDefault="004127B7" w:rsidP="004127B7"/>
    <w:p w14:paraId="097FC289" w14:textId="77777777" w:rsidR="004127B7" w:rsidRPr="00FD3093" w:rsidRDefault="004127B7" w:rsidP="004127B7">
      <w:pPr>
        <w:pStyle w:val="Prrafodelista"/>
        <w:numPr>
          <w:ilvl w:val="0"/>
          <w:numId w:val="3"/>
        </w:numPr>
        <w:rPr>
          <w:b/>
          <w:bCs/>
          <w:u w:val="single"/>
        </w:rPr>
      </w:pPr>
      <w:r w:rsidRPr="00FD3093">
        <w:rPr>
          <w:b/>
          <w:bCs/>
          <w:u w:val="single"/>
        </w:rPr>
        <w:t xml:space="preserve">Flora y Fauna: </w:t>
      </w:r>
    </w:p>
    <w:p w14:paraId="0556C2F6" w14:textId="77777777" w:rsidR="004127B7" w:rsidRPr="00FD3093" w:rsidRDefault="004127B7" w:rsidP="004127B7">
      <w:pPr>
        <w:spacing w:after="0" w:line="240" w:lineRule="auto"/>
        <w:jc w:val="both"/>
      </w:pPr>
      <w:r w:rsidRPr="00FD3093">
        <w:t>-Llueve poco, la vegetación es escasa</w:t>
      </w:r>
      <w:r>
        <w:t xml:space="preserve"> en el desierto, pero existen algunos árboles como el tamarugo, el pimiento y algarrobo.</w:t>
      </w:r>
    </w:p>
    <w:p w14:paraId="6C820BE4" w14:textId="77777777" w:rsidR="004127B7" w:rsidRPr="00FD3093" w:rsidRDefault="004127B7" w:rsidP="004127B7">
      <w:pPr>
        <w:spacing w:after="0" w:line="240" w:lineRule="auto"/>
        <w:jc w:val="both"/>
      </w:pPr>
      <w:r w:rsidRPr="00FD3093">
        <w:t>-Surgen oasis, en el cual las especies sobreviven almacenando agua (cactus).</w:t>
      </w:r>
    </w:p>
    <w:p w14:paraId="540F1054" w14:textId="77777777" w:rsidR="004127B7" w:rsidRPr="00FD3093" w:rsidRDefault="004127B7" w:rsidP="004127B7">
      <w:pPr>
        <w:spacing w:after="0" w:line="240" w:lineRule="auto"/>
        <w:jc w:val="both"/>
      </w:pPr>
      <w:r w:rsidRPr="00FD3093">
        <w:t>-Existen bofedales (humedales de altura)</w:t>
      </w:r>
    </w:p>
    <w:p w14:paraId="60F252EF" w14:textId="77777777" w:rsidR="004127B7" w:rsidRDefault="004127B7" w:rsidP="004127B7">
      <w:pPr>
        <w:spacing w:after="0" w:line="240" w:lineRule="auto"/>
        <w:jc w:val="both"/>
      </w:pPr>
      <w:r w:rsidRPr="00FD3093">
        <w:t>-Existen Auquénidos (llamas</w:t>
      </w:r>
      <w:r>
        <w:t>, vicuñas</w:t>
      </w:r>
      <w:r w:rsidRPr="00FD3093">
        <w:t xml:space="preserve"> y guanacos)</w:t>
      </w:r>
      <w:r>
        <w:t xml:space="preserve"> y roedores (chinchilla y vizcacha).</w:t>
      </w:r>
    </w:p>
    <w:p w14:paraId="4B6494A8" w14:textId="77777777" w:rsidR="004127B7" w:rsidRPr="00FD3093" w:rsidRDefault="004127B7" w:rsidP="004127B7">
      <w:pPr>
        <w:spacing w:after="0" w:line="240" w:lineRule="auto"/>
        <w:jc w:val="both"/>
      </w:pPr>
    </w:p>
    <w:p w14:paraId="6CA7D835" w14:textId="77777777" w:rsidR="004127B7" w:rsidRDefault="004127B7" w:rsidP="004127B7">
      <w:pPr>
        <w:ind w:left="360"/>
        <w:jc w:val="center"/>
      </w:pPr>
      <w:r w:rsidRPr="00E07672">
        <w:rPr>
          <w:noProof/>
        </w:rPr>
        <w:drawing>
          <wp:inline distT="0" distB="0" distL="0" distR="0" wp14:anchorId="4F3BC6B6" wp14:editId="43431CA4">
            <wp:extent cx="4953000" cy="3714470"/>
            <wp:effectExtent l="0" t="0" r="0" b="635"/>
            <wp:docPr id="25602" name="Picture 2" descr="Su flora y fauna caracterÃ­stica es  ">
              <a:extLst xmlns:a="http://schemas.openxmlformats.org/drawingml/2006/main">
                <a:ext uri="{FF2B5EF4-FFF2-40B4-BE49-F238E27FC236}">
                  <a16:creationId xmlns:a16="http://schemas.microsoft.com/office/drawing/2014/main" id="{23946120-7788-4D9A-987E-B54BAE9B01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2" name="Picture 2" descr="Su flora y fauna caracterÃ­stica es  ">
                      <a:extLst>
                        <a:ext uri="{FF2B5EF4-FFF2-40B4-BE49-F238E27FC236}">
                          <a16:creationId xmlns:a16="http://schemas.microsoft.com/office/drawing/2014/main" id="{23946120-7788-4D9A-987E-B54BAE9B0102}"/>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7487" cy="3717835"/>
                    </a:xfrm>
                    <a:prstGeom prst="rect">
                      <a:avLst/>
                    </a:prstGeom>
                    <a:noFill/>
                    <a:ln>
                      <a:noFill/>
                    </a:ln>
                  </pic:spPr>
                </pic:pic>
              </a:graphicData>
            </a:graphic>
          </wp:inline>
        </w:drawing>
      </w:r>
    </w:p>
    <w:p w14:paraId="7E1E47A9" w14:textId="4C21CAF9" w:rsidR="004127B7" w:rsidRDefault="004127B7" w:rsidP="004127B7"/>
    <w:p w14:paraId="6AB01980" w14:textId="77777777" w:rsidR="004127B7" w:rsidRPr="00EF3999" w:rsidRDefault="004127B7" w:rsidP="004127B7">
      <w:pPr>
        <w:rPr>
          <w:b/>
          <w:bCs/>
          <w:u w:val="single"/>
        </w:rPr>
      </w:pPr>
      <w:r w:rsidRPr="00EF3999">
        <w:rPr>
          <w:b/>
          <w:bCs/>
          <w:u w:val="single"/>
        </w:rPr>
        <w:lastRenderedPageBreak/>
        <w:t xml:space="preserve">ACTIVIDAD </w:t>
      </w:r>
    </w:p>
    <w:p w14:paraId="00CF2E21" w14:textId="77777777" w:rsidR="004127B7" w:rsidRDefault="004127B7" w:rsidP="004127B7">
      <w:pPr>
        <w:jc w:val="both"/>
      </w:pPr>
      <w:r>
        <w:t>Según lo aprendido, responde en el siguiente cuadro las principales características del Norte grande.</w:t>
      </w:r>
    </w:p>
    <w:tbl>
      <w:tblPr>
        <w:tblStyle w:val="Tablaconcuadrcula"/>
        <w:tblW w:w="9231" w:type="dxa"/>
        <w:tblLook w:val="04A0" w:firstRow="1" w:lastRow="0" w:firstColumn="1" w:lastColumn="0" w:noHBand="0" w:noVBand="1"/>
      </w:tblPr>
      <w:tblGrid>
        <w:gridCol w:w="2070"/>
        <w:gridCol w:w="7161"/>
      </w:tblGrid>
      <w:tr w:rsidR="004127B7" w14:paraId="4E9FFF38" w14:textId="77777777" w:rsidTr="00417BB9">
        <w:trPr>
          <w:trHeight w:val="2367"/>
        </w:trPr>
        <w:tc>
          <w:tcPr>
            <w:tcW w:w="2070" w:type="dxa"/>
          </w:tcPr>
          <w:p w14:paraId="74FC377C" w14:textId="77777777" w:rsidR="0010622E" w:rsidRDefault="0010622E" w:rsidP="0010622E">
            <w:pPr>
              <w:jc w:val="center"/>
            </w:pPr>
          </w:p>
          <w:p w14:paraId="398CC43F" w14:textId="77777777" w:rsidR="0010622E" w:rsidRDefault="0010622E" w:rsidP="0010622E">
            <w:pPr>
              <w:jc w:val="center"/>
            </w:pPr>
          </w:p>
          <w:p w14:paraId="195218ED" w14:textId="77777777" w:rsidR="0010622E" w:rsidRDefault="0010622E" w:rsidP="0010622E">
            <w:pPr>
              <w:jc w:val="center"/>
            </w:pPr>
          </w:p>
          <w:p w14:paraId="2729474F" w14:textId="68517DC0" w:rsidR="004127B7" w:rsidRDefault="004127B7" w:rsidP="0010622E">
            <w:pPr>
              <w:jc w:val="center"/>
            </w:pPr>
            <w:r>
              <w:t>Ubicación</w:t>
            </w:r>
          </w:p>
        </w:tc>
        <w:tc>
          <w:tcPr>
            <w:tcW w:w="7161" w:type="dxa"/>
            <w:shd w:val="clear" w:color="auto" w:fill="9CC2E5" w:themeFill="accent5" w:themeFillTint="99"/>
          </w:tcPr>
          <w:p w14:paraId="43BC674E" w14:textId="77777777" w:rsidR="00417BB9" w:rsidRDefault="00417BB9" w:rsidP="00417BB9">
            <w:pPr>
              <w:jc w:val="both"/>
              <w:rPr>
                <w:rFonts w:cs="Helvetica"/>
                <w:shd w:val="clear" w:color="auto" w:fill="FFFFFF"/>
              </w:rPr>
            </w:pPr>
            <w:r>
              <w:rPr>
                <w:rFonts w:cs="Helvetica"/>
                <w:shd w:val="clear" w:color="auto" w:fill="FFFFFF"/>
              </w:rPr>
              <w:t xml:space="preserve"> </w:t>
            </w:r>
          </w:p>
          <w:p w14:paraId="2B4009A4" w14:textId="1472E4B3" w:rsidR="004127B7" w:rsidRDefault="004127B7" w:rsidP="00417BB9">
            <w:pPr>
              <w:jc w:val="both"/>
              <w:rPr>
                <w:rFonts w:cs="Helvetica"/>
                <w:shd w:val="clear" w:color="auto" w:fill="FFFFFF"/>
              </w:rPr>
            </w:pPr>
          </w:p>
          <w:p w14:paraId="16BC6D3D" w14:textId="1A366B6A" w:rsidR="00417BB9" w:rsidRDefault="00417BB9" w:rsidP="00417BB9">
            <w:pPr>
              <w:jc w:val="both"/>
              <w:rPr>
                <w:rFonts w:cs="Helvetica"/>
                <w:shd w:val="clear" w:color="auto" w:fill="FFFFFF"/>
              </w:rPr>
            </w:pPr>
          </w:p>
          <w:p w14:paraId="2753DFEF" w14:textId="77777777" w:rsidR="00417BB9" w:rsidRPr="00417BB9" w:rsidRDefault="00417BB9" w:rsidP="00417BB9">
            <w:pPr>
              <w:jc w:val="both"/>
              <w:rPr>
                <w:b/>
                <w:bCs/>
              </w:rPr>
            </w:pPr>
            <w:r w:rsidRPr="00417BB9">
              <w:rPr>
                <w:b/>
                <w:bCs/>
              </w:rPr>
              <w:t>Retroalimentación:</w:t>
            </w:r>
          </w:p>
          <w:p w14:paraId="75A178B0" w14:textId="4B789A96" w:rsidR="00417BB9" w:rsidRDefault="00417BB9" w:rsidP="00417BB9">
            <w:pPr>
              <w:jc w:val="both"/>
            </w:pPr>
            <w:r>
              <w:t>Se Ubica en las regiones de Arica y Parinacota (XV), la de Tarapacá (I) y Antofagasta (II)</w:t>
            </w:r>
          </w:p>
        </w:tc>
      </w:tr>
      <w:tr w:rsidR="004127B7" w14:paraId="3DA4048F" w14:textId="77777777" w:rsidTr="0010622E">
        <w:trPr>
          <w:trHeight w:val="2886"/>
        </w:trPr>
        <w:tc>
          <w:tcPr>
            <w:tcW w:w="2070" w:type="dxa"/>
          </w:tcPr>
          <w:p w14:paraId="0B33F29A" w14:textId="77777777" w:rsidR="0010622E" w:rsidRDefault="0010622E" w:rsidP="0010622E">
            <w:pPr>
              <w:jc w:val="center"/>
            </w:pPr>
          </w:p>
          <w:p w14:paraId="791C5949" w14:textId="77777777" w:rsidR="0010622E" w:rsidRDefault="0010622E" w:rsidP="0010622E">
            <w:pPr>
              <w:jc w:val="center"/>
            </w:pPr>
          </w:p>
          <w:p w14:paraId="693B80F0" w14:textId="77777777" w:rsidR="0010622E" w:rsidRDefault="0010622E" w:rsidP="0010622E">
            <w:pPr>
              <w:jc w:val="center"/>
            </w:pPr>
          </w:p>
          <w:p w14:paraId="4D28F01D" w14:textId="77777777" w:rsidR="0010622E" w:rsidRDefault="0010622E" w:rsidP="0010622E">
            <w:pPr>
              <w:jc w:val="center"/>
            </w:pPr>
          </w:p>
          <w:p w14:paraId="5B827566" w14:textId="77777777" w:rsidR="0010622E" w:rsidRDefault="0010622E" w:rsidP="0010622E">
            <w:pPr>
              <w:jc w:val="center"/>
            </w:pPr>
          </w:p>
          <w:p w14:paraId="6B0EF290" w14:textId="36905E67" w:rsidR="004127B7" w:rsidRDefault="004127B7" w:rsidP="0010622E">
            <w:pPr>
              <w:jc w:val="center"/>
            </w:pPr>
            <w:r>
              <w:t>Relieve</w:t>
            </w:r>
          </w:p>
        </w:tc>
        <w:tc>
          <w:tcPr>
            <w:tcW w:w="7161" w:type="dxa"/>
            <w:shd w:val="clear" w:color="auto" w:fill="9CC2E5" w:themeFill="accent5" w:themeFillTint="99"/>
          </w:tcPr>
          <w:p w14:paraId="64CD3371" w14:textId="77777777" w:rsidR="004127B7" w:rsidRDefault="004127B7" w:rsidP="00454D68">
            <w:pPr>
              <w:jc w:val="both"/>
            </w:pPr>
          </w:p>
          <w:p w14:paraId="1C22D628" w14:textId="5D7F9EC6" w:rsidR="00417BB9" w:rsidRDefault="00417BB9" w:rsidP="00454D68">
            <w:pPr>
              <w:jc w:val="both"/>
              <w:rPr>
                <w:b/>
                <w:bCs/>
              </w:rPr>
            </w:pPr>
            <w:r w:rsidRPr="00417BB9">
              <w:rPr>
                <w:b/>
                <w:bCs/>
              </w:rPr>
              <w:t>Retroalimentación:</w:t>
            </w:r>
          </w:p>
          <w:p w14:paraId="03FAE913" w14:textId="77777777" w:rsidR="0010622E" w:rsidRDefault="0010622E" w:rsidP="00454D68">
            <w:pPr>
              <w:jc w:val="both"/>
              <w:rPr>
                <w:b/>
                <w:bCs/>
              </w:rPr>
            </w:pPr>
          </w:p>
          <w:p w14:paraId="5F53A7E0" w14:textId="4175C1B6" w:rsidR="00417BB9" w:rsidRDefault="00417BB9" w:rsidP="00454D68">
            <w:pPr>
              <w:jc w:val="both"/>
            </w:pPr>
            <w:r>
              <w:t>Presenta cuatro tipos de relieves, éstos son:</w:t>
            </w:r>
          </w:p>
          <w:p w14:paraId="568CB012" w14:textId="0918F1D7" w:rsidR="00417BB9" w:rsidRDefault="00417BB9" w:rsidP="00417BB9">
            <w:pPr>
              <w:pStyle w:val="Prrafodelista"/>
              <w:numPr>
                <w:ilvl w:val="0"/>
                <w:numId w:val="6"/>
              </w:numPr>
              <w:jc w:val="both"/>
            </w:pPr>
            <w:r w:rsidRPr="0010622E">
              <w:rPr>
                <w:u w:val="single"/>
              </w:rPr>
              <w:t>Planicies litorales</w:t>
            </w:r>
            <w:r w:rsidR="0010622E" w:rsidRPr="0010622E">
              <w:rPr>
                <w:u w:val="single"/>
              </w:rPr>
              <w:t>:</w:t>
            </w:r>
            <w:r w:rsidR="0010622E">
              <w:t xml:space="preserve">  Acá vive la mayor cantidad de población</w:t>
            </w:r>
          </w:p>
          <w:p w14:paraId="4063B271" w14:textId="7534EC18" w:rsidR="00417BB9" w:rsidRPr="0010622E" w:rsidRDefault="00417BB9" w:rsidP="00417BB9">
            <w:pPr>
              <w:pStyle w:val="Prrafodelista"/>
              <w:numPr>
                <w:ilvl w:val="0"/>
                <w:numId w:val="6"/>
              </w:numPr>
              <w:jc w:val="both"/>
              <w:rPr>
                <w:u w:val="single"/>
              </w:rPr>
            </w:pPr>
            <w:r w:rsidRPr="0010622E">
              <w:rPr>
                <w:u w:val="single"/>
              </w:rPr>
              <w:t>Cordillera de la costa</w:t>
            </w:r>
            <w:r w:rsidR="0010622E" w:rsidRPr="0010622E">
              <w:rPr>
                <w:u w:val="single"/>
              </w:rPr>
              <w:t xml:space="preserve">: </w:t>
            </w:r>
            <w:r w:rsidR="0010622E">
              <w:rPr>
                <w:u w:val="single"/>
              </w:rPr>
              <w:t xml:space="preserve"> </w:t>
            </w:r>
            <w:r w:rsidR="0010622E">
              <w:t>Acá están los acantilados que se conocen como farellón costero.</w:t>
            </w:r>
          </w:p>
          <w:p w14:paraId="02B64864" w14:textId="2505A8E0" w:rsidR="00417BB9" w:rsidRPr="0010622E" w:rsidRDefault="00417BB9" w:rsidP="00417BB9">
            <w:pPr>
              <w:pStyle w:val="Prrafodelista"/>
              <w:numPr>
                <w:ilvl w:val="0"/>
                <w:numId w:val="6"/>
              </w:numPr>
              <w:jc w:val="both"/>
              <w:rPr>
                <w:u w:val="single"/>
              </w:rPr>
            </w:pPr>
            <w:r w:rsidRPr="0010622E">
              <w:rPr>
                <w:u w:val="single"/>
              </w:rPr>
              <w:t>Depresión intermedia</w:t>
            </w:r>
            <w:r w:rsidR="0010622E">
              <w:rPr>
                <w:u w:val="single"/>
              </w:rPr>
              <w:t xml:space="preserve">: </w:t>
            </w:r>
            <w:r w:rsidR="0010622E">
              <w:t>Nos encontramos con las pampas</w:t>
            </w:r>
          </w:p>
          <w:p w14:paraId="1DA01E70" w14:textId="3AA3CA73" w:rsidR="00417BB9" w:rsidRPr="0010622E" w:rsidRDefault="00417BB9" w:rsidP="00417BB9">
            <w:pPr>
              <w:pStyle w:val="Prrafodelista"/>
              <w:numPr>
                <w:ilvl w:val="0"/>
                <w:numId w:val="6"/>
              </w:numPr>
              <w:jc w:val="both"/>
              <w:rPr>
                <w:u w:val="single"/>
              </w:rPr>
            </w:pPr>
            <w:r w:rsidRPr="0010622E">
              <w:rPr>
                <w:u w:val="single"/>
              </w:rPr>
              <w:t>Cordillera de los andes</w:t>
            </w:r>
            <w:r w:rsidR="0010622E">
              <w:rPr>
                <w:u w:val="single"/>
              </w:rPr>
              <w:t xml:space="preserve">: </w:t>
            </w:r>
            <w:r w:rsidR="0010622E">
              <w:t>Presenta mucha altura y en ella encontramos el altiplano.</w:t>
            </w:r>
          </w:p>
          <w:p w14:paraId="4E40C870" w14:textId="77777777" w:rsidR="00417BB9" w:rsidRDefault="00417BB9" w:rsidP="00417BB9">
            <w:pPr>
              <w:jc w:val="both"/>
            </w:pPr>
          </w:p>
          <w:p w14:paraId="58161BB7" w14:textId="6B457222" w:rsidR="00417BB9" w:rsidRDefault="00417BB9" w:rsidP="00417BB9">
            <w:pPr>
              <w:jc w:val="both"/>
            </w:pPr>
            <w:r>
              <w:t xml:space="preserve">La idea es que los estudiantes identifiquen los cuatro tipos de relieve, pero </w:t>
            </w:r>
            <w:r w:rsidR="0010622E">
              <w:t>deseablemente</w:t>
            </w:r>
            <w:r>
              <w:t xml:space="preserve"> que </w:t>
            </w:r>
            <w:r w:rsidR="0010622E">
              <w:t>expliquen cada uno de ellos.</w:t>
            </w:r>
          </w:p>
          <w:p w14:paraId="377C7BBE" w14:textId="5C3E2B75" w:rsidR="0010622E" w:rsidRPr="00417BB9" w:rsidRDefault="0010622E" w:rsidP="00417BB9">
            <w:pPr>
              <w:jc w:val="both"/>
            </w:pPr>
          </w:p>
        </w:tc>
      </w:tr>
      <w:tr w:rsidR="004127B7" w14:paraId="07B83438" w14:textId="77777777" w:rsidTr="00CD56C2">
        <w:trPr>
          <w:trHeight w:val="3056"/>
        </w:trPr>
        <w:tc>
          <w:tcPr>
            <w:tcW w:w="2070" w:type="dxa"/>
          </w:tcPr>
          <w:p w14:paraId="1A2D8CBB" w14:textId="77777777" w:rsidR="0010622E" w:rsidRDefault="0010622E" w:rsidP="0010622E">
            <w:pPr>
              <w:jc w:val="center"/>
            </w:pPr>
          </w:p>
          <w:p w14:paraId="2959ADD7" w14:textId="20A2E429" w:rsidR="0010622E" w:rsidRDefault="0010622E" w:rsidP="0010622E">
            <w:pPr>
              <w:jc w:val="center"/>
            </w:pPr>
          </w:p>
          <w:p w14:paraId="2417AB19" w14:textId="77777777" w:rsidR="00CD56C2" w:rsidRDefault="00CD56C2" w:rsidP="0010622E">
            <w:pPr>
              <w:jc w:val="center"/>
            </w:pPr>
          </w:p>
          <w:p w14:paraId="584FC84D" w14:textId="607CA884" w:rsidR="004127B7" w:rsidRDefault="004127B7" w:rsidP="0010622E">
            <w:pPr>
              <w:jc w:val="center"/>
            </w:pPr>
            <w:r>
              <w:t>Clima</w:t>
            </w:r>
          </w:p>
        </w:tc>
        <w:tc>
          <w:tcPr>
            <w:tcW w:w="7161" w:type="dxa"/>
            <w:shd w:val="clear" w:color="auto" w:fill="9CC2E5" w:themeFill="accent5" w:themeFillTint="99"/>
          </w:tcPr>
          <w:p w14:paraId="50B3F3FC" w14:textId="77777777" w:rsidR="00CD56C2" w:rsidRDefault="00CD56C2" w:rsidP="00CD56C2">
            <w:pPr>
              <w:jc w:val="both"/>
              <w:rPr>
                <w:b/>
                <w:bCs/>
              </w:rPr>
            </w:pPr>
          </w:p>
          <w:p w14:paraId="49E0FE52" w14:textId="338EACCE" w:rsidR="00CD56C2" w:rsidRDefault="00CD56C2" w:rsidP="00CD56C2">
            <w:pPr>
              <w:jc w:val="both"/>
              <w:rPr>
                <w:b/>
                <w:bCs/>
              </w:rPr>
            </w:pPr>
            <w:r w:rsidRPr="00417BB9">
              <w:rPr>
                <w:b/>
                <w:bCs/>
              </w:rPr>
              <w:t>Retroalimentación:</w:t>
            </w:r>
          </w:p>
          <w:p w14:paraId="03881955" w14:textId="77777777" w:rsidR="00CD56C2" w:rsidRDefault="00CD56C2" w:rsidP="00CD56C2">
            <w:pPr>
              <w:jc w:val="both"/>
              <w:rPr>
                <w:b/>
                <w:bCs/>
              </w:rPr>
            </w:pPr>
          </w:p>
          <w:p w14:paraId="07C41076" w14:textId="67DD3DB8" w:rsidR="004127B7" w:rsidRDefault="00CD56C2" w:rsidP="00454D68">
            <w:pPr>
              <w:jc w:val="both"/>
            </w:pPr>
            <w:r>
              <w:t xml:space="preserve">El clima en el norte grande es </w:t>
            </w:r>
            <w:r w:rsidR="00F07520">
              <w:t>desértico y árido, es decir que de día es muy caloroso y de noche muy frio. Además</w:t>
            </w:r>
            <w:r w:rsidR="001A64C7">
              <w:t>,</w:t>
            </w:r>
            <w:r w:rsidR="00F07520">
              <w:t xml:space="preserve"> nos encontramos con la camanchaca que es neblina cerca de la costa.</w:t>
            </w:r>
          </w:p>
        </w:tc>
      </w:tr>
      <w:tr w:rsidR="004127B7" w14:paraId="5516CC63" w14:textId="77777777" w:rsidTr="00F07520">
        <w:trPr>
          <w:trHeight w:val="2886"/>
        </w:trPr>
        <w:tc>
          <w:tcPr>
            <w:tcW w:w="2070" w:type="dxa"/>
          </w:tcPr>
          <w:p w14:paraId="67E5125B" w14:textId="77777777" w:rsidR="0010622E" w:rsidRDefault="0010622E" w:rsidP="0010622E">
            <w:pPr>
              <w:jc w:val="center"/>
            </w:pPr>
          </w:p>
          <w:p w14:paraId="02A8E83B" w14:textId="77777777" w:rsidR="0010622E" w:rsidRDefault="0010622E" w:rsidP="0010622E">
            <w:pPr>
              <w:jc w:val="center"/>
            </w:pPr>
          </w:p>
          <w:p w14:paraId="03AD659F" w14:textId="77777777" w:rsidR="0010622E" w:rsidRDefault="0010622E" w:rsidP="0010622E">
            <w:pPr>
              <w:jc w:val="center"/>
            </w:pPr>
          </w:p>
          <w:p w14:paraId="22B60961" w14:textId="77777777" w:rsidR="0010622E" w:rsidRDefault="0010622E" w:rsidP="0010622E">
            <w:pPr>
              <w:jc w:val="center"/>
            </w:pPr>
          </w:p>
          <w:p w14:paraId="40B80868" w14:textId="2E202847" w:rsidR="004127B7" w:rsidRDefault="004127B7" w:rsidP="0010622E">
            <w:pPr>
              <w:jc w:val="center"/>
            </w:pPr>
            <w:r>
              <w:t>Aguas superficiales</w:t>
            </w:r>
          </w:p>
        </w:tc>
        <w:tc>
          <w:tcPr>
            <w:tcW w:w="7161" w:type="dxa"/>
            <w:shd w:val="clear" w:color="auto" w:fill="9CC2E5" w:themeFill="accent5" w:themeFillTint="99"/>
          </w:tcPr>
          <w:p w14:paraId="0A7B4F1C" w14:textId="77777777" w:rsidR="00F07520" w:rsidRDefault="00F07520" w:rsidP="00F07520">
            <w:pPr>
              <w:jc w:val="both"/>
              <w:rPr>
                <w:b/>
                <w:bCs/>
              </w:rPr>
            </w:pPr>
          </w:p>
          <w:p w14:paraId="7B4D2172" w14:textId="49D1A387" w:rsidR="00F07520" w:rsidRDefault="00F07520" w:rsidP="00F07520">
            <w:pPr>
              <w:jc w:val="both"/>
              <w:rPr>
                <w:b/>
                <w:bCs/>
              </w:rPr>
            </w:pPr>
            <w:r w:rsidRPr="00417BB9">
              <w:rPr>
                <w:b/>
                <w:bCs/>
              </w:rPr>
              <w:t>Retroalimentación:</w:t>
            </w:r>
          </w:p>
          <w:p w14:paraId="7661DCAE" w14:textId="77777777" w:rsidR="004127B7" w:rsidRDefault="001A64C7" w:rsidP="00454D68">
            <w:pPr>
              <w:jc w:val="both"/>
            </w:pPr>
            <w:r>
              <w:t>Los ríos se alimentan de la lluvia (son pluviales)</w:t>
            </w:r>
          </w:p>
          <w:p w14:paraId="6F27633B" w14:textId="39B849DA" w:rsidR="001A64C7" w:rsidRDefault="001A64C7" w:rsidP="00454D68">
            <w:pPr>
              <w:jc w:val="both"/>
            </w:pPr>
            <w:r>
              <w:t>Hay lagos, lagunas y bofedales (acumulación de agua poco profunda)</w:t>
            </w:r>
          </w:p>
        </w:tc>
      </w:tr>
      <w:tr w:rsidR="004127B7" w14:paraId="50BCA097" w14:textId="77777777" w:rsidTr="00F07520">
        <w:trPr>
          <w:trHeight w:val="3056"/>
        </w:trPr>
        <w:tc>
          <w:tcPr>
            <w:tcW w:w="2070" w:type="dxa"/>
          </w:tcPr>
          <w:p w14:paraId="6086419A" w14:textId="77777777" w:rsidR="0010622E" w:rsidRDefault="0010622E" w:rsidP="0010622E">
            <w:pPr>
              <w:jc w:val="center"/>
            </w:pPr>
          </w:p>
          <w:p w14:paraId="33DD2668" w14:textId="77777777" w:rsidR="0010622E" w:rsidRDefault="0010622E" w:rsidP="0010622E">
            <w:pPr>
              <w:jc w:val="center"/>
            </w:pPr>
          </w:p>
          <w:p w14:paraId="0364BCCB" w14:textId="77777777" w:rsidR="0010622E" w:rsidRDefault="0010622E" w:rsidP="0010622E">
            <w:pPr>
              <w:jc w:val="center"/>
            </w:pPr>
          </w:p>
          <w:p w14:paraId="2CBBE133" w14:textId="77777777" w:rsidR="0010622E" w:rsidRDefault="0010622E" w:rsidP="0010622E">
            <w:pPr>
              <w:jc w:val="center"/>
            </w:pPr>
          </w:p>
          <w:p w14:paraId="2EDBC297" w14:textId="77777777" w:rsidR="0010622E" w:rsidRDefault="0010622E" w:rsidP="0010622E">
            <w:pPr>
              <w:jc w:val="center"/>
            </w:pPr>
          </w:p>
          <w:p w14:paraId="66ABD8D7" w14:textId="3EBB348C" w:rsidR="004127B7" w:rsidRDefault="004127B7" w:rsidP="0010622E">
            <w:pPr>
              <w:jc w:val="center"/>
            </w:pPr>
            <w:r>
              <w:t>Flora y Fauna</w:t>
            </w:r>
          </w:p>
        </w:tc>
        <w:tc>
          <w:tcPr>
            <w:tcW w:w="7161" w:type="dxa"/>
            <w:shd w:val="clear" w:color="auto" w:fill="9CC2E5" w:themeFill="accent5" w:themeFillTint="99"/>
          </w:tcPr>
          <w:p w14:paraId="251AC49F" w14:textId="77777777" w:rsidR="00F07520" w:rsidRDefault="00F07520" w:rsidP="00F07520">
            <w:pPr>
              <w:jc w:val="both"/>
              <w:rPr>
                <w:b/>
                <w:bCs/>
              </w:rPr>
            </w:pPr>
          </w:p>
          <w:p w14:paraId="59090354" w14:textId="37968937" w:rsidR="00F07520" w:rsidRDefault="00F07520" w:rsidP="00F07520">
            <w:pPr>
              <w:jc w:val="both"/>
              <w:rPr>
                <w:b/>
                <w:bCs/>
              </w:rPr>
            </w:pPr>
            <w:r w:rsidRPr="00417BB9">
              <w:rPr>
                <w:b/>
                <w:bCs/>
              </w:rPr>
              <w:t>Retroalimentación:</w:t>
            </w:r>
          </w:p>
          <w:p w14:paraId="14A958E6" w14:textId="77777777" w:rsidR="004127B7" w:rsidRDefault="004127B7" w:rsidP="00454D68">
            <w:pPr>
              <w:jc w:val="both"/>
            </w:pPr>
          </w:p>
          <w:p w14:paraId="69AA9901" w14:textId="7ABC05F6" w:rsidR="001A64C7" w:rsidRDefault="001A64C7" w:rsidP="00454D68">
            <w:pPr>
              <w:jc w:val="both"/>
            </w:pPr>
            <w:r>
              <w:t xml:space="preserve">No encontramos con árboles como el tamarugo, algarrobo, también con cactus. En cuanto a animales tenemos, llamas, vicuñas, alpacas, chinchillas y vizcachas. </w:t>
            </w:r>
          </w:p>
        </w:tc>
      </w:tr>
    </w:tbl>
    <w:p w14:paraId="6F69A9E7" w14:textId="77777777" w:rsidR="004127B7" w:rsidRDefault="004127B7" w:rsidP="004127B7">
      <w:pPr>
        <w:jc w:val="both"/>
      </w:pPr>
    </w:p>
    <w:p w14:paraId="43A7F615" w14:textId="77777777" w:rsidR="004127B7" w:rsidRDefault="004127B7" w:rsidP="004127B7">
      <w:pPr>
        <w:jc w:val="both"/>
      </w:pPr>
    </w:p>
    <w:p w14:paraId="21DA69D1" w14:textId="77777777" w:rsidR="004127B7" w:rsidRDefault="004127B7" w:rsidP="004127B7">
      <w:pPr>
        <w:spacing w:line="360" w:lineRule="auto"/>
        <w:jc w:val="both"/>
        <w:rPr>
          <w:rFonts w:cstheme="minorHAnsi"/>
          <w:b/>
          <w:bCs/>
          <w:lang w:val="es-ES"/>
        </w:rPr>
      </w:pPr>
      <w:r w:rsidRPr="00BB2A07">
        <w:rPr>
          <w:rFonts w:cstheme="minorHAnsi"/>
          <w:b/>
          <w:bCs/>
          <w:lang w:val="es-ES"/>
        </w:rPr>
        <w:lastRenderedPageBreak/>
        <w:t xml:space="preserve">PARA TERMINAR: </w:t>
      </w:r>
    </w:p>
    <w:p w14:paraId="531A4214" w14:textId="77777777" w:rsidR="004127B7" w:rsidRPr="00BB2A07" w:rsidRDefault="004127B7" w:rsidP="004127B7">
      <w:pPr>
        <w:pStyle w:val="Prrafodelista"/>
        <w:numPr>
          <w:ilvl w:val="0"/>
          <w:numId w:val="1"/>
        </w:numPr>
        <w:spacing w:line="360" w:lineRule="auto"/>
        <w:jc w:val="both"/>
        <w:rPr>
          <w:rFonts w:cstheme="minorHAnsi"/>
          <w:b/>
          <w:bCs/>
          <w:lang w:val="es-ES"/>
        </w:rPr>
      </w:pPr>
      <w:r>
        <w:rPr>
          <w:rFonts w:cstheme="minorHAnsi"/>
          <w:lang w:val="es-ES"/>
        </w:rPr>
        <w:t>¿Qué aprendiste de las características de las zonas naturales?</w:t>
      </w:r>
    </w:p>
    <w:tbl>
      <w:tblPr>
        <w:tblW w:w="97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955079" w14:paraId="54938C65" w14:textId="77777777" w:rsidTr="00454D68">
        <w:trPr>
          <w:trHeight w:val="1350"/>
        </w:trPr>
        <w:tc>
          <w:tcPr>
            <w:tcW w:w="9773" w:type="dxa"/>
            <w:shd w:val="clear" w:color="auto" w:fill="BDD6EE" w:themeFill="accent5" w:themeFillTint="66"/>
          </w:tcPr>
          <w:p w14:paraId="587760CD" w14:textId="77777777" w:rsidR="00955079" w:rsidRDefault="00955079" w:rsidP="00454D68">
            <w:pPr>
              <w:spacing w:after="0" w:line="360" w:lineRule="auto"/>
              <w:ind w:left="360"/>
              <w:jc w:val="both"/>
              <w:rPr>
                <w:rFonts w:cstheme="minorHAnsi"/>
                <w:b/>
                <w:bCs/>
                <w:lang w:val="es-ES"/>
              </w:rPr>
            </w:pPr>
            <w:r w:rsidRPr="00CC3DF7">
              <w:rPr>
                <w:rFonts w:cstheme="minorHAnsi"/>
                <w:b/>
                <w:bCs/>
                <w:lang w:val="es-ES"/>
              </w:rPr>
              <w:t>Retroalimentación:</w:t>
            </w:r>
          </w:p>
          <w:p w14:paraId="76C96DD0" w14:textId="77777777" w:rsidR="00955079" w:rsidRDefault="00955079" w:rsidP="00454D68">
            <w:pPr>
              <w:spacing w:after="0" w:line="360" w:lineRule="auto"/>
              <w:ind w:left="360"/>
              <w:jc w:val="both"/>
              <w:rPr>
                <w:rFonts w:cstheme="minorHAnsi"/>
                <w:lang w:val="es-ES"/>
              </w:rPr>
            </w:pPr>
            <w:r>
              <w:rPr>
                <w:rFonts w:cstheme="minorHAnsi"/>
                <w:lang w:val="es-ES"/>
              </w:rPr>
              <w:t>Esta pregunta es para evaluar lo aprendido por los estudiantes.</w:t>
            </w:r>
          </w:p>
          <w:p w14:paraId="0995306F" w14:textId="00AC0B81" w:rsidR="008E0604" w:rsidRDefault="00955079" w:rsidP="00454D68">
            <w:pPr>
              <w:spacing w:after="0" w:line="360" w:lineRule="auto"/>
              <w:ind w:left="360"/>
              <w:jc w:val="both"/>
              <w:rPr>
                <w:rFonts w:cstheme="minorHAnsi"/>
                <w:lang w:val="es-ES"/>
              </w:rPr>
            </w:pPr>
            <w:r w:rsidRPr="00BE4AD0">
              <w:rPr>
                <w:rFonts w:cstheme="minorHAnsi"/>
                <w:lang w:val="es-ES"/>
              </w:rPr>
              <w:t xml:space="preserve">Respecto </w:t>
            </w:r>
            <w:r>
              <w:rPr>
                <w:rFonts w:cstheme="minorHAnsi"/>
                <w:lang w:val="es-ES"/>
              </w:rPr>
              <w:t xml:space="preserve">a las características de las zonas naturales, los estudiantes deben responder que cada zona natural de nuestro país posee </w:t>
            </w:r>
            <w:r w:rsidR="008E0604">
              <w:rPr>
                <w:rFonts w:cstheme="minorHAnsi"/>
                <w:lang w:val="es-ES"/>
              </w:rPr>
              <w:t xml:space="preserve">distintas características geográficas que la diferencia de las otras zonas. Del mismo modo, agregar que cada zona natural tiene los </w:t>
            </w:r>
            <w:r w:rsidR="008E0604" w:rsidRPr="008E0604">
              <w:rPr>
                <w:rFonts w:cstheme="minorHAnsi"/>
                <w:b/>
                <w:bCs/>
                <w:lang w:val="es-ES"/>
              </w:rPr>
              <w:t>siguientes elementos: Clima, recursos hídricos, relieve y flora y fauna.</w:t>
            </w:r>
          </w:p>
          <w:p w14:paraId="2886C07F" w14:textId="40A7D33E" w:rsidR="00955079" w:rsidRPr="00CC3DF7" w:rsidRDefault="00955079" w:rsidP="00454D68">
            <w:pPr>
              <w:spacing w:after="0" w:line="360" w:lineRule="auto"/>
              <w:ind w:left="360"/>
              <w:jc w:val="both"/>
              <w:rPr>
                <w:rFonts w:cstheme="minorHAnsi"/>
                <w:b/>
                <w:bCs/>
                <w:lang w:val="es-ES"/>
              </w:rPr>
            </w:pPr>
            <w:r>
              <w:rPr>
                <w:rFonts w:cstheme="minorHAnsi"/>
                <w:lang w:val="es-ES"/>
              </w:rPr>
              <w:t xml:space="preserve"> Para complementar la respuesta, es deseable que estudiantes mencionen </w:t>
            </w:r>
            <w:r w:rsidR="008E0604">
              <w:rPr>
                <w:rFonts w:cstheme="minorHAnsi"/>
                <w:lang w:val="es-ES"/>
              </w:rPr>
              <w:t>algunos ejemplos de cada elemento.</w:t>
            </w:r>
          </w:p>
        </w:tc>
      </w:tr>
    </w:tbl>
    <w:p w14:paraId="68A32BA6" w14:textId="77777777" w:rsidR="00955079" w:rsidRPr="00955079" w:rsidRDefault="00955079" w:rsidP="00955079">
      <w:pPr>
        <w:pStyle w:val="Prrafodelista"/>
        <w:spacing w:line="360" w:lineRule="auto"/>
        <w:jc w:val="both"/>
        <w:rPr>
          <w:rFonts w:cstheme="minorHAnsi"/>
          <w:b/>
          <w:bCs/>
          <w:lang w:val="es-ES"/>
        </w:rPr>
      </w:pPr>
    </w:p>
    <w:p w14:paraId="2B719832" w14:textId="3B7DEABD" w:rsidR="004127B7" w:rsidRPr="00BB2A07" w:rsidRDefault="004127B7" w:rsidP="004127B7">
      <w:pPr>
        <w:pStyle w:val="Prrafodelista"/>
        <w:numPr>
          <w:ilvl w:val="0"/>
          <w:numId w:val="1"/>
        </w:numPr>
        <w:spacing w:line="360" w:lineRule="auto"/>
        <w:jc w:val="both"/>
        <w:rPr>
          <w:rFonts w:cstheme="minorHAnsi"/>
          <w:b/>
          <w:bCs/>
          <w:lang w:val="es-ES"/>
        </w:rPr>
      </w:pPr>
      <w:r>
        <w:rPr>
          <w:rFonts w:cstheme="minorHAnsi"/>
          <w:lang w:val="es-ES"/>
        </w:rPr>
        <w:t xml:space="preserve">¿Qué aprendiste del Norte grande?  </w:t>
      </w:r>
    </w:p>
    <w:tbl>
      <w:tblPr>
        <w:tblW w:w="97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8E0604" w14:paraId="0A6F63EE" w14:textId="77777777" w:rsidTr="00454D68">
        <w:trPr>
          <w:trHeight w:val="1350"/>
        </w:trPr>
        <w:tc>
          <w:tcPr>
            <w:tcW w:w="9773" w:type="dxa"/>
            <w:shd w:val="clear" w:color="auto" w:fill="BDD6EE" w:themeFill="accent5" w:themeFillTint="66"/>
          </w:tcPr>
          <w:p w14:paraId="54513D2D" w14:textId="77777777" w:rsidR="008E0604" w:rsidRDefault="008E0604" w:rsidP="00454D68">
            <w:pPr>
              <w:spacing w:after="0" w:line="360" w:lineRule="auto"/>
              <w:ind w:left="360"/>
              <w:jc w:val="both"/>
              <w:rPr>
                <w:rFonts w:cstheme="minorHAnsi"/>
                <w:b/>
                <w:bCs/>
                <w:lang w:val="es-ES"/>
              </w:rPr>
            </w:pPr>
            <w:r w:rsidRPr="00CC3DF7">
              <w:rPr>
                <w:rFonts w:cstheme="minorHAnsi"/>
                <w:b/>
                <w:bCs/>
                <w:lang w:val="es-ES"/>
              </w:rPr>
              <w:t>Retroalimentación:</w:t>
            </w:r>
          </w:p>
          <w:p w14:paraId="4BA4D5A5" w14:textId="77777777" w:rsidR="008E0604" w:rsidRDefault="008E0604" w:rsidP="00454D68">
            <w:pPr>
              <w:spacing w:after="0" w:line="360" w:lineRule="auto"/>
              <w:ind w:left="360"/>
              <w:jc w:val="both"/>
              <w:rPr>
                <w:rFonts w:cstheme="minorHAnsi"/>
                <w:lang w:val="es-ES"/>
              </w:rPr>
            </w:pPr>
            <w:r>
              <w:rPr>
                <w:rFonts w:cstheme="minorHAnsi"/>
                <w:lang w:val="es-ES"/>
              </w:rPr>
              <w:t>Esta pregunta es para evaluar lo aprendido por los estudiantes.</w:t>
            </w:r>
          </w:p>
          <w:p w14:paraId="1012ACBC" w14:textId="786F4B53" w:rsidR="008E0604" w:rsidRDefault="00206C32" w:rsidP="00454D68">
            <w:pPr>
              <w:spacing w:after="0" w:line="360" w:lineRule="auto"/>
              <w:ind w:left="360"/>
              <w:jc w:val="both"/>
              <w:rPr>
                <w:rFonts w:cstheme="minorHAnsi"/>
                <w:lang w:val="es-ES"/>
              </w:rPr>
            </w:pPr>
            <w:r>
              <w:rPr>
                <w:rFonts w:cstheme="minorHAnsi"/>
                <w:lang w:val="es-ES"/>
              </w:rPr>
              <w:t>El objetivo de esta pregunta es que los estudiantes puedan realizar una síntesis de lo aprendido, ya que no es necesario que escriban todos los elementos del norte grande, pero si deben explicar que aprendieron cuál era su ubicación, relieve, clima, aguas superficiales y flora y fauna. Para complementar la respuesta, los estudiantes también podrían dar ejemplos.</w:t>
            </w:r>
          </w:p>
          <w:p w14:paraId="0DA4E845" w14:textId="2BE61F4C" w:rsidR="008E0604" w:rsidRPr="00CC3DF7" w:rsidRDefault="008E0604" w:rsidP="00454D68">
            <w:pPr>
              <w:spacing w:after="0" w:line="360" w:lineRule="auto"/>
              <w:ind w:left="360"/>
              <w:jc w:val="both"/>
              <w:rPr>
                <w:rFonts w:cstheme="minorHAnsi"/>
                <w:b/>
                <w:bCs/>
                <w:lang w:val="es-ES"/>
              </w:rPr>
            </w:pPr>
          </w:p>
        </w:tc>
      </w:tr>
    </w:tbl>
    <w:p w14:paraId="56AA3664" w14:textId="77777777" w:rsidR="004127B7" w:rsidRPr="00BB2A07" w:rsidRDefault="004127B7" w:rsidP="004127B7">
      <w:pPr>
        <w:spacing w:line="360" w:lineRule="auto"/>
        <w:jc w:val="both"/>
        <w:rPr>
          <w:rFonts w:cstheme="minorHAnsi"/>
          <w:b/>
          <w:bCs/>
          <w:lang w:val="es-ES"/>
        </w:rPr>
      </w:pPr>
    </w:p>
    <w:p w14:paraId="5AF570CB" w14:textId="77777777" w:rsidR="004127B7" w:rsidRDefault="004127B7" w:rsidP="004127B7"/>
    <w:p w14:paraId="4BBFCD90" w14:textId="77777777" w:rsidR="00862996" w:rsidRDefault="00862996"/>
    <w:sectPr w:rsidR="00862996" w:rsidSect="00632730">
      <w:type w:val="continuous"/>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DDCF8" w14:textId="77777777" w:rsidR="00F33D14" w:rsidRDefault="00F33D14">
      <w:pPr>
        <w:spacing w:after="0" w:line="240" w:lineRule="auto"/>
      </w:pPr>
      <w:r>
        <w:separator/>
      </w:r>
    </w:p>
  </w:endnote>
  <w:endnote w:type="continuationSeparator" w:id="0">
    <w:p w14:paraId="23243011" w14:textId="77777777" w:rsidR="00F33D14" w:rsidRDefault="00F33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C8A4E" w14:textId="77777777" w:rsidR="00F33D14" w:rsidRDefault="00F33D14">
      <w:pPr>
        <w:spacing w:after="0" w:line="240" w:lineRule="auto"/>
      </w:pPr>
      <w:r>
        <w:separator/>
      </w:r>
    </w:p>
  </w:footnote>
  <w:footnote w:type="continuationSeparator" w:id="0">
    <w:p w14:paraId="2488D755" w14:textId="77777777" w:rsidR="00F33D14" w:rsidRDefault="00F33D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EA855" w14:textId="77777777" w:rsidR="007273A5" w:rsidRPr="001F2ADC" w:rsidRDefault="00206C32" w:rsidP="007273A5">
    <w:pPr>
      <w:spacing w:after="0" w:line="240" w:lineRule="auto"/>
      <w:rPr>
        <w:rFonts w:ascii="Times New Roman" w:eastAsia="Times New Roman" w:hAnsi="Times New Roman" w:cs="Times New Roman"/>
        <w:b/>
        <w:sz w:val="24"/>
        <w:szCs w:val="24"/>
        <w:lang w:val="es-ES" w:eastAsia="es-ES"/>
      </w:rPr>
    </w:pPr>
    <w:r w:rsidRPr="001F2ADC">
      <w:rPr>
        <w:rFonts w:ascii="Times New Roman" w:eastAsia="Times New Roman" w:hAnsi="Times New Roman" w:cs="Times New Roman"/>
        <w:noProof/>
        <w:lang w:val="en-US"/>
      </w:rPr>
      <w:drawing>
        <wp:anchor distT="0" distB="0" distL="114300" distR="114300" simplePos="0" relativeHeight="251659264" behindDoc="0" locked="0" layoutInCell="1" allowOverlap="1" wp14:anchorId="58F7DCB7" wp14:editId="37DB4175">
          <wp:simplePos x="0" y="0"/>
          <wp:positionH relativeFrom="column">
            <wp:posOffset>-447675</wp:posOffset>
          </wp:positionH>
          <wp:positionV relativeFrom="paragraph">
            <wp:posOffset>-27305</wp:posOffset>
          </wp:positionV>
          <wp:extent cx="342900" cy="408305"/>
          <wp:effectExtent l="0" t="0" r="0" b="0"/>
          <wp:wrapSquare wrapText="bothSides"/>
          <wp:docPr id="7" name="Imagen 7"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2ADC">
      <w:rPr>
        <w:rFonts w:ascii="Times New Roman" w:eastAsia="Times New Roman" w:hAnsi="Times New Roman" w:cs="Times New Roman"/>
        <w:sz w:val="24"/>
        <w:szCs w:val="24"/>
        <w:lang w:val="es-ES" w:eastAsia="es-ES"/>
      </w:rPr>
      <w:t>Colegio Santa María de Maipú</w:t>
    </w:r>
    <w:r w:rsidRPr="001F2ADC">
      <w:rPr>
        <w:rFonts w:ascii="Times New Roman" w:eastAsia="Times New Roman" w:hAnsi="Times New Roman" w:cs="Times New Roman"/>
        <w:sz w:val="24"/>
        <w:szCs w:val="24"/>
        <w:lang w:val="es-ES" w:eastAsia="es-ES"/>
      </w:rPr>
      <w:tab/>
    </w:r>
    <w:r w:rsidRPr="001F2ADC">
      <w:rPr>
        <w:rFonts w:ascii="Times New Roman" w:eastAsia="Times New Roman" w:hAnsi="Times New Roman" w:cs="Times New Roman"/>
        <w:sz w:val="24"/>
        <w:szCs w:val="24"/>
        <w:lang w:val="es-ES" w:eastAsia="es-ES"/>
      </w:rPr>
      <w:tab/>
    </w:r>
    <w:r w:rsidRPr="001F2ADC">
      <w:rPr>
        <w:rFonts w:ascii="Times New Roman" w:eastAsia="Times New Roman" w:hAnsi="Times New Roman" w:cs="Times New Roman"/>
        <w:sz w:val="24"/>
        <w:szCs w:val="24"/>
        <w:lang w:val="es-ES" w:eastAsia="es-ES"/>
      </w:rPr>
      <w:tab/>
    </w:r>
    <w:r w:rsidRPr="001F2ADC">
      <w:rPr>
        <w:rFonts w:ascii="Times New Roman" w:eastAsia="Times New Roman" w:hAnsi="Times New Roman" w:cs="Times New Roman"/>
        <w:sz w:val="24"/>
        <w:szCs w:val="24"/>
        <w:lang w:val="es-ES" w:eastAsia="es-ES"/>
      </w:rPr>
      <w:tab/>
    </w:r>
  </w:p>
  <w:p w14:paraId="477C75CF" w14:textId="77777777" w:rsidR="007273A5" w:rsidRPr="001F2ADC" w:rsidRDefault="00206C32" w:rsidP="007273A5">
    <w:pPr>
      <w:spacing w:after="0" w:line="240" w:lineRule="auto"/>
      <w:rPr>
        <w:rFonts w:ascii="Times New Roman" w:eastAsia="Times New Roman" w:hAnsi="Times New Roman" w:cs="Times New Roman"/>
        <w:sz w:val="24"/>
        <w:szCs w:val="24"/>
        <w:lang w:val="es-ES" w:eastAsia="es-ES"/>
      </w:rPr>
    </w:pPr>
    <w:r w:rsidRPr="001F2ADC">
      <w:rPr>
        <w:rFonts w:ascii="Times New Roman" w:eastAsia="Times New Roman" w:hAnsi="Times New Roman" w:cs="Times New Roman"/>
        <w:sz w:val="24"/>
        <w:szCs w:val="24"/>
        <w:lang w:val="es-ES" w:eastAsia="es-ES"/>
      </w:rPr>
      <w:t>Departamento Historia</w:t>
    </w:r>
  </w:p>
  <w:p w14:paraId="0CC05122" w14:textId="77777777" w:rsidR="007273A5" w:rsidRDefault="00F33D14">
    <w:pPr>
      <w:pStyle w:val="Encabezado"/>
    </w:pPr>
  </w:p>
  <w:p w14:paraId="48F53681" w14:textId="77777777" w:rsidR="007273A5" w:rsidRDefault="00F33D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28E3"/>
    <w:multiLevelType w:val="hybridMultilevel"/>
    <w:tmpl w:val="77CC618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28E6A6E"/>
    <w:multiLevelType w:val="hybridMultilevel"/>
    <w:tmpl w:val="7DFEFB2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B8038AB"/>
    <w:multiLevelType w:val="hybridMultilevel"/>
    <w:tmpl w:val="64405C5A"/>
    <w:lvl w:ilvl="0" w:tplc="7EDC62E4">
      <w:start w:val="1"/>
      <w:numFmt w:val="upperRoman"/>
      <w:lvlText w:val="%1."/>
      <w:lvlJc w:val="left"/>
      <w:pPr>
        <w:ind w:left="1080" w:hanging="720"/>
      </w:pPr>
      <w:rPr>
        <w:rFonts w:cstheme="minorBidi" w:hint="default"/>
        <w:b/>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FB72F25"/>
    <w:multiLevelType w:val="hybridMultilevel"/>
    <w:tmpl w:val="DB7CC53E"/>
    <w:lvl w:ilvl="0" w:tplc="C400BE80">
      <w:start w:val="1"/>
      <w:numFmt w:val="lowerLetter"/>
      <w:lvlText w:val="%1)"/>
      <w:lvlJc w:val="left"/>
      <w:pPr>
        <w:ind w:left="720" w:hanging="360"/>
      </w:pPr>
      <w:rPr>
        <w:rFonts w:hint="default"/>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DAC33C4"/>
    <w:multiLevelType w:val="hybridMultilevel"/>
    <w:tmpl w:val="64405C5A"/>
    <w:lvl w:ilvl="0" w:tplc="7EDC62E4">
      <w:start w:val="1"/>
      <w:numFmt w:val="upperRoman"/>
      <w:lvlText w:val="%1."/>
      <w:lvlJc w:val="left"/>
      <w:pPr>
        <w:ind w:left="1080" w:hanging="720"/>
      </w:pPr>
      <w:rPr>
        <w:rFonts w:cstheme="minorBidi" w:hint="default"/>
        <w:b/>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7C4F24D3"/>
    <w:multiLevelType w:val="hybridMultilevel"/>
    <w:tmpl w:val="B66CD99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7B7"/>
    <w:rsid w:val="00094D12"/>
    <w:rsid w:val="0010622E"/>
    <w:rsid w:val="001A64C7"/>
    <w:rsid w:val="00206C32"/>
    <w:rsid w:val="004127B7"/>
    <w:rsid w:val="00417BB9"/>
    <w:rsid w:val="00596B94"/>
    <w:rsid w:val="00613BCB"/>
    <w:rsid w:val="00654B3F"/>
    <w:rsid w:val="0068075E"/>
    <w:rsid w:val="00862996"/>
    <w:rsid w:val="008E0604"/>
    <w:rsid w:val="00955079"/>
    <w:rsid w:val="00AE6EA9"/>
    <w:rsid w:val="00C22964"/>
    <w:rsid w:val="00CD56C2"/>
    <w:rsid w:val="00D8216C"/>
    <w:rsid w:val="00F07520"/>
    <w:rsid w:val="00F33D14"/>
    <w:rsid w:val="00F6031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82A1C"/>
  <w15:chartTrackingRefBased/>
  <w15:docId w15:val="{0490E062-9D33-4226-948A-85B6A83B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7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27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27B7"/>
  </w:style>
  <w:style w:type="character" w:styleId="Hipervnculo">
    <w:name w:val="Hyperlink"/>
    <w:basedOn w:val="Fuentedeprrafopredeter"/>
    <w:uiPriority w:val="99"/>
    <w:unhideWhenUsed/>
    <w:rsid w:val="004127B7"/>
    <w:rPr>
      <w:color w:val="0000FF"/>
      <w:u w:val="single"/>
    </w:rPr>
  </w:style>
  <w:style w:type="paragraph" w:styleId="Prrafodelista">
    <w:name w:val="List Paragraph"/>
    <w:basedOn w:val="Normal"/>
    <w:uiPriority w:val="34"/>
    <w:qFormat/>
    <w:rsid w:val="004127B7"/>
    <w:pPr>
      <w:ind w:left="720"/>
      <w:contextualSpacing/>
    </w:pPr>
  </w:style>
  <w:style w:type="table" w:styleId="Tablaconcuadrcula">
    <w:name w:val="Table Grid"/>
    <w:basedOn w:val="Tablanormal"/>
    <w:uiPriority w:val="39"/>
    <w:rsid w:val="00412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8216C"/>
    <w:rPr>
      <w:sz w:val="16"/>
      <w:szCs w:val="16"/>
    </w:rPr>
  </w:style>
  <w:style w:type="paragraph" w:styleId="Textocomentario">
    <w:name w:val="annotation text"/>
    <w:basedOn w:val="Normal"/>
    <w:link w:val="TextocomentarioCar"/>
    <w:uiPriority w:val="99"/>
    <w:semiHidden/>
    <w:unhideWhenUsed/>
    <w:rsid w:val="00D8216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8216C"/>
    <w:rPr>
      <w:sz w:val="20"/>
      <w:szCs w:val="20"/>
    </w:rPr>
  </w:style>
  <w:style w:type="paragraph" w:styleId="Asuntodelcomentario">
    <w:name w:val="annotation subject"/>
    <w:basedOn w:val="Textocomentario"/>
    <w:next w:val="Textocomentario"/>
    <w:link w:val="AsuntodelcomentarioCar"/>
    <w:uiPriority w:val="99"/>
    <w:semiHidden/>
    <w:unhideWhenUsed/>
    <w:rsid w:val="00D8216C"/>
    <w:rPr>
      <w:b/>
      <w:bCs/>
    </w:rPr>
  </w:style>
  <w:style w:type="character" w:customStyle="1" w:styleId="AsuntodelcomentarioCar">
    <w:name w:val="Asunto del comentario Car"/>
    <w:basedOn w:val="TextocomentarioCar"/>
    <w:link w:val="Asuntodelcomentario"/>
    <w:uiPriority w:val="99"/>
    <w:semiHidden/>
    <w:rsid w:val="00D8216C"/>
    <w:rPr>
      <w:b/>
      <w:bCs/>
      <w:sz w:val="20"/>
      <w:szCs w:val="20"/>
    </w:rPr>
  </w:style>
  <w:style w:type="paragraph" w:styleId="Textodeglobo">
    <w:name w:val="Balloon Text"/>
    <w:basedOn w:val="Normal"/>
    <w:link w:val="TextodegloboCar"/>
    <w:uiPriority w:val="99"/>
    <w:semiHidden/>
    <w:unhideWhenUsed/>
    <w:rsid w:val="00D8216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21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curriculumnacional.cl/614/articles-140053_recurso_1.pdf" TargetMode="Externa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gkTO_H78u7w&amp;t=2s" TargetMode="Externa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1086</Words>
  <Characters>5975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gonzalez</dc:creator>
  <cp:keywords/>
  <dc:description/>
  <cp:lastModifiedBy>rocio gonzalez</cp:lastModifiedBy>
  <cp:revision>12</cp:revision>
  <dcterms:created xsi:type="dcterms:W3CDTF">2020-03-22T15:57:00Z</dcterms:created>
  <dcterms:modified xsi:type="dcterms:W3CDTF">2020-03-22T17:09:00Z</dcterms:modified>
</cp:coreProperties>
</file>