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3C17" w14:textId="7EDFE995" w:rsidR="009F5672" w:rsidRDefault="009F5672" w:rsidP="00F0484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bookmarkStart w:id="0" w:name="_Hlk38305326"/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4 HISTORIA 5° BÁSICO</w:t>
      </w:r>
    </w:p>
    <w:p w14:paraId="6F10F429" w14:textId="77777777" w:rsidR="00F04842" w:rsidRPr="00D0222B" w:rsidRDefault="00F04842" w:rsidP="00F0484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76C72C6C" w14:textId="5B2A1A88" w:rsidR="009F5672" w:rsidRDefault="007E782A" w:rsidP="00F04842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</w:t>
      </w:r>
      <w:r w:rsidR="009F5672" w:rsidRPr="00C06189">
        <w:rPr>
          <w:rFonts w:cstheme="minorHAnsi"/>
          <w:b/>
          <w:bCs/>
          <w:lang w:val="es-ES"/>
        </w:rPr>
        <w:t>NOMBRE: _______________________</w:t>
      </w:r>
      <w:r>
        <w:rPr>
          <w:rFonts w:cstheme="minorHAnsi"/>
          <w:b/>
          <w:bCs/>
          <w:lang w:val="es-ES"/>
        </w:rPr>
        <w:t>__</w:t>
      </w:r>
      <w:r w:rsidR="009F5672" w:rsidRPr="00C06189">
        <w:rPr>
          <w:rFonts w:cstheme="minorHAnsi"/>
          <w:b/>
          <w:bCs/>
          <w:lang w:val="es-ES"/>
        </w:rPr>
        <w:t>_____</w:t>
      </w:r>
      <w:r>
        <w:rPr>
          <w:rFonts w:cstheme="minorHAnsi"/>
          <w:b/>
          <w:bCs/>
          <w:lang w:val="es-ES"/>
        </w:rPr>
        <w:t>_____________</w:t>
      </w:r>
      <w:r w:rsidR="009F5672" w:rsidRPr="00C06189">
        <w:rPr>
          <w:rFonts w:cstheme="minorHAnsi"/>
          <w:b/>
          <w:bCs/>
          <w:lang w:val="es-ES"/>
        </w:rPr>
        <w:t>________CURSO: _____</w:t>
      </w:r>
      <w:r>
        <w:rPr>
          <w:rFonts w:cstheme="minorHAnsi"/>
          <w:b/>
          <w:bCs/>
          <w:lang w:val="es-ES"/>
        </w:rPr>
        <w:t>__</w:t>
      </w:r>
      <w:r w:rsidR="009F5672" w:rsidRPr="00C06189">
        <w:rPr>
          <w:rFonts w:cstheme="minorHAnsi"/>
          <w:b/>
          <w:bCs/>
          <w:lang w:val="es-ES"/>
        </w:rPr>
        <w:t>___FECHA</w:t>
      </w:r>
      <w:r>
        <w:rPr>
          <w:rFonts w:cstheme="minorHAnsi"/>
          <w:b/>
          <w:bCs/>
          <w:lang w:val="es-ES"/>
        </w:rPr>
        <w:t>__</w:t>
      </w:r>
      <w:r w:rsidR="009F5672" w:rsidRPr="00C06189">
        <w:rPr>
          <w:rFonts w:cstheme="minorHAnsi"/>
          <w:b/>
          <w:bCs/>
          <w:lang w:val="es-ES"/>
        </w:rPr>
        <w:t>__/</w:t>
      </w:r>
      <w:r>
        <w:rPr>
          <w:rFonts w:cstheme="minorHAnsi"/>
          <w:b/>
          <w:bCs/>
          <w:lang w:val="es-ES"/>
        </w:rPr>
        <w:t>__</w:t>
      </w:r>
      <w:r w:rsidR="009F5672" w:rsidRPr="00C06189">
        <w:rPr>
          <w:rFonts w:cstheme="minorHAnsi"/>
          <w:b/>
          <w:bCs/>
          <w:lang w:val="es-ES"/>
        </w:rPr>
        <w:t>__/__</w:t>
      </w:r>
      <w:r>
        <w:rPr>
          <w:rFonts w:cstheme="minorHAnsi"/>
          <w:b/>
          <w:bCs/>
          <w:lang w:val="es-ES"/>
        </w:rPr>
        <w:t>_</w:t>
      </w:r>
    </w:p>
    <w:p w14:paraId="00029A23" w14:textId="77777777" w:rsidR="00F04842" w:rsidRPr="00C06189" w:rsidRDefault="00F04842" w:rsidP="00F04842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W w:w="10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9F5672" w14:paraId="42CC8EB4" w14:textId="77777777" w:rsidTr="00F0307D">
        <w:trPr>
          <w:trHeight w:val="2019"/>
        </w:trPr>
        <w:tc>
          <w:tcPr>
            <w:tcW w:w="10310" w:type="dxa"/>
          </w:tcPr>
          <w:p w14:paraId="520024EB" w14:textId="77777777" w:rsidR="009F5672" w:rsidRPr="000C1138" w:rsidRDefault="009F5672" w:rsidP="00F04842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6A95249C" w14:textId="71608A8B" w:rsidR="009F5672" w:rsidRDefault="009F5672" w:rsidP="00F0484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1FAFE11F" w14:textId="77777777" w:rsidR="0034766B" w:rsidRPr="00C06189" w:rsidRDefault="0034766B" w:rsidP="00F0484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76AA5B52" w14:textId="77777777" w:rsidR="009F5672" w:rsidRPr="000C1138" w:rsidRDefault="009F5672" w:rsidP="00F04842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007E5327" w14:textId="64E7607F" w:rsidR="009F5672" w:rsidRDefault="009F5672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>
              <w:rPr>
                <w:rFonts w:cstheme="minorHAnsi"/>
                <w:lang w:val="es-ES"/>
              </w:rPr>
              <w:t xml:space="preserve">te encontrarás con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>
              <w:rPr>
                <w:rFonts w:cstheme="minorHAnsi"/>
                <w:lang w:val="es-ES"/>
              </w:rPr>
              <w:t xml:space="preserve">N° 4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hogar.</w:t>
            </w:r>
            <w:r>
              <w:rPr>
                <w:rFonts w:cstheme="minorHAnsi"/>
                <w:lang w:val="es-ES"/>
              </w:rPr>
              <w:t xml:space="preserve"> </w:t>
            </w:r>
          </w:p>
          <w:p w14:paraId="7DFDC4C3" w14:textId="1EF6E821" w:rsidR="009F5672" w:rsidRDefault="009F5672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  <w:p w14:paraId="013400E0" w14:textId="77777777" w:rsidR="0034766B" w:rsidRDefault="0034766B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684D7F5E" w14:textId="1D12BF41" w:rsidR="0034766B" w:rsidRDefault="0034766B" w:rsidP="007555AF">
            <w:pPr>
              <w:spacing w:after="0" w:line="240" w:lineRule="auto"/>
              <w:jc w:val="both"/>
            </w:pPr>
            <w:r>
              <w:t>-</w:t>
            </w:r>
            <w:r>
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</w:r>
            <w:r>
              <w:t>.</w:t>
            </w:r>
          </w:p>
          <w:p w14:paraId="2DF0FBFE" w14:textId="77777777" w:rsidR="0034766B" w:rsidRDefault="0034766B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52051EF7" w14:textId="43123E68" w:rsidR="0034766B" w:rsidRDefault="0034766B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0A3E46">
                <w:rPr>
                  <w:rStyle w:val="Hipervnculo"/>
                  <w:rFonts w:cstheme="minorHAnsi"/>
                  <w:lang w:val="es-ES"/>
                </w:rPr>
                <w:t>historia.5to.smm</w:t>
              </w:r>
              <w:r w:rsidRPr="000A3E46">
                <w:rPr>
                  <w:rStyle w:val="Hipervnculo"/>
                  <w:rFonts w:cstheme="minorHAnsi"/>
                  <w:lang w:val="es-ES"/>
                </w:rPr>
                <w:t>@</w:t>
              </w:r>
              <w:r w:rsidRPr="000A3E46">
                <w:rPr>
                  <w:rStyle w:val="Hipervnculo"/>
                  <w:rFonts w:cstheme="minorHAnsi"/>
                  <w:lang w:val="es-ES"/>
                </w:rPr>
                <w:t>gmail.com</w:t>
              </w:r>
            </w:hyperlink>
            <w:r>
              <w:rPr>
                <w:rFonts w:cstheme="minorHAnsi"/>
                <w:lang w:val="es-ES"/>
              </w:rPr>
              <w:t xml:space="preserve">  </w:t>
            </w:r>
          </w:p>
          <w:p w14:paraId="0948A41C" w14:textId="42EE7B83" w:rsidR="0034766B" w:rsidRPr="000C1138" w:rsidRDefault="0034766B" w:rsidP="007555AF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3D8D2969" w14:textId="77777777" w:rsidR="00500FA8" w:rsidRDefault="00500FA8" w:rsidP="00F04842">
      <w:pPr>
        <w:spacing w:after="0" w:line="240" w:lineRule="auto"/>
        <w:jc w:val="both"/>
        <w:rPr>
          <w:b/>
          <w:bCs/>
        </w:rPr>
      </w:pPr>
    </w:p>
    <w:p w14:paraId="09AF5AB9" w14:textId="2FA87379" w:rsidR="00F04842" w:rsidRPr="00F04842" w:rsidRDefault="00D669A7" w:rsidP="00F04842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F04842">
        <w:rPr>
          <w:b/>
          <w:bCs/>
        </w:rPr>
        <w:t xml:space="preserve">IMPORTANTE: </w:t>
      </w:r>
      <w:r w:rsidR="00F04842">
        <w:t xml:space="preserve">Antes de realizar esta guía de aprendizaje, debes ver el video de la clase en el siguiente link: </w:t>
      </w:r>
    </w:p>
    <w:p w14:paraId="3239CC00" w14:textId="26F234BA" w:rsidR="00F04842" w:rsidRDefault="00D669A7" w:rsidP="00F04842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FCB5" wp14:editId="04B3BCE4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1038225" cy="276225"/>
                <wp:effectExtent l="0" t="19050" r="47625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2A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margin-left:30.75pt;margin-top:8.95pt;width:81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" adj="18727" fillcolor="#c00000" strokecolor="#c00000" strokeweight="1pt"/>
            </w:pict>
          </mc:Fallback>
        </mc:AlternateContent>
      </w:r>
    </w:p>
    <w:p w14:paraId="67693E57" w14:textId="1EBE25E3" w:rsidR="00F04842" w:rsidRDefault="007E782A" w:rsidP="00F0484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392A">
        <w:rPr>
          <w:b/>
          <w:bCs/>
        </w:rPr>
        <w:t xml:space="preserve">     </w:t>
      </w:r>
      <w:hyperlink r:id="rId8" w:history="1">
        <w:r w:rsidR="00284E52">
          <w:rPr>
            <w:rStyle w:val="Hipervnculo"/>
          </w:rPr>
          <w:t>https://www.youtube.com/watch?v=VMcTqmGsDmY</w:t>
        </w:r>
      </w:hyperlink>
    </w:p>
    <w:p w14:paraId="73C13383" w14:textId="7FE22C28" w:rsidR="00F04842" w:rsidRDefault="00F04842" w:rsidP="00F0484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D669A7">
        <w:rPr>
          <w:b/>
          <w:bCs/>
        </w:rPr>
        <w:t xml:space="preserve">    </w:t>
      </w:r>
    </w:p>
    <w:p w14:paraId="07889CEB" w14:textId="41F6BD95" w:rsidR="00C85D01" w:rsidRDefault="00C85D01" w:rsidP="00F04842">
      <w:pPr>
        <w:spacing w:after="0" w:line="240" w:lineRule="auto"/>
        <w:jc w:val="both"/>
        <w:rPr>
          <w:b/>
          <w:bCs/>
          <w:u w:val="single"/>
        </w:rPr>
      </w:pPr>
    </w:p>
    <w:p w14:paraId="5AD45527" w14:textId="65A648E9" w:rsidR="00500FA8" w:rsidRDefault="00CD66E6" w:rsidP="00F0307D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CD66E6">
        <w:t>Completa</w:t>
      </w:r>
      <w:r>
        <w:t xml:space="preserve"> el siguiente cuadro </w:t>
      </w:r>
      <w:r w:rsidR="00CD7722">
        <w:t xml:space="preserve">describiendo </w:t>
      </w:r>
      <w:r w:rsidR="00F0307D">
        <w:t>las principales características d</w:t>
      </w:r>
      <w:r>
        <w:t xml:space="preserve">el relieve </w:t>
      </w:r>
      <w:r w:rsidR="00F0307D">
        <w:t xml:space="preserve">en </w:t>
      </w:r>
      <w:r>
        <w:t xml:space="preserve">la zona central: </w:t>
      </w:r>
    </w:p>
    <w:p w14:paraId="5A8BF2F2" w14:textId="77777777" w:rsidR="00D669A7" w:rsidRDefault="00D669A7" w:rsidP="00D669A7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7393"/>
      </w:tblGrid>
      <w:tr w:rsidR="00CD66E6" w14:paraId="297F2FAB" w14:textId="77777777" w:rsidTr="0034766B">
        <w:trPr>
          <w:trHeight w:val="430"/>
          <w:jc w:val="center"/>
        </w:trPr>
        <w:tc>
          <w:tcPr>
            <w:tcW w:w="2559" w:type="dxa"/>
          </w:tcPr>
          <w:p w14:paraId="61496BC4" w14:textId="65A48AB3" w:rsidR="00CD66E6" w:rsidRPr="00F0307D" w:rsidRDefault="00F0307D" w:rsidP="00F0307D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Relieve</w:t>
            </w:r>
          </w:p>
        </w:tc>
        <w:tc>
          <w:tcPr>
            <w:tcW w:w="7393" w:type="dxa"/>
          </w:tcPr>
          <w:p w14:paraId="58B8180A" w14:textId="680EDF27" w:rsidR="00CD66E6" w:rsidRPr="00F0307D" w:rsidRDefault="00F0307D" w:rsidP="00F0307D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Principales características</w:t>
            </w:r>
          </w:p>
        </w:tc>
      </w:tr>
      <w:tr w:rsidR="00CD66E6" w14:paraId="2F2C5CAE" w14:textId="77777777" w:rsidTr="0034766B">
        <w:trPr>
          <w:trHeight w:val="2130"/>
          <w:jc w:val="center"/>
        </w:trPr>
        <w:tc>
          <w:tcPr>
            <w:tcW w:w="2559" w:type="dxa"/>
          </w:tcPr>
          <w:p w14:paraId="0F548C84" w14:textId="726A0393" w:rsidR="00CD66E6" w:rsidRDefault="00F0307D" w:rsidP="00F0307D">
            <w:pPr>
              <w:jc w:val="center"/>
            </w:pPr>
            <w:r>
              <w:t>Planicies litorales</w:t>
            </w:r>
          </w:p>
        </w:tc>
        <w:tc>
          <w:tcPr>
            <w:tcW w:w="7393" w:type="dxa"/>
          </w:tcPr>
          <w:p w14:paraId="26BAD9E7" w14:textId="77777777" w:rsidR="00CD66E6" w:rsidRDefault="00CD66E6" w:rsidP="00CD66E6">
            <w:pPr>
              <w:jc w:val="both"/>
            </w:pPr>
          </w:p>
          <w:p w14:paraId="4466B4EA" w14:textId="77777777" w:rsidR="00F0307D" w:rsidRDefault="00F0307D" w:rsidP="00CD66E6">
            <w:pPr>
              <w:jc w:val="both"/>
            </w:pPr>
          </w:p>
          <w:p w14:paraId="6ACA78A9" w14:textId="77777777" w:rsidR="00F0307D" w:rsidRDefault="00F0307D" w:rsidP="00CD66E6">
            <w:pPr>
              <w:jc w:val="both"/>
            </w:pPr>
          </w:p>
          <w:p w14:paraId="7EB0DADA" w14:textId="77777777" w:rsidR="00F0307D" w:rsidRDefault="00F0307D" w:rsidP="00CD66E6">
            <w:pPr>
              <w:jc w:val="both"/>
            </w:pPr>
          </w:p>
          <w:p w14:paraId="399F4BD1" w14:textId="7483C887" w:rsidR="00F0307D" w:rsidRDefault="00F0307D" w:rsidP="00CD66E6">
            <w:pPr>
              <w:jc w:val="both"/>
            </w:pPr>
          </w:p>
        </w:tc>
      </w:tr>
      <w:tr w:rsidR="00CD66E6" w14:paraId="38F58B4F" w14:textId="77777777" w:rsidTr="0034766B">
        <w:trPr>
          <w:trHeight w:val="2130"/>
          <w:jc w:val="center"/>
        </w:trPr>
        <w:tc>
          <w:tcPr>
            <w:tcW w:w="2559" w:type="dxa"/>
          </w:tcPr>
          <w:p w14:paraId="53EC4B30" w14:textId="0451BD06" w:rsidR="00CD66E6" w:rsidRDefault="00F0307D" w:rsidP="00F0307D">
            <w:pPr>
              <w:jc w:val="center"/>
            </w:pPr>
            <w:r>
              <w:t>Cordillera de la costa</w:t>
            </w:r>
          </w:p>
        </w:tc>
        <w:tc>
          <w:tcPr>
            <w:tcW w:w="7393" w:type="dxa"/>
          </w:tcPr>
          <w:p w14:paraId="6EB20887" w14:textId="77777777" w:rsidR="00CD66E6" w:rsidRDefault="00CD66E6" w:rsidP="00CD66E6">
            <w:pPr>
              <w:jc w:val="both"/>
            </w:pPr>
          </w:p>
          <w:p w14:paraId="34C0AF0C" w14:textId="77777777" w:rsidR="00F0307D" w:rsidRDefault="00F0307D" w:rsidP="00CD66E6">
            <w:pPr>
              <w:jc w:val="both"/>
            </w:pPr>
          </w:p>
          <w:p w14:paraId="59F74627" w14:textId="77777777" w:rsidR="00F0307D" w:rsidRDefault="00F0307D" w:rsidP="00CD66E6">
            <w:pPr>
              <w:jc w:val="both"/>
            </w:pPr>
          </w:p>
          <w:p w14:paraId="27AF6982" w14:textId="77777777" w:rsidR="00F0307D" w:rsidRDefault="00F0307D" w:rsidP="00CD66E6">
            <w:pPr>
              <w:jc w:val="both"/>
            </w:pPr>
          </w:p>
          <w:p w14:paraId="2B0D5152" w14:textId="7E4B3EA6" w:rsidR="00F0307D" w:rsidRDefault="00F0307D" w:rsidP="00CD66E6">
            <w:pPr>
              <w:jc w:val="both"/>
            </w:pPr>
          </w:p>
        </w:tc>
      </w:tr>
      <w:tr w:rsidR="00CD66E6" w14:paraId="227F985A" w14:textId="77777777" w:rsidTr="0034766B">
        <w:trPr>
          <w:trHeight w:val="2130"/>
          <w:jc w:val="center"/>
        </w:trPr>
        <w:tc>
          <w:tcPr>
            <w:tcW w:w="2559" w:type="dxa"/>
          </w:tcPr>
          <w:p w14:paraId="3EEE2B58" w14:textId="1AB5EDEE" w:rsidR="00CD66E6" w:rsidRDefault="00F0307D" w:rsidP="00F0307D">
            <w:pPr>
              <w:jc w:val="center"/>
            </w:pPr>
            <w:r>
              <w:t>Depresión intermedia</w:t>
            </w:r>
          </w:p>
        </w:tc>
        <w:tc>
          <w:tcPr>
            <w:tcW w:w="7393" w:type="dxa"/>
          </w:tcPr>
          <w:p w14:paraId="3D3B6E71" w14:textId="77777777" w:rsidR="00CD66E6" w:rsidRDefault="00CD66E6" w:rsidP="00CD66E6">
            <w:pPr>
              <w:jc w:val="both"/>
            </w:pPr>
          </w:p>
          <w:p w14:paraId="667343CB" w14:textId="77777777" w:rsidR="00F0307D" w:rsidRDefault="00F0307D" w:rsidP="00CD66E6">
            <w:pPr>
              <w:jc w:val="both"/>
            </w:pPr>
          </w:p>
          <w:p w14:paraId="6C6BF406" w14:textId="77777777" w:rsidR="00F0307D" w:rsidRDefault="00F0307D" w:rsidP="00CD66E6">
            <w:pPr>
              <w:jc w:val="both"/>
            </w:pPr>
          </w:p>
          <w:p w14:paraId="5CA340D5" w14:textId="77777777" w:rsidR="00F0307D" w:rsidRDefault="00F0307D" w:rsidP="00CD66E6">
            <w:pPr>
              <w:jc w:val="both"/>
            </w:pPr>
          </w:p>
          <w:p w14:paraId="52019A0C" w14:textId="047D794D" w:rsidR="00F0307D" w:rsidRDefault="00F0307D" w:rsidP="00CD66E6">
            <w:pPr>
              <w:jc w:val="both"/>
            </w:pPr>
          </w:p>
        </w:tc>
      </w:tr>
      <w:tr w:rsidR="00F0307D" w14:paraId="798BD913" w14:textId="77777777" w:rsidTr="0034766B">
        <w:trPr>
          <w:trHeight w:val="2130"/>
          <w:jc w:val="center"/>
        </w:trPr>
        <w:tc>
          <w:tcPr>
            <w:tcW w:w="2559" w:type="dxa"/>
          </w:tcPr>
          <w:p w14:paraId="10FDE5C9" w14:textId="687057B2" w:rsidR="00F0307D" w:rsidRDefault="00F0307D" w:rsidP="00F0307D">
            <w:pPr>
              <w:jc w:val="center"/>
            </w:pPr>
            <w:r>
              <w:t>Cordillera de los andes</w:t>
            </w:r>
          </w:p>
        </w:tc>
        <w:tc>
          <w:tcPr>
            <w:tcW w:w="7393" w:type="dxa"/>
          </w:tcPr>
          <w:p w14:paraId="25D27B2D" w14:textId="77777777" w:rsidR="00F0307D" w:rsidRDefault="00F0307D" w:rsidP="00CD66E6">
            <w:pPr>
              <w:jc w:val="both"/>
            </w:pPr>
          </w:p>
          <w:p w14:paraId="33612A4E" w14:textId="77777777" w:rsidR="00F0307D" w:rsidRDefault="00F0307D" w:rsidP="00CD66E6">
            <w:pPr>
              <w:jc w:val="both"/>
            </w:pPr>
          </w:p>
          <w:p w14:paraId="7D5BD355" w14:textId="77777777" w:rsidR="00F0307D" w:rsidRDefault="00F0307D" w:rsidP="00CD66E6">
            <w:pPr>
              <w:jc w:val="both"/>
            </w:pPr>
          </w:p>
          <w:p w14:paraId="684C22E9" w14:textId="77777777" w:rsidR="00F0307D" w:rsidRDefault="00F0307D" w:rsidP="00CD66E6">
            <w:pPr>
              <w:jc w:val="both"/>
            </w:pPr>
          </w:p>
          <w:p w14:paraId="7765055E" w14:textId="46C75672" w:rsidR="00F0307D" w:rsidRDefault="00F0307D" w:rsidP="00CD66E6">
            <w:pPr>
              <w:jc w:val="both"/>
            </w:pPr>
          </w:p>
        </w:tc>
      </w:tr>
    </w:tbl>
    <w:p w14:paraId="7AFBE2CB" w14:textId="2C3890F7" w:rsidR="00D669A7" w:rsidRDefault="00D669A7" w:rsidP="00CD66E6">
      <w:pPr>
        <w:spacing w:after="0" w:line="240" w:lineRule="auto"/>
        <w:jc w:val="both"/>
      </w:pPr>
    </w:p>
    <w:p w14:paraId="111E1A17" w14:textId="471DF2B3" w:rsidR="00D669A7" w:rsidRDefault="00D669A7" w:rsidP="00CD66E6">
      <w:pPr>
        <w:spacing w:after="0" w:line="240" w:lineRule="auto"/>
        <w:jc w:val="both"/>
      </w:pPr>
    </w:p>
    <w:p w14:paraId="62F4A759" w14:textId="5EC4F7DE" w:rsidR="0034766B" w:rsidRDefault="0034766B" w:rsidP="00CD66E6">
      <w:pPr>
        <w:spacing w:after="0" w:line="240" w:lineRule="auto"/>
        <w:jc w:val="both"/>
      </w:pPr>
    </w:p>
    <w:p w14:paraId="4565E720" w14:textId="77777777" w:rsidR="0034766B" w:rsidRDefault="0034766B" w:rsidP="00CD66E6">
      <w:pPr>
        <w:spacing w:after="0" w:line="240" w:lineRule="auto"/>
        <w:jc w:val="both"/>
      </w:pPr>
    </w:p>
    <w:p w14:paraId="3880A4C2" w14:textId="60109F45" w:rsidR="00CC74BE" w:rsidRDefault="00CC74BE" w:rsidP="00F0307D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CC74BE">
        <w:t>Observa</w:t>
      </w:r>
      <w:r>
        <w:t xml:space="preserve"> los siguientes climogramas de la zona central y responde las preguntas:</w:t>
      </w:r>
    </w:p>
    <w:p w14:paraId="78BAF181" w14:textId="77777777" w:rsidR="00F0307D" w:rsidRPr="00CC74BE" w:rsidRDefault="00F0307D" w:rsidP="00F0307D">
      <w:pPr>
        <w:pStyle w:val="Prrafodelista"/>
        <w:spacing w:after="0" w:line="240" w:lineRule="auto"/>
        <w:ind w:left="1080"/>
        <w:jc w:val="both"/>
      </w:pPr>
    </w:p>
    <w:p w14:paraId="3BCC36D6" w14:textId="370EEE02" w:rsidR="00500FA8" w:rsidRDefault="00500FA8" w:rsidP="00F0307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718E" wp14:editId="55550116">
                <wp:simplePos x="0" y="0"/>
                <wp:positionH relativeFrom="column">
                  <wp:posOffset>1167765</wp:posOffset>
                </wp:positionH>
                <wp:positionV relativeFrom="paragraph">
                  <wp:posOffset>10160</wp:posOffset>
                </wp:positionV>
                <wp:extent cx="1371600" cy="37147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5FB9C" w14:textId="6D6A616C" w:rsidR="00500FA8" w:rsidRPr="00500FA8" w:rsidRDefault="00500FA8" w:rsidP="00500FA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0FA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718E" id="Rectángulo 5" o:spid="_x0000_s1026" style="position:absolute;left:0;text-align:left;margin-left:91.95pt;margin-top:.8pt;width:1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" filled="f" stroked="f" strokeweight="1pt">
                <v:textbox>
                  <w:txbxContent>
                    <w:p w14:paraId="75C5FB9C" w14:textId="6D6A616C" w:rsidR="00500FA8" w:rsidRPr="00500FA8" w:rsidRDefault="00500FA8" w:rsidP="00500FA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00FA8">
                        <w:rPr>
                          <w:color w:val="000000" w:themeColor="text1"/>
                          <w:sz w:val="36"/>
                          <w:szCs w:val="36"/>
                        </w:rPr>
                        <w:t>Santiago</w:t>
                      </w:r>
                    </w:p>
                  </w:txbxContent>
                </v:textbox>
              </v:rect>
            </w:pict>
          </mc:Fallback>
        </mc:AlternateContent>
      </w:r>
      <w:r w:rsidRPr="00500FA8">
        <w:rPr>
          <w:b/>
          <w:bCs/>
          <w:noProof/>
        </w:rPr>
        <w:drawing>
          <wp:inline distT="0" distB="0" distL="0" distR="0" wp14:anchorId="288D1ACF" wp14:editId="4189258F">
            <wp:extent cx="2507288" cy="3048000"/>
            <wp:effectExtent l="19050" t="19050" r="2667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1" cy="30628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0307D">
        <w:rPr>
          <w:b/>
          <w:bCs/>
          <w:noProof/>
          <w:u w:val="single"/>
        </w:rPr>
        <w:t xml:space="preserve"> </w:t>
      </w:r>
      <w:r w:rsidRPr="00F0307D">
        <w:rPr>
          <w:b/>
          <w:bCs/>
          <w:noProof/>
        </w:rPr>
        <w:drawing>
          <wp:inline distT="0" distB="0" distL="0" distR="0" wp14:anchorId="799A3FF2" wp14:editId="56A29A86">
            <wp:extent cx="2438400" cy="3066452"/>
            <wp:effectExtent l="19050" t="19050" r="19050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77" cy="3082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424EB7" w14:textId="03D2A5C4" w:rsidR="00F0307D" w:rsidRDefault="00F0307D" w:rsidP="00F0307D">
      <w:pPr>
        <w:spacing w:after="0" w:line="240" w:lineRule="auto"/>
        <w:jc w:val="center"/>
        <w:rPr>
          <w:b/>
          <w:bCs/>
          <w:u w:val="single"/>
        </w:rPr>
      </w:pPr>
    </w:p>
    <w:p w14:paraId="432DF72A" w14:textId="556FF17B" w:rsidR="00F0307D" w:rsidRDefault="00F0307D" w:rsidP="00F0307D">
      <w:pPr>
        <w:spacing w:after="0" w:line="240" w:lineRule="auto"/>
        <w:jc w:val="center"/>
        <w:rPr>
          <w:b/>
          <w:bCs/>
          <w:u w:val="single"/>
        </w:rPr>
      </w:pPr>
    </w:p>
    <w:p w14:paraId="27C15CD6" w14:textId="7E3F21E9" w:rsidR="00500FA8" w:rsidRPr="00CC74BE" w:rsidRDefault="00CC74BE" w:rsidP="00F04842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CC74BE">
        <w:rPr>
          <w:sz w:val="23"/>
          <w:szCs w:val="23"/>
        </w:rPr>
        <w:t>Compara los climogramas y establece qué diferencias presentan las precipitaciones y las temperaturas.</w:t>
      </w:r>
    </w:p>
    <w:p w14:paraId="5704D171" w14:textId="29C74BA7" w:rsidR="00CC74BE" w:rsidRDefault="00CC74BE" w:rsidP="00B9783F">
      <w:pPr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83F">
        <w:t>__________</w:t>
      </w:r>
    </w:p>
    <w:p w14:paraId="238FD1FF" w14:textId="77777777" w:rsidR="00EE4054" w:rsidRDefault="00EE4054" w:rsidP="00B9783F">
      <w:pPr>
        <w:spacing w:after="0" w:line="276" w:lineRule="auto"/>
        <w:jc w:val="both"/>
      </w:pPr>
    </w:p>
    <w:p w14:paraId="1DC51710" w14:textId="55AF8277" w:rsidR="00CC74BE" w:rsidRPr="00CC74BE" w:rsidRDefault="00CC74BE" w:rsidP="00F0484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rPr>
          <w:sz w:val="23"/>
          <w:szCs w:val="23"/>
        </w:rPr>
        <w:t>¿Por qué existen distintos climas en la costa y en el interior del territorio?</w:t>
      </w:r>
    </w:p>
    <w:p w14:paraId="492D04A5" w14:textId="07D33FDC" w:rsidR="00CC74BE" w:rsidRDefault="00CC74BE" w:rsidP="00B9783F">
      <w:pPr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83F">
        <w:t>__________</w:t>
      </w:r>
    </w:p>
    <w:p w14:paraId="0ABF91D3" w14:textId="032B0F0B" w:rsidR="00C85D01" w:rsidRDefault="00C85D01" w:rsidP="00B9783F">
      <w:pPr>
        <w:spacing w:after="0" w:line="276" w:lineRule="auto"/>
        <w:jc w:val="both"/>
      </w:pPr>
    </w:p>
    <w:p w14:paraId="56E60CD5" w14:textId="3CEE50B5" w:rsidR="00F0307D" w:rsidRDefault="00F0307D" w:rsidP="00F0307D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Analiza los siguientes documentos y responde:</w:t>
      </w:r>
    </w:p>
    <w:p w14:paraId="1D9B0F11" w14:textId="5D2C4C37" w:rsidR="002F6F14" w:rsidRDefault="002F6F14" w:rsidP="002F6F14">
      <w:pPr>
        <w:pStyle w:val="Prrafodelista"/>
        <w:spacing w:after="0" w:line="240" w:lineRule="auto"/>
        <w:ind w:left="108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055F" wp14:editId="192B122F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885825" cy="3048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DEF90" w14:textId="77777777" w:rsidR="002F6F14" w:rsidRPr="002F6F14" w:rsidRDefault="002F6F14" w:rsidP="002F6F14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Fuente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055F" id="Rectángulo 17" o:spid="_x0000_s1027" style="position:absolute;left:0;text-align:left;margin-left:0;margin-top:5.15pt;width:6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" filled="f" stroked="f" strokeweight="1pt">
                <v:textbox>
                  <w:txbxContent>
                    <w:p w14:paraId="2FFDEF90" w14:textId="77777777" w:rsidR="002F6F14" w:rsidRPr="002F6F14" w:rsidRDefault="002F6F14" w:rsidP="002F6F14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>Fuente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C44E" wp14:editId="2F2816C2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</wp:posOffset>
                </wp:positionV>
                <wp:extent cx="885825" cy="3048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39527" w14:textId="168996A2" w:rsidR="002F6F14" w:rsidRPr="002F6F14" w:rsidRDefault="002F6F14" w:rsidP="002F6F14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Fuente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C44E" id="Rectángulo 16" o:spid="_x0000_s1028" style="position:absolute;left:0;text-align:left;margin-left:258.75pt;margin-top:4.3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" filled="f" stroked="f" strokeweight="1pt">
                <v:textbox>
                  <w:txbxContent>
                    <w:p w14:paraId="26B39527" w14:textId="168996A2" w:rsidR="002F6F14" w:rsidRPr="002F6F14" w:rsidRDefault="002F6F14" w:rsidP="002F6F14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Fuente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2C2A222" w14:textId="7BCC06C2" w:rsidR="00F0307D" w:rsidRDefault="00F0307D" w:rsidP="00F0307D">
      <w:pPr>
        <w:spacing w:after="0" w:line="240" w:lineRule="auto"/>
        <w:jc w:val="both"/>
        <w:rPr>
          <w:noProof/>
        </w:rPr>
      </w:pPr>
    </w:p>
    <w:p w14:paraId="1B05D382" w14:textId="40B07333" w:rsidR="00F0307D" w:rsidRDefault="00157BA3" w:rsidP="00F0307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379A6E3" wp14:editId="784584BC">
            <wp:extent cx="3220811" cy="2505075"/>
            <wp:effectExtent l="19050" t="19050" r="1778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36" cy="2513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F6F14">
        <w:t xml:space="preserve"> </w:t>
      </w:r>
      <w:r w:rsidR="002F6F14">
        <w:rPr>
          <w:noProof/>
        </w:rPr>
        <w:t xml:space="preserve">  </w:t>
      </w:r>
      <w:r w:rsidR="002F6F14">
        <w:rPr>
          <w:noProof/>
        </w:rPr>
        <w:drawing>
          <wp:inline distT="0" distB="0" distL="0" distR="0" wp14:anchorId="76E43277" wp14:editId="2923D9E3">
            <wp:extent cx="3057525" cy="2513965"/>
            <wp:effectExtent l="19050" t="19050" r="28575" b="196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60" cy="2523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F4F1C8" w14:textId="395C2805" w:rsidR="00F0307D" w:rsidRDefault="00F0307D" w:rsidP="00F04842">
      <w:pPr>
        <w:spacing w:after="0" w:line="240" w:lineRule="auto"/>
        <w:jc w:val="both"/>
      </w:pPr>
    </w:p>
    <w:p w14:paraId="1F7825C7" w14:textId="5F4E1497" w:rsidR="0034766B" w:rsidRDefault="0034766B" w:rsidP="00F04842">
      <w:pPr>
        <w:spacing w:after="0" w:line="240" w:lineRule="auto"/>
        <w:jc w:val="both"/>
      </w:pPr>
    </w:p>
    <w:p w14:paraId="5178C1C4" w14:textId="20AE5F09" w:rsidR="0034766B" w:rsidRDefault="0034766B" w:rsidP="00F04842">
      <w:pPr>
        <w:spacing w:after="0" w:line="240" w:lineRule="auto"/>
        <w:jc w:val="both"/>
      </w:pPr>
    </w:p>
    <w:p w14:paraId="5C80A626" w14:textId="4E72DD64" w:rsidR="0034766B" w:rsidRDefault="0034766B" w:rsidP="00F04842">
      <w:pPr>
        <w:spacing w:after="0" w:line="240" w:lineRule="auto"/>
        <w:jc w:val="both"/>
      </w:pPr>
    </w:p>
    <w:p w14:paraId="27A41A26" w14:textId="5D8BEEF5" w:rsidR="0034766B" w:rsidRDefault="0034766B" w:rsidP="00F04842">
      <w:pPr>
        <w:spacing w:after="0" w:line="240" w:lineRule="auto"/>
        <w:jc w:val="both"/>
      </w:pPr>
    </w:p>
    <w:p w14:paraId="5C5B0DF6" w14:textId="2C3371DB" w:rsidR="0034766B" w:rsidRDefault="0034766B" w:rsidP="00F04842">
      <w:pPr>
        <w:spacing w:after="0" w:line="240" w:lineRule="auto"/>
        <w:jc w:val="both"/>
      </w:pPr>
    </w:p>
    <w:p w14:paraId="4CA3B015" w14:textId="77777777" w:rsidR="0034766B" w:rsidRDefault="0034766B" w:rsidP="00F04842">
      <w:pPr>
        <w:spacing w:after="0" w:line="240" w:lineRule="auto"/>
        <w:jc w:val="both"/>
      </w:pPr>
    </w:p>
    <w:p w14:paraId="558925CE" w14:textId="095327D7" w:rsidR="00F0307D" w:rsidRDefault="00200D4F" w:rsidP="00200D4F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¿Qué información nos entrega la fuente 1 sobre el turismo en la zona central? Fundamenta y da ejemplos en tu respuesta. </w:t>
      </w:r>
    </w:p>
    <w:p w14:paraId="3BED0A13" w14:textId="7465790E" w:rsidR="00200D4F" w:rsidRDefault="00200D4F" w:rsidP="009B04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1F9E8" w14:textId="77777777" w:rsidR="007F495E" w:rsidRDefault="007F495E" w:rsidP="00200D4F">
      <w:pPr>
        <w:spacing w:after="0" w:line="276" w:lineRule="auto"/>
        <w:jc w:val="both"/>
      </w:pPr>
    </w:p>
    <w:p w14:paraId="0E571BA8" w14:textId="585004A5" w:rsidR="009B0448" w:rsidRDefault="007F495E" w:rsidP="009B0448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Analiza la fuente </w:t>
      </w:r>
      <w:r w:rsidR="00327B55">
        <w:t>2</w:t>
      </w:r>
      <w:r w:rsidR="009B0448">
        <w:t>, c</w:t>
      </w:r>
      <w:r w:rsidR="009B0448">
        <w:rPr>
          <w:sz w:val="23"/>
          <w:szCs w:val="23"/>
        </w:rPr>
        <w:t xml:space="preserve">onsidera las características geográficas y climáticas de esta zona. ¿Por qué la población chilena se concentra mayoritariamente en la Zona Central? </w:t>
      </w:r>
      <w:r w:rsidR="009B0448">
        <w:t xml:space="preserve">Fundamenta y da ejemplos en tu respuesta. </w:t>
      </w:r>
    </w:p>
    <w:p w14:paraId="748FA4D6" w14:textId="3B4E88ED" w:rsidR="007F495E" w:rsidRDefault="007F495E" w:rsidP="009B044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7B7D9" w14:textId="77777777" w:rsidR="0034766B" w:rsidRDefault="0034766B" w:rsidP="009B0448">
      <w:pPr>
        <w:spacing w:after="0" w:line="360" w:lineRule="auto"/>
        <w:jc w:val="both"/>
      </w:pPr>
    </w:p>
    <w:p w14:paraId="4E7975FE" w14:textId="77777777" w:rsidR="0034709D" w:rsidRDefault="0034709D" w:rsidP="00F04842">
      <w:pPr>
        <w:spacing w:after="0" w:line="240" w:lineRule="auto"/>
        <w:jc w:val="both"/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85D01" w14:paraId="02CF2020" w14:textId="77777777" w:rsidTr="009B0448">
        <w:trPr>
          <w:trHeight w:val="226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595AF4DD" w14:textId="6D28BC4D" w:rsidR="00C85D01" w:rsidRPr="009B0448" w:rsidRDefault="009B0448" w:rsidP="009B0448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                                          </w:t>
            </w:r>
            <w:r w:rsidR="00C85D01" w:rsidRPr="009B0448">
              <w:rPr>
                <w:rFonts w:cstheme="minorHAnsi"/>
                <w:lang w:val="es-ES"/>
              </w:rPr>
              <w:t>PARA REFORZAR LA ZONA CENTRAL:</w:t>
            </w:r>
          </w:p>
          <w:p w14:paraId="7EAF88B8" w14:textId="546251DB" w:rsidR="00C85D01" w:rsidRPr="00771D16" w:rsidRDefault="009A5C57" w:rsidP="00F048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1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</w:t>
            </w:r>
            <w:r w:rsidR="00C85D01" w:rsidRPr="00771D16">
              <w:rPr>
                <w:rFonts w:cstheme="minorHAnsi"/>
                <w:lang w:val="es-ES"/>
              </w:rPr>
              <w:t xml:space="preserve">uedes observar el siguiente video que explica la zona </w:t>
            </w:r>
          </w:p>
          <w:p w14:paraId="2F1CF7C0" w14:textId="77777777" w:rsidR="00C85D01" w:rsidRDefault="00C85D01" w:rsidP="00F04842">
            <w:pPr>
              <w:spacing w:after="0" w:line="240" w:lineRule="auto"/>
              <w:ind w:left="351"/>
              <w:jc w:val="both"/>
            </w:pPr>
            <w:r>
              <w:t xml:space="preserve">                         </w:t>
            </w:r>
            <w:hyperlink r:id="rId13" w:history="1">
              <w:r w:rsidRPr="006C0FCB">
                <w:rPr>
                  <w:rStyle w:val="Hipervnculo"/>
                </w:rPr>
                <w:t>https://www.youtube.com/watch?v=00CS6IF8x94</w:t>
              </w:r>
            </w:hyperlink>
          </w:p>
          <w:p w14:paraId="055952CD" w14:textId="77777777" w:rsidR="00C85D01" w:rsidRDefault="00C85D01" w:rsidP="00F048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1"/>
              <w:jc w:val="both"/>
            </w:pPr>
            <w:r>
              <w:t>También puedes revisar las páginas del texto de estudio (páginas 18 y 19)</w:t>
            </w:r>
          </w:p>
          <w:p w14:paraId="4ECA31FA" w14:textId="77777777" w:rsidR="00C85D01" w:rsidRDefault="00C85D01" w:rsidP="00F048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1"/>
              <w:jc w:val="both"/>
            </w:pPr>
            <w:r>
              <w:t xml:space="preserve">Si no tienes el libro, puedes verlo de forma online en el siguiente link: </w:t>
            </w:r>
          </w:p>
          <w:p w14:paraId="3DEC23CE" w14:textId="77777777" w:rsidR="00C85D01" w:rsidRDefault="007D7A19" w:rsidP="00F04842">
            <w:pPr>
              <w:pStyle w:val="Prrafodelista"/>
              <w:spacing w:after="0" w:line="240" w:lineRule="auto"/>
              <w:ind w:left="1791"/>
              <w:jc w:val="both"/>
              <w:rPr>
                <w:rStyle w:val="Hipervnculo"/>
              </w:rPr>
            </w:pPr>
            <w:hyperlink r:id="rId14" w:history="1">
              <w:r w:rsidR="00C85D01">
                <w:rPr>
                  <w:rStyle w:val="Hipervnculo"/>
                </w:rPr>
                <w:t>https://curriculumnacional.mineduc.cl/614/articles-145443_recurso_pdf.pdf</w:t>
              </w:r>
            </w:hyperlink>
          </w:p>
          <w:p w14:paraId="27266377" w14:textId="76E3DA29" w:rsidR="00C85D01" w:rsidRDefault="00C85D01" w:rsidP="00F0484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071"/>
              <w:jc w:val="both"/>
            </w:pPr>
            <w:r>
              <w:t>Además, puedes revisar la siguiente infografía sobre la zona central</w:t>
            </w:r>
          </w:p>
          <w:p w14:paraId="52FBCCFF" w14:textId="77777777" w:rsidR="00C85D01" w:rsidRPr="00987118" w:rsidRDefault="00C85D01" w:rsidP="00B70370">
            <w:pPr>
              <w:pStyle w:val="Prrafodelista"/>
              <w:spacing w:after="0" w:line="240" w:lineRule="auto"/>
              <w:ind w:left="1071"/>
              <w:jc w:val="both"/>
              <w:rPr>
                <w:rStyle w:val="Hipervnculo"/>
                <w:rFonts w:cstheme="minorHAnsi"/>
                <w:color w:val="auto"/>
                <w:u w:val="none"/>
                <w:lang w:val="es-ES"/>
              </w:rPr>
            </w:pPr>
            <w:r>
              <w:t xml:space="preserve">                </w:t>
            </w:r>
            <w:hyperlink r:id="rId15" w:history="1">
              <w:r>
                <w:rPr>
                  <w:rStyle w:val="Hipervnculo"/>
                </w:rPr>
                <w:t>https://www.revistaenfoque.cl/wp-content/uploads/2018/01/Zona-Central-1.jpg</w:t>
              </w:r>
            </w:hyperlink>
          </w:p>
          <w:p w14:paraId="5BFFE3B3" w14:textId="656E4938" w:rsidR="00987118" w:rsidRPr="00C85D01" w:rsidRDefault="00987118" w:rsidP="00987118">
            <w:pPr>
              <w:pStyle w:val="Prrafodelista"/>
              <w:spacing w:after="0" w:line="240" w:lineRule="auto"/>
              <w:ind w:left="1071"/>
              <w:jc w:val="both"/>
              <w:rPr>
                <w:rFonts w:cstheme="minorHAnsi"/>
                <w:lang w:val="es-ES"/>
              </w:rPr>
            </w:pPr>
          </w:p>
        </w:tc>
      </w:tr>
      <w:bookmarkEnd w:id="0"/>
    </w:tbl>
    <w:p w14:paraId="1B910961" w14:textId="77777777" w:rsidR="00C85D01" w:rsidRDefault="00C85D01" w:rsidP="00F04842">
      <w:pPr>
        <w:spacing w:after="0" w:line="240" w:lineRule="auto"/>
        <w:jc w:val="both"/>
      </w:pPr>
    </w:p>
    <w:sectPr w:rsidR="00C85D01" w:rsidSect="00F0307D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AA52" w14:textId="77777777" w:rsidR="007D7A19" w:rsidRDefault="007D7A19">
      <w:pPr>
        <w:spacing w:after="0" w:line="240" w:lineRule="auto"/>
      </w:pPr>
      <w:r>
        <w:separator/>
      </w:r>
    </w:p>
  </w:endnote>
  <w:endnote w:type="continuationSeparator" w:id="0">
    <w:p w14:paraId="259D252D" w14:textId="77777777" w:rsidR="007D7A19" w:rsidRDefault="007D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362D" w14:textId="77777777" w:rsidR="007D7A19" w:rsidRDefault="007D7A19">
      <w:pPr>
        <w:spacing w:after="0" w:line="240" w:lineRule="auto"/>
      </w:pPr>
      <w:r>
        <w:separator/>
      </w:r>
    </w:p>
  </w:footnote>
  <w:footnote w:type="continuationSeparator" w:id="0">
    <w:p w14:paraId="72AA6411" w14:textId="77777777" w:rsidR="007D7A19" w:rsidRDefault="007D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2666" w14:textId="77777777" w:rsidR="007273A5" w:rsidRPr="001F2ADC" w:rsidRDefault="00B5099C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4B62463" wp14:editId="33DF71AE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5026E953" w14:textId="77777777" w:rsidR="007273A5" w:rsidRPr="001F2ADC" w:rsidRDefault="00B5099C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7FD1FFEC" w14:textId="77777777" w:rsidR="007273A5" w:rsidRDefault="007D7A19">
    <w:pPr>
      <w:pStyle w:val="Encabezado"/>
    </w:pPr>
  </w:p>
  <w:p w14:paraId="3653FAB8" w14:textId="77777777" w:rsidR="007273A5" w:rsidRDefault="007D7A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A6E"/>
    <w:multiLevelType w:val="hybridMultilevel"/>
    <w:tmpl w:val="7DFEFB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4C56"/>
    <w:multiLevelType w:val="hybridMultilevel"/>
    <w:tmpl w:val="E1F29C0E"/>
    <w:lvl w:ilvl="0" w:tplc="010C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5D80"/>
    <w:multiLevelType w:val="hybridMultilevel"/>
    <w:tmpl w:val="912E2474"/>
    <w:lvl w:ilvl="0" w:tplc="DF0A3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1083"/>
    <w:multiLevelType w:val="hybridMultilevel"/>
    <w:tmpl w:val="BAF857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C9A"/>
    <w:multiLevelType w:val="hybridMultilevel"/>
    <w:tmpl w:val="22F47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61F5"/>
    <w:multiLevelType w:val="hybridMultilevel"/>
    <w:tmpl w:val="22F47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F25"/>
    <w:multiLevelType w:val="hybridMultilevel"/>
    <w:tmpl w:val="DB7CC53E"/>
    <w:lvl w:ilvl="0" w:tplc="C400BE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C33C4"/>
    <w:multiLevelType w:val="hybridMultilevel"/>
    <w:tmpl w:val="64405C5A"/>
    <w:lvl w:ilvl="0" w:tplc="7EDC62E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223B"/>
    <w:multiLevelType w:val="hybridMultilevel"/>
    <w:tmpl w:val="FFBEB0F0"/>
    <w:lvl w:ilvl="0" w:tplc="7296733A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549A"/>
    <w:multiLevelType w:val="hybridMultilevel"/>
    <w:tmpl w:val="BD2CD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4F24D3"/>
    <w:multiLevelType w:val="hybridMultilevel"/>
    <w:tmpl w:val="B66CD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72"/>
    <w:rsid w:val="00157BA3"/>
    <w:rsid w:val="00200D4F"/>
    <w:rsid w:val="00284E52"/>
    <w:rsid w:val="002B2E75"/>
    <w:rsid w:val="002F4BD4"/>
    <w:rsid w:val="002F6F14"/>
    <w:rsid w:val="00327B55"/>
    <w:rsid w:val="0034709D"/>
    <w:rsid w:val="0034766B"/>
    <w:rsid w:val="0039392A"/>
    <w:rsid w:val="00500FA8"/>
    <w:rsid w:val="00513AE3"/>
    <w:rsid w:val="007555AF"/>
    <w:rsid w:val="007D7A19"/>
    <w:rsid w:val="007E782A"/>
    <w:rsid w:val="007F495E"/>
    <w:rsid w:val="00987118"/>
    <w:rsid w:val="009A5C57"/>
    <w:rsid w:val="009B0448"/>
    <w:rsid w:val="009F5672"/>
    <w:rsid w:val="00B5099C"/>
    <w:rsid w:val="00B70370"/>
    <w:rsid w:val="00B9783F"/>
    <w:rsid w:val="00C85D01"/>
    <w:rsid w:val="00CA217E"/>
    <w:rsid w:val="00CC74BE"/>
    <w:rsid w:val="00CD66E6"/>
    <w:rsid w:val="00CD7722"/>
    <w:rsid w:val="00D669A7"/>
    <w:rsid w:val="00DE3AC9"/>
    <w:rsid w:val="00EE4054"/>
    <w:rsid w:val="00F0307D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BDF"/>
  <w15:chartTrackingRefBased/>
  <w15:docId w15:val="{A8C5554B-1304-4168-AD02-197BCED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672"/>
  </w:style>
  <w:style w:type="character" w:styleId="Hipervnculo">
    <w:name w:val="Hyperlink"/>
    <w:basedOn w:val="Fuentedeprrafopredeter"/>
    <w:uiPriority w:val="99"/>
    <w:unhideWhenUsed/>
    <w:rsid w:val="009F56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6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F567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D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0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cTqmGsDmY" TargetMode="External"/><Relationship Id="rId13" Type="http://schemas.openxmlformats.org/officeDocument/2006/relationships/hyperlink" Target="https://www.youtube.com/watch?v=00CS6IF8x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revistaenfoque.cl/wp-content/uploads/2018/01/Zona-Central-1.jp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urriculumnacional.mineduc.cl/614/articles-145443_recurs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28</cp:revision>
  <dcterms:created xsi:type="dcterms:W3CDTF">2020-04-17T21:29:00Z</dcterms:created>
  <dcterms:modified xsi:type="dcterms:W3CDTF">2020-04-22T00:39:00Z</dcterms:modified>
</cp:coreProperties>
</file>