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34" w:rsidRDefault="00152A34" w:rsidP="00152A34">
      <w:pPr>
        <w:spacing w:after="0"/>
        <w:rPr>
          <w:rFonts w:ascii="Times New Roman" w:eastAsia="Calibri" w:hAnsi="Times New Roman" w:cs="Times New Roman"/>
          <w:b/>
          <w:bCs/>
          <w:u w:val="single"/>
        </w:rPr>
      </w:pPr>
    </w:p>
    <w:p w:rsidR="00152A34" w:rsidRPr="00070A35" w:rsidRDefault="00152A34" w:rsidP="00152A34">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N°4</w:t>
      </w:r>
      <w:r w:rsidRPr="00070A35">
        <w:rPr>
          <w:rFonts w:ascii="Times New Roman" w:eastAsia="Calibri" w:hAnsi="Times New Roman" w:cs="Times New Roman"/>
          <w:b/>
          <w:bCs/>
          <w:u w:val="single"/>
        </w:rPr>
        <w:t xml:space="preserve">   DE AUTOAPRENDIZAJE DE FILOSOFÍA </w:t>
      </w:r>
    </w:p>
    <w:p w:rsidR="00152A34" w:rsidRPr="00070A35" w:rsidRDefault="00152A34" w:rsidP="00152A34">
      <w:pPr>
        <w:spacing w:after="0"/>
        <w:jc w:val="center"/>
        <w:rPr>
          <w:rFonts w:ascii="Times New Roman" w:eastAsia="Calibri" w:hAnsi="Times New Roman" w:cs="Times New Roman"/>
          <w:b/>
          <w:bCs/>
          <w:u w:val="single"/>
        </w:rPr>
      </w:pPr>
      <w:r w:rsidRPr="00070A35">
        <w:rPr>
          <w:rFonts w:ascii="Times New Roman" w:eastAsia="Calibri" w:hAnsi="Times New Roman" w:cs="Times New Roman"/>
          <w:b/>
          <w:bCs/>
          <w:u w:val="single"/>
        </w:rPr>
        <w:t>TERCERO MEDIO</w:t>
      </w:r>
    </w:p>
    <w:p w:rsidR="00152A34" w:rsidRPr="00070A35" w:rsidRDefault="00843013" w:rsidP="00152A34">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PRIMER TRI</w:t>
      </w:r>
      <w:r w:rsidR="00152A34" w:rsidRPr="00070A35">
        <w:rPr>
          <w:rFonts w:ascii="Times New Roman" w:eastAsia="Calibri" w:hAnsi="Times New Roman" w:cs="Times New Roman"/>
          <w:b/>
          <w:bCs/>
          <w:u w:val="single"/>
        </w:rPr>
        <w:t>MESTRE</w:t>
      </w:r>
    </w:p>
    <w:p w:rsidR="00152A34" w:rsidRPr="00BC095E" w:rsidRDefault="00152A34" w:rsidP="00152A34">
      <w:pPr>
        <w:spacing w:after="0" w:line="240" w:lineRule="auto"/>
        <w:jc w:val="center"/>
        <w:rPr>
          <w:rFonts w:ascii="Calibri" w:hAnsi="Calibri" w:cs="Calibri"/>
          <w:b/>
          <w:color w:val="FF0000"/>
          <w:lang w:eastAsia="es-ES"/>
        </w:rPr>
      </w:pPr>
    </w:p>
    <w:p w:rsidR="00152A34" w:rsidRPr="00BC095E" w:rsidRDefault="00152A34" w:rsidP="00152A34">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Pr>
          <w:rFonts w:ascii="Calibri" w:eastAsia="Times New Roman" w:hAnsi="Calibri" w:cs="Calibri"/>
          <w:lang w:eastAsia="es-ES"/>
        </w:rPr>
        <w:t>Curso III</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152A34" w:rsidRPr="00E054B4" w:rsidRDefault="00152A34" w:rsidP="00152A34">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152A34" w:rsidRPr="00E054B4" w:rsidRDefault="00152A34" w:rsidP="00152A34">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67456" behindDoc="0" locked="0" layoutInCell="1" allowOverlap="1" wp14:anchorId="36717ADE" wp14:editId="3A8356F0">
                <wp:simplePos x="0" y="0"/>
                <wp:positionH relativeFrom="column">
                  <wp:posOffset>161925</wp:posOffset>
                </wp:positionH>
                <wp:positionV relativeFrom="paragraph">
                  <wp:posOffset>30479</wp:posOffset>
                </wp:positionV>
                <wp:extent cx="6019800" cy="2314575"/>
                <wp:effectExtent l="0" t="0" r="1905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14575"/>
                        </a:xfrm>
                        <a:prstGeom prst="rect">
                          <a:avLst/>
                        </a:prstGeom>
                        <a:solidFill>
                          <a:srgbClr val="FFFFFF"/>
                        </a:solidFill>
                        <a:ln w="9525">
                          <a:solidFill>
                            <a:srgbClr val="000000"/>
                          </a:solidFill>
                          <a:miter lim="800000"/>
                          <a:headEnd/>
                          <a:tailEnd/>
                        </a:ln>
                      </wps:spPr>
                      <wps:txbx>
                        <w:txbxContent>
                          <w:p w:rsidR="00152A34" w:rsidRPr="006303F0" w:rsidRDefault="00152A34" w:rsidP="00152A34">
                            <w:pPr>
                              <w:pStyle w:val="Sinespaciado"/>
                              <w:jc w:val="both"/>
                              <w:rPr>
                                <w:b/>
                                <w:bCs/>
                                <w:lang w:val="es-MX"/>
                              </w:rPr>
                            </w:pPr>
                            <w:r w:rsidRPr="006303F0">
                              <w:rPr>
                                <w:b/>
                                <w:bCs/>
                                <w:lang w:val="es-MX"/>
                              </w:rPr>
                              <w:t>Instrucciones:</w:t>
                            </w:r>
                          </w:p>
                          <w:p w:rsidR="00152A34" w:rsidRPr="006303F0" w:rsidRDefault="00152A34" w:rsidP="00152A34">
                            <w:pPr>
                              <w:pStyle w:val="Sinespaciado"/>
                              <w:numPr>
                                <w:ilvl w:val="0"/>
                                <w:numId w:val="44"/>
                              </w:numPr>
                              <w:jc w:val="both"/>
                              <w:rPr>
                                <w:lang w:val="es-MX"/>
                              </w:rPr>
                            </w:pPr>
                            <w:r w:rsidRPr="006303F0">
                              <w:rPr>
                                <w:lang w:val="es-MX"/>
                              </w:rPr>
                              <w:t xml:space="preserve">Complete los datos solicitados: </w:t>
                            </w:r>
                            <w:r w:rsidRPr="00152A34">
                              <w:rPr>
                                <w:b/>
                                <w:lang w:val="es-MX"/>
                              </w:rPr>
                              <w:t>nombre, curso, fecha.</w:t>
                            </w:r>
                          </w:p>
                          <w:p w:rsidR="00152A34" w:rsidRPr="006303F0" w:rsidRDefault="00152A34" w:rsidP="00152A34">
                            <w:pPr>
                              <w:pStyle w:val="Sinespaciado"/>
                              <w:numPr>
                                <w:ilvl w:val="0"/>
                                <w:numId w:val="44"/>
                              </w:numPr>
                              <w:jc w:val="both"/>
                              <w:rPr>
                                <w:lang w:val="es-MX"/>
                              </w:rPr>
                            </w:pPr>
                            <w:r w:rsidRPr="006303F0">
                              <w:rPr>
                                <w:lang w:val="es-MX"/>
                              </w:rPr>
                              <w:t>Lee cuidadosamente los contenidos de la guía y responde las actividades propuestas.</w:t>
                            </w:r>
                          </w:p>
                          <w:p w:rsidR="00152A34" w:rsidRPr="006303F0" w:rsidRDefault="00152A34" w:rsidP="00152A34">
                            <w:pPr>
                              <w:pStyle w:val="Sinespaciado"/>
                              <w:numPr>
                                <w:ilvl w:val="0"/>
                                <w:numId w:val="44"/>
                              </w:numPr>
                              <w:jc w:val="both"/>
                              <w:rPr>
                                <w:lang w:val="es-MX"/>
                              </w:rPr>
                            </w:pPr>
                            <w:r w:rsidRPr="006303F0">
                              <w:rPr>
                                <w:lang w:val="es-MX"/>
                              </w:rPr>
                              <w:t>Utiliza un tiempo prudente para responder la guía, consulta los apuntes y links correspondientes. Revisa posteriormente tus actividades con la retroalimentación.</w:t>
                            </w:r>
                          </w:p>
                          <w:p w:rsidR="00152A34" w:rsidRDefault="00152A34" w:rsidP="00152A34">
                            <w:pPr>
                              <w:pStyle w:val="Sinespaciado"/>
                              <w:numPr>
                                <w:ilvl w:val="0"/>
                                <w:numId w:val="44"/>
                              </w:numPr>
                              <w:jc w:val="both"/>
                              <w:rPr>
                                <w:bCs/>
                              </w:rPr>
                            </w:pPr>
                            <w:r w:rsidRPr="006303F0">
                              <w:rPr>
                                <w:lang w:val="es-MX"/>
                              </w:rPr>
                              <w:t xml:space="preserve">En caso de consultas o dudas escribir al mail: </w:t>
                            </w:r>
                            <w:hyperlink r:id="rId8" w:history="1">
                              <w:r w:rsidRPr="008B58FF">
                                <w:rPr>
                                  <w:rStyle w:val="Hipervnculo"/>
                                  <w:bCs/>
                                </w:rPr>
                                <w:t>filosofia.3medio.smm@gmail.com</w:t>
                              </w:r>
                            </w:hyperlink>
                            <w:r>
                              <w:rPr>
                                <w:bCs/>
                              </w:rPr>
                              <w:t xml:space="preserve"> </w:t>
                            </w:r>
                          </w:p>
                          <w:p w:rsidR="00152A34" w:rsidRPr="00152A34" w:rsidRDefault="00152A34" w:rsidP="00152A34">
                            <w:pPr>
                              <w:pStyle w:val="Sinespaciado"/>
                              <w:ind w:left="643"/>
                              <w:jc w:val="both"/>
                              <w:rPr>
                                <w:bCs/>
                              </w:rPr>
                            </w:pPr>
                            <w:r w:rsidRPr="00152A34">
                              <w:rPr>
                                <w:bCs/>
                              </w:rPr>
                              <w:t>El horario de atención a consultas es de lunes a jueves de 15°° a 17°° hrs.</w:t>
                            </w:r>
                          </w:p>
                          <w:p w:rsidR="00152A34" w:rsidRPr="006303F0" w:rsidRDefault="00152A34" w:rsidP="00152A34">
                            <w:pPr>
                              <w:pStyle w:val="Sinespaciado"/>
                              <w:numPr>
                                <w:ilvl w:val="0"/>
                                <w:numId w:val="44"/>
                              </w:numPr>
                              <w:jc w:val="both"/>
                              <w:rPr>
                                <w:bCs/>
                              </w:rPr>
                            </w:pPr>
                            <w:r w:rsidRPr="006303F0">
                              <w:rPr>
                                <w:bCs/>
                              </w:rPr>
                              <w:t>El desarrollo de las guías de autoaprendizaje puedes imprimirlas y archivarlas en una carpeta por asignatura o puedes solo guardarlas digitalmente y responderlas en tu cuaderno.</w:t>
                            </w:r>
                          </w:p>
                          <w:p w:rsidR="00152A34" w:rsidRDefault="00152A34" w:rsidP="00152A34">
                            <w:pPr>
                              <w:pStyle w:val="Sinespaciado"/>
                              <w:numPr>
                                <w:ilvl w:val="0"/>
                                <w:numId w:val="44"/>
                              </w:numPr>
                              <w:jc w:val="both"/>
                              <w:rPr>
                                <w:b/>
                                <w:bCs/>
                              </w:rPr>
                            </w:pPr>
                            <w:r w:rsidRPr="006303F0">
                              <w:rPr>
                                <w:b/>
                                <w:bCs/>
                              </w:rPr>
                              <w:t xml:space="preserve">Objetivo de aprendizaje: </w:t>
                            </w:r>
                          </w:p>
                          <w:p w:rsidR="00152A34" w:rsidRDefault="00152A34" w:rsidP="00152A34">
                            <w:pPr>
                              <w:pStyle w:val="Sinespaciado"/>
                              <w:ind w:left="643"/>
                              <w:jc w:val="both"/>
                              <w:rPr>
                                <w:rFonts w:ascii="Calibri" w:hAnsi="Calibri" w:cs="Calibri"/>
                                <w:bCs/>
                              </w:rPr>
                            </w:pPr>
                            <w:r w:rsidRPr="00D509A1">
                              <w:rPr>
                                <w:rFonts w:ascii="Calibri" w:hAnsi="Calibri" w:cs="Calibri"/>
                                <w:bCs/>
                              </w:rPr>
                              <w:t xml:space="preserve">OA 1 Describir las características del quehacer filosófico, considerando el problema de su origen y sentido, e identificando algunas de sus grandes preguntas y temas. </w:t>
                            </w:r>
                          </w:p>
                          <w:p w:rsidR="00152A34" w:rsidRDefault="00152A34" w:rsidP="00152A34">
                            <w:pPr>
                              <w:pStyle w:val="Sinespaciado"/>
                              <w:rPr>
                                <w:lang w:val="es-MX"/>
                              </w:rPr>
                            </w:pPr>
                          </w:p>
                          <w:p w:rsidR="00152A34" w:rsidRDefault="00152A34" w:rsidP="00152A34">
                            <w:pPr>
                              <w:pStyle w:val="Sinespaciado"/>
                              <w:rPr>
                                <w:lang w:val="es-MX"/>
                              </w:rPr>
                            </w:pPr>
                          </w:p>
                          <w:p w:rsidR="00152A34" w:rsidRPr="00E054B4" w:rsidRDefault="00152A34" w:rsidP="00152A34">
                            <w:pPr>
                              <w:pStyle w:val="Sinespaciado"/>
                              <w:rPr>
                                <w:lang w:val="es-MX"/>
                              </w:rPr>
                            </w:pPr>
                          </w:p>
                          <w:p w:rsidR="00152A34" w:rsidRDefault="00152A34" w:rsidP="00152A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17ADE" id="Rectángulo 1" o:spid="_x0000_s1026" style="position:absolute;left:0;text-align:left;margin-left:12.75pt;margin-top:2.4pt;width:474pt;height:18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">
                <v:textbox>
                  <w:txbxContent>
                    <w:p w:rsidR="00152A34" w:rsidRPr="006303F0" w:rsidRDefault="00152A34" w:rsidP="00152A34">
                      <w:pPr>
                        <w:pStyle w:val="Sinespaciado"/>
                        <w:jc w:val="both"/>
                        <w:rPr>
                          <w:b/>
                          <w:bCs/>
                          <w:lang w:val="es-MX"/>
                        </w:rPr>
                      </w:pPr>
                      <w:r w:rsidRPr="006303F0">
                        <w:rPr>
                          <w:b/>
                          <w:bCs/>
                          <w:lang w:val="es-MX"/>
                        </w:rPr>
                        <w:t>Instrucciones:</w:t>
                      </w:r>
                    </w:p>
                    <w:p w:rsidR="00152A34" w:rsidRPr="006303F0" w:rsidRDefault="00152A34" w:rsidP="00152A34">
                      <w:pPr>
                        <w:pStyle w:val="Sinespaciado"/>
                        <w:numPr>
                          <w:ilvl w:val="0"/>
                          <w:numId w:val="44"/>
                        </w:numPr>
                        <w:jc w:val="both"/>
                        <w:rPr>
                          <w:lang w:val="es-MX"/>
                        </w:rPr>
                      </w:pPr>
                      <w:r w:rsidRPr="006303F0">
                        <w:rPr>
                          <w:lang w:val="es-MX"/>
                        </w:rPr>
                        <w:t xml:space="preserve">Complete los datos solicitados: </w:t>
                      </w:r>
                      <w:r w:rsidRPr="00152A34">
                        <w:rPr>
                          <w:b/>
                          <w:lang w:val="es-MX"/>
                        </w:rPr>
                        <w:t>nombre, curso, fecha.</w:t>
                      </w:r>
                    </w:p>
                    <w:p w:rsidR="00152A34" w:rsidRPr="006303F0" w:rsidRDefault="00152A34" w:rsidP="00152A34">
                      <w:pPr>
                        <w:pStyle w:val="Sinespaciado"/>
                        <w:numPr>
                          <w:ilvl w:val="0"/>
                          <w:numId w:val="44"/>
                        </w:numPr>
                        <w:jc w:val="both"/>
                        <w:rPr>
                          <w:lang w:val="es-MX"/>
                        </w:rPr>
                      </w:pPr>
                      <w:r w:rsidRPr="006303F0">
                        <w:rPr>
                          <w:lang w:val="es-MX"/>
                        </w:rPr>
                        <w:t>Lee cuidadosamente los contenidos de la guía y responde las actividades propuestas.</w:t>
                      </w:r>
                    </w:p>
                    <w:p w:rsidR="00152A34" w:rsidRPr="006303F0" w:rsidRDefault="00152A34" w:rsidP="00152A34">
                      <w:pPr>
                        <w:pStyle w:val="Sinespaciado"/>
                        <w:numPr>
                          <w:ilvl w:val="0"/>
                          <w:numId w:val="44"/>
                        </w:numPr>
                        <w:jc w:val="both"/>
                        <w:rPr>
                          <w:lang w:val="es-MX"/>
                        </w:rPr>
                      </w:pPr>
                      <w:r w:rsidRPr="006303F0">
                        <w:rPr>
                          <w:lang w:val="es-MX"/>
                        </w:rPr>
                        <w:t>Utiliza un tiempo prudente para responder la guía, consulta los apuntes y links correspondientes. Revisa posteriormente tus actividades con la retroalimentación.</w:t>
                      </w:r>
                    </w:p>
                    <w:p w:rsidR="00152A34" w:rsidRDefault="00152A34" w:rsidP="00152A34">
                      <w:pPr>
                        <w:pStyle w:val="Sinespaciado"/>
                        <w:numPr>
                          <w:ilvl w:val="0"/>
                          <w:numId w:val="44"/>
                        </w:numPr>
                        <w:jc w:val="both"/>
                        <w:rPr>
                          <w:bCs/>
                        </w:rPr>
                      </w:pPr>
                      <w:r w:rsidRPr="006303F0">
                        <w:rPr>
                          <w:lang w:val="es-MX"/>
                        </w:rPr>
                        <w:t xml:space="preserve">En caso de consultas o dudas escribir al mail: </w:t>
                      </w:r>
                      <w:hyperlink r:id="rId9" w:history="1">
                        <w:r w:rsidRPr="008B58FF">
                          <w:rPr>
                            <w:rStyle w:val="Hipervnculo"/>
                            <w:bCs/>
                          </w:rPr>
                          <w:t>filosofia.3medio.smm@gmail.com</w:t>
                        </w:r>
                      </w:hyperlink>
                      <w:r>
                        <w:rPr>
                          <w:bCs/>
                        </w:rPr>
                        <w:t xml:space="preserve"> </w:t>
                      </w:r>
                    </w:p>
                    <w:p w:rsidR="00152A34" w:rsidRPr="00152A34" w:rsidRDefault="00152A34" w:rsidP="00152A34">
                      <w:pPr>
                        <w:pStyle w:val="Sinespaciado"/>
                        <w:ind w:left="643"/>
                        <w:jc w:val="both"/>
                        <w:rPr>
                          <w:bCs/>
                        </w:rPr>
                      </w:pPr>
                      <w:r w:rsidRPr="00152A34">
                        <w:rPr>
                          <w:bCs/>
                        </w:rPr>
                        <w:t>El horario de atención a consultas es de lunes a jueves de 15°° a 17°° hrs.</w:t>
                      </w:r>
                    </w:p>
                    <w:p w:rsidR="00152A34" w:rsidRPr="006303F0" w:rsidRDefault="00152A34" w:rsidP="00152A34">
                      <w:pPr>
                        <w:pStyle w:val="Sinespaciado"/>
                        <w:numPr>
                          <w:ilvl w:val="0"/>
                          <w:numId w:val="44"/>
                        </w:numPr>
                        <w:jc w:val="both"/>
                        <w:rPr>
                          <w:bCs/>
                        </w:rPr>
                      </w:pPr>
                      <w:r w:rsidRPr="006303F0">
                        <w:rPr>
                          <w:bCs/>
                        </w:rPr>
                        <w:t>El desarrollo de las guías de autoaprendizaje puedes imprimirlas y archivarlas en una carpeta por asignatura o puedes solo guardarlas digitalmente y responderlas en tu cuaderno.</w:t>
                      </w:r>
                    </w:p>
                    <w:p w:rsidR="00152A34" w:rsidRDefault="00152A34" w:rsidP="00152A34">
                      <w:pPr>
                        <w:pStyle w:val="Sinespaciado"/>
                        <w:numPr>
                          <w:ilvl w:val="0"/>
                          <w:numId w:val="44"/>
                        </w:numPr>
                        <w:jc w:val="both"/>
                        <w:rPr>
                          <w:b/>
                          <w:bCs/>
                        </w:rPr>
                      </w:pPr>
                      <w:r w:rsidRPr="006303F0">
                        <w:rPr>
                          <w:b/>
                          <w:bCs/>
                        </w:rPr>
                        <w:t xml:space="preserve">Objetivo de aprendizaje: </w:t>
                      </w:r>
                    </w:p>
                    <w:p w:rsidR="00152A34" w:rsidRDefault="00152A34" w:rsidP="00152A34">
                      <w:pPr>
                        <w:pStyle w:val="Sinespaciado"/>
                        <w:ind w:left="643"/>
                        <w:jc w:val="both"/>
                        <w:rPr>
                          <w:rFonts w:ascii="Calibri" w:hAnsi="Calibri" w:cs="Calibri"/>
                          <w:bCs/>
                        </w:rPr>
                      </w:pPr>
                      <w:r w:rsidRPr="00D509A1">
                        <w:rPr>
                          <w:rFonts w:ascii="Calibri" w:hAnsi="Calibri" w:cs="Calibri"/>
                          <w:bCs/>
                        </w:rPr>
                        <w:t xml:space="preserve">OA 1 Describir las características del quehacer filosófico, considerando el problema de su origen y sentido, e identificando algunas de sus grandes preguntas y temas. </w:t>
                      </w:r>
                    </w:p>
                    <w:p w:rsidR="00152A34" w:rsidRDefault="00152A34" w:rsidP="00152A34">
                      <w:pPr>
                        <w:pStyle w:val="Sinespaciado"/>
                        <w:rPr>
                          <w:lang w:val="es-MX"/>
                        </w:rPr>
                      </w:pPr>
                    </w:p>
                    <w:p w:rsidR="00152A34" w:rsidRDefault="00152A34" w:rsidP="00152A34">
                      <w:pPr>
                        <w:pStyle w:val="Sinespaciado"/>
                        <w:rPr>
                          <w:lang w:val="es-MX"/>
                        </w:rPr>
                      </w:pPr>
                    </w:p>
                    <w:p w:rsidR="00152A34" w:rsidRPr="00E054B4" w:rsidRDefault="00152A34" w:rsidP="00152A34">
                      <w:pPr>
                        <w:pStyle w:val="Sinespaciado"/>
                        <w:rPr>
                          <w:lang w:val="es-MX"/>
                        </w:rPr>
                      </w:pPr>
                    </w:p>
                    <w:p w:rsidR="00152A34" w:rsidRDefault="00152A34" w:rsidP="00152A34">
                      <w:pPr>
                        <w:rPr>
                          <w:sz w:val="24"/>
                          <w:szCs w:val="24"/>
                        </w:rPr>
                      </w:pPr>
                    </w:p>
                  </w:txbxContent>
                </v:textbox>
              </v:rect>
            </w:pict>
          </mc:Fallback>
        </mc:AlternateContent>
      </w:r>
    </w:p>
    <w:p w:rsidR="00152A34" w:rsidRPr="00E054B4" w:rsidRDefault="00152A34" w:rsidP="00152A34">
      <w:pPr>
        <w:jc w:val="both"/>
        <w:rPr>
          <w:rFonts w:ascii="Times New Roman" w:eastAsia="Calibri" w:hAnsi="Times New Roman" w:cs="Times New Roman"/>
          <w:b/>
        </w:rPr>
      </w:pPr>
    </w:p>
    <w:p w:rsidR="00152A34" w:rsidRPr="00E054B4" w:rsidRDefault="00152A34" w:rsidP="00152A34">
      <w:pPr>
        <w:rPr>
          <w:rFonts w:ascii="Times New Roman" w:eastAsia="Calibri" w:hAnsi="Times New Roman" w:cs="Times New Roman"/>
        </w:rPr>
      </w:pPr>
    </w:p>
    <w:p w:rsidR="00152A34" w:rsidRPr="00BC095E" w:rsidRDefault="00152A34" w:rsidP="00152A34">
      <w:pPr>
        <w:pStyle w:val="Sinespaciado"/>
        <w:jc w:val="both"/>
        <w:rPr>
          <w:rFonts w:ascii="Calibri" w:hAnsi="Calibri" w:cs="Calibri"/>
          <w:b/>
          <w:color w:val="000000" w:themeColor="text1"/>
          <w:lang w:eastAsia="es-ES"/>
        </w:rPr>
      </w:pPr>
    </w:p>
    <w:p w:rsidR="00152A34" w:rsidRDefault="00152A34" w:rsidP="00152A34">
      <w:pPr>
        <w:pStyle w:val="Sinespaciado"/>
        <w:jc w:val="both"/>
        <w:rPr>
          <w:rFonts w:ascii="Calibri" w:hAnsi="Calibri" w:cs="Calibri"/>
          <w:b/>
          <w:color w:val="000000" w:themeColor="text1"/>
          <w:lang w:eastAsia="es-ES"/>
        </w:rPr>
      </w:pPr>
    </w:p>
    <w:p w:rsidR="00152A34" w:rsidRDefault="00152A34" w:rsidP="00152A34">
      <w:pPr>
        <w:pStyle w:val="Sinespaciado"/>
        <w:jc w:val="both"/>
        <w:rPr>
          <w:rFonts w:ascii="Calibri" w:hAnsi="Calibri" w:cs="Calibri"/>
          <w:b/>
          <w:color w:val="000000" w:themeColor="text1"/>
          <w:lang w:eastAsia="es-ES"/>
        </w:rPr>
      </w:pPr>
    </w:p>
    <w:p w:rsidR="00152A34" w:rsidRDefault="00152A34" w:rsidP="00152A34">
      <w:pPr>
        <w:pStyle w:val="Sinespaciado"/>
        <w:jc w:val="both"/>
        <w:rPr>
          <w:rFonts w:ascii="Calibri" w:hAnsi="Calibri" w:cs="Calibri"/>
          <w:b/>
          <w:color w:val="000000" w:themeColor="text1"/>
          <w:lang w:eastAsia="es-ES"/>
        </w:rPr>
      </w:pPr>
    </w:p>
    <w:p w:rsidR="00152A34" w:rsidRDefault="00152A34" w:rsidP="00152A34">
      <w:pPr>
        <w:pStyle w:val="Sinespaciado"/>
        <w:jc w:val="both"/>
        <w:rPr>
          <w:rFonts w:ascii="Calibri" w:hAnsi="Calibri" w:cs="Calibri"/>
          <w:b/>
          <w:color w:val="000000" w:themeColor="text1"/>
          <w:lang w:eastAsia="es-ES"/>
        </w:rPr>
      </w:pPr>
    </w:p>
    <w:p w:rsidR="00152A34" w:rsidRDefault="00152A34" w:rsidP="00152A34">
      <w:pPr>
        <w:pStyle w:val="Sinespaciado"/>
        <w:jc w:val="both"/>
        <w:rPr>
          <w:rFonts w:ascii="Calibri" w:hAnsi="Calibri" w:cs="Calibri"/>
          <w:b/>
          <w:color w:val="000000" w:themeColor="text1"/>
          <w:lang w:eastAsia="es-ES"/>
        </w:rPr>
      </w:pPr>
    </w:p>
    <w:p w:rsidR="00152A34" w:rsidRDefault="00152A34" w:rsidP="00152A34">
      <w:pPr>
        <w:pStyle w:val="Sinespaciado"/>
        <w:jc w:val="both"/>
        <w:rPr>
          <w:rFonts w:ascii="Calibri" w:hAnsi="Calibri" w:cs="Calibri"/>
          <w:b/>
          <w:color w:val="000000" w:themeColor="text1"/>
          <w:lang w:eastAsia="es-ES"/>
        </w:rPr>
      </w:pPr>
    </w:p>
    <w:p w:rsidR="00152A34" w:rsidRDefault="00152A34" w:rsidP="00152A34">
      <w:pPr>
        <w:pStyle w:val="Sinespaciado"/>
        <w:jc w:val="both"/>
        <w:rPr>
          <w:rFonts w:ascii="Calibri" w:hAnsi="Calibri" w:cs="Calibri"/>
          <w:b/>
          <w:color w:val="000000" w:themeColor="text1"/>
          <w:lang w:eastAsia="es-ES"/>
        </w:rPr>
      </w:pPr>
    </w:p>
    <w:p w:rsidR="00152A34" w:rsidRDefault="00152A34" w:rsidP="00B73C8F">
      <w:pPr>
        <w:spacing w:after="0"/>
        <w:jc w:val="center"/>
        <w:rPr>
          <w:rFonts w:ascii="Times New Roman" w:eastAsia="Calibri" w:hAnsi="Times New Roman" w:cs="Times New Roman"/>
          <w:b/>
          <w:bCs/>
          <w:u w:val="single"/>
        </w:rPr>
      </w:pPr>
    </w:p>
    <w:p w:rsidR="000762AB" w:rsidRPr="006E7CED" w:rsidRDefault="000762AB" w:rsidP="006E7CED">
      <w:pPr>
        <w:pStyle w:val="Sinespaciado"/>
        <w:jc w:val="both"/>
        <w:rPr>
          <w:b/>
          <w:u w:val="single"/>
          <w:lang w:val="es-ES_tradnl" w:eastAsia="es-ES"/>
        </w:rPr>
      </w:pPr>
      <w:r w:rsidRPr="006E7CED">
        <w:rPr>
          <w:b/>
          <w:u w:val="single"/>
          <w:lang w:val="es-ES_tradnl" w:eastAsia="es-ES"/>
        </w:rPr>
        <w:t>Introducción:</w:t>
      </w:r>
    </w:p>
    <w:p w:rsidR="006E7CED" w:rsidRDefault="006E7CED" w:rsidP="006E7CED">
      <w:pPr>
        <w:pStyle w:val="Sinespaciado"/>
        <w:jc w:val="both"/>
        <w:rPr>
          <w:lang w:val="es-ES_tradnl" w:eastAsia="es-ES"/>
        </w:rPr>
      </w:pPr>
    </w:p>
    <w:p w:rsidR="000C1A46" w:rsidRDefault="000762AB" w:rsidP="000C1A46">
      <w:pPr>
        <w:pStyle w:val="Sinespaciado"/>
        <w:jc w:val="both"/>
        <w:rPr>
          <w:rFonts w:ascii="Calibri" w:hAnsi="Calibri" w:cs="Calibri"/>
          <w:b/>
        </w:rPr>
      </w:pPr>
      <w:r w:rsidRPr="000762AB">
        <w:rPr>
          <w:lang w:val="es-ES_tradnl" w:eastAsia="es-ES"/>
        </w:rPr>
        <w:t xml:space="preserve">En la </w:t>
      </w:r>
      <w:r>
        <w:rPr>
          <w:lang w:val="es-ES"/>
        </w:rPr>
        <w:t>c</w:t>
      </w:r>
      <w:r w:rsidRPr="000762AB">
        <w:rPr>
          <w:lang w:val="es-ES"/>
        </w:rPr>
        <w:t>l</w:t>
      </w:r>
      <w:r>
        <w:rPr>
          <w:lang w:val="es-ES"/>
        </w:rPr>
        <w:t>ase de hoy, para traba</w:t>
      </w:r>
      <w:r w:rsidR="003D5714">
        <w:rPr>
          <w:lang w:val="es-ES"/>
        </w:rPr>
        <w:t>ja</w:t>
      </w:r>
      <w:r w:rsidR="00DF2B77">
        <w:rPr>
          <w:lang w:val="es-ES"/>
        </w:rPr>
        <w:t>r el objetivo, analizaremos dos</w:t>
      </w:r>
      <w:r>
        <w:rPr>
          <w:lang w:val="es-ES"/>
        </w:rPr>
        <w:t xml:space="preserve"> texto</w:t>
      </w:r>
      <w:r w:rsidR="003D5714">
        <w:rPr>
          <w:lang w:val="es-ES"/>
        </w:rPr>
        <w:t>s</w:t>
      </w:r>
      <w:r>
        <w:rPr>
          <w:lang w:val="es-ES"/>
        </w:rPr>
        <w:t xml:space="preserve"> filosófico</w:t>
      </w:r>
      <w:r w:rsidR="003D5714">
        <w:rPr>
          <w:lang w:val="es-ES"/>
        </w:rPr>
        <w:t>s</w:t>
      </w:r>
      <w:r w:rsidR="00255978">
        <w:rPr>
          <w:lang w:val="es-ES"/>
        </w:rPr>
        <w:t>:</w:t>
      </w:r>
      <w:r w:rsidRPr="00966F98">
        <w:rPr>
          <w:rFonts w:ascii="Calibri" w:hAnsi="Calibri" w:cs="Calibri"/>
          <w:lang w:val="es-ES"/>
        </w:rPr>
        <w:t xml:space="preserve"> </w:t>
      </w:r>
      <w:r w:rsidR="000C1A46" w:rsidRPr="000C1A46">
        <w:rPr>
          <w:rFonts w:ascii="Calibri" w:hAnsi="Calibri" w:cs="Calibri"/>
        </w:rPr>
        <w:t>Texto 1</w:t>
      </w:r>
      <w:r w:rsidR="003D5714" w:rsidRPr="000C1A46">
        <w:rPr>
          <w:rFonts w:ascii="Calibri" w:hAnsi="Calibri" w:cs="Calibri"/>
        </w:rPr>
        <w:t>: Extracto de ¿Qué signifi</w:t>
      </w:r>
      <w:r w:rsidR="000C1A46" w:rsidRPr="000C1A46">
        <w:rPr>
          <w:rFonts w:ascii="Calibri" w:hAnsi="Calibri" w:cs="Calibri"/>
        </w:rPr>
        <w:t xml:space="preserve">ca todo esto?, de Thomas </w:t>
      </w:r>
      <w:r w:rsidR="00DF2B77">
        <w:rPr>
          <w:rFonts w:ascii="Calibri" w:hAnsi="Calibri" w:cs="Calibri"/>
        </w:rPr>
        <w:t>Nagel y Texto 2: ¿Qué es filosofar? de</w:t>
      </w:r>
      <w:r w:rsidR="000C1A46" w:rsidRPr="000C1A46">
        <w:rPr>
          <w:rFonts w:ascii="Calibri" w:hAnsi="Calibri" w:cs="Calibri"/>
        </w:rPr>
        <w:t xml:space="preserve"> José Ortega y Gasset</w:t>
      </w:r>
      <w:r w:rsidR="00DF2B77">
        <w:rPr>
          <w:rFonts w:ascii="Calibri" w:hAnsi="Calibri" w:cs="Calibri"/>
        </w:rPr>
        <w:t>,</w:t>
      </w:r>
      <w:r w:rsidR="000C1A46" w:rsidRPr="000C1A46">
        <w:rPr>
          <w:rFonts w:ascii="Calibri" w:hAnsi="Calibri" w:cs="Calibri"/>
        </w:rPr>
        <w:t xml:space="preserve"> </w:t>
      </w:r>
      <w:r w:rsidR="00BE43BB">
        <w:rPr>
          <w:rFonts w:ascii="Calibri" w:hAnsi="Calibri" w:cs="Calibri"/>
        </w:rPr>
        <w:t>donde podremos analizar las características del quehacer, origen, sentido y preguntas de la filosofía.</w:t>
      </w:r>
      <w:r w:rsidR="00235153">
        <w:rPr>
          <w:rFonts w:ascii="Calibri" w:hAnsi="Calibri" w:cs="Calibri"/>
        </w:rPr>
        <w:t xml:space="preserve"> En la exposición de la profesara haremos un resumen de la clase anterior y explicaremos este contenido.</w:t>
      </w:r>
    </w:p>
    <w:p w:rsidR="003D5714" w:rsidRDefault="003D5714" w:rsidP="003D5714">
      <w:pPr>
        <w:pStyle w:val="Sinespaciado"/>
        <w:jc w:val="both"/>
        <w:rPr>
          <w:rFonts w:ascii="Calibri" w:hAnsi="Calibri" w:cs="Calibri"/>
          <w:b/>
        </w:rPr>
      </w:pPr>
    </w:p>
    <w:p w:rsidR="003343F6" w:rsidRDefault="00FF5022" w:rsidP="003D5714">
      <w:pPr>
        <w:pStyle w:val="Sinespaciado"/>
        <w:jc w:val="both"/>
      </w:pPr>
      <w:r>
        <w:t xml:space="preserve">El primer texto esta sacado </w:t>
      </w:r>
      <w:r w:rsidR="003343F6">
        <w:t>de un libro que les fue entregado en el colegio que se llama</w:t>
      </w:r>
      <w:r w:rsidR="000303B5">
        <w:t>:</w:t>
      </w:r>
      <w:r w:rsidR="003343F6">
        <w:t xml:space="preserve"> </w:t>
      </w:r>
      <w:r w:rsidR="003343F6" w:rsidRPr="000303B5">
        <w:rPr>
          <w:rFonts w:ascii="Calibri" w:hAnsi="Calibri" w:cs="Calibri"/>
          <w:i/>
        </w:rPr>
        <w:t>¿Qué significa todo esto? Una brevísima introducción a la filosofía</w:t>
      </w:r>
      <w:r w:rsidR="003343F6">
        <w:rPr>
          <w:rFonts w:ascii="Calibri" w:hAnsi="Calibri" w:cs="Calibri"/>
        </w:rPr>
        <w:t xml:space="preserve">, </w:t>
      </w:r>
      <w:r w:rsidR="008E6AB0">
        <w:rPr>
          <w:rFonts w:ascii="Calibri" w:hAnsi="Calibri" w:cs="Calibri"/>
        </w:rPr>
        <w:t xml:space="preserve">de Thomas Nagel, </w:t>
      </w:r>
      <w:r w:rsidR="000303B5">
        <w:rPr>
          <w:rFonts w:ascii="Calibri" w:hAnsi="Calibri" w:cs="Calibri"/>
        </w:rPr>
        <w:t>el extracto a leer es</w:t>
      </w:r>
      <w:r w:rsidR="008E6AB0">
        <w:rPr>
          <w:rFonts w:ascii="Calibri" w:hAnsi="Calibri" w:cs="Calibri"/>
        </w:rPr>
        <w:t xml:space="preserve"> la parte de la introducción.</w:t>
      </w:r>
      <w:r w:rsidR="003343F6">
        <w:rPr>
          <w:rFonts w:ascii="Calibri" w:hAnsi="Calibri" w:cs="Calibri"/>
        </w:rPr>
        <w:t xml:space="preserve"> </w:t>
      </w:r>
      <w:r w:rsidR="005B55F8">
        <w:rPr>
          <w:rFonts w:ascii="Calibri" w:hAnsi="Calibri" w:cs="Calibri"/>
        </w:rPr>
        <w:t>Puedes leer la lectura, directamente de tu libro si lo tienes y si no lo tienes,</w:t>
      </w:r>
      <w:r w:rsidR="005B55F8">
        <w:t xml:space="preserve"> puedes </w:t>
      </w:r>
      <w:r w:rsidR="008E6AB0">
        <w:t>leer</w:t>
      </w:r>
      <w:r w:rsidR="005B55F8">
        <w:t xml:space="preserve">lo </w:t>
      </w:r>
      <w:r w:rsidR="00152A34">
        <w:t>directamente de</w:t>
      </w:r>
      <w:r w:rsidR="008E6AB0">
        <w:t xml:space="preserve"> esta guía.</w:t>
      </w:r>
      <w:r w:rsidR="005B55F8">
        <w:t xml:space="preserve"> Recuerda que la lectura es sólo la parte de la introducción.</w:t>
      </w:r>
    </w:p>
    <w:p w:rsidR="00FF5022" w:rsidRPr="00344507" w:rsidRDefault="00FF5022" w:rsidP="003D5714">
      <w:pPr>
        <w:pStyle w:val="Sinespaciado"/>
        <w:jc w:val="both"/>
        <w:rPr>
          <w:rFonts w:ascii="Calibri" w:hAnsi="Calibri" w:cs="Calibri"/>
          <w:b/>
        </w:rPr>
      </w:pPr>
    </w:p>
    <w:p w:rsidR="00255978" w:rsidRDefault="00B02165" w:rsidP="00255978">
      <w:pPr>
        <w:tabs>
          <w:tab w:val="left" w:pos="4080"/>
        </w:tabs>
        <w:spacing w:after="0" w:line="240" w:lineRule="auto"/>
        <w:jc w:val="both"/>
        <w:rPr>
          <w:rFonts w:ascii="Calibri" w:eastAsia="Times New Roman" w:hAnsi="Calibri" w:cs="Calibri"/>
          <w:b/>
          <w:lang w:val="es-ES_tradnl" w:eastAsia="es-ES"/>
        </w:rPr>
      </w:pPr>
      <w:r>
        <w:rPr>
          <w:rFonts w:ascii="Calibri" w:eastAsia="Times New Roman" w:hAnsi="Calibri" w:cs="Calibri"/>
          <w:b/>
          <w:lang w:val="es-ES_tradnl" w:eastAsia="es-ES"/>
        </w:rPr>
        <w:t>Observa el apoyo audiovisual de la profesora</w:t>
      </w:r>
      <w:r w:rsidR="00255978">
        <w:rPr>
          <w:rFonts w:ascii="Calibri" w:eastAsia="Times New Roman" w:hAnsi="Calibri" w:cs="Calibri"/>
          <w:b/>
          <w:lang w:val="es-ES_tradnl" w:eastAsia="es-ES"/>
        </w:rPr>
        <w:t xml:space="preserve"> en este link:</w:t>
      </w:r>
    </w:p>
    <w:p w:rsidR="007F0AD7" w:rsidRDefault="008D6341" w:rsidP="00255978">
      <w:pPr>
        <w:tabs>
          <w:tab w:val="left" w:pos="4080"/>
        </w:tabs>
        <w:spacing w:after="0" w:line="240" w:lineRule="auto"/>
        <w:jc w:val="both"/>
        <w:rPr>
          <w:rFonts w:ascii="Calibri" w:eastAsia="Times New Roman" w:hAnsi="Calibri" w:cs="Calibri"/>
          <w:b/>
          <w:lang w:val="es-ES_tradnl" w:eastAsia="es-ES"/>
        </w:rPr>
      </w:pPr>
      <w:hyperlink r:id="rId10" w:history="1">
        <w:r w:rsidR="007F0AD7" w:rsidRPr="00E40AF7">
          <w:rPr>
            <w:rStyle w:val="Hipervnculo"/>
            <w:rFonts w:ascii="Calibri" w:eastAsia="Times New Roman" w:hAnsi="Calibri" w:cs="Calibri"/>
            <w:b/>
            <w:lang w:val="es-ES_tradnl" w:eastAsia="es-ES"/>
          </w:rPr>
          <w:t>https://youtu.be/A2u9XcjOkus</w:t>
        </w:r>
      </w:hyperlink>
      <w:r w:rsidR="007F0AD7">
        <w:rPr>
          <w:rFonts w:ascii="Calibri" w:eastAsia="Times New Roman" w:hAnsi="Calibri" w:cs="Calibri"/>
          <w:b/>
          <w:lang w:val="es-ES_tradnl" w:eastAsia="es-ES"/>
        </w:rPr>
        <w:t xml:space="preserve"> </w:t>
      </w:r>
    </w:p>
    <w:p w:rsidR="0060236A" w:rsidRDefault="0060236A" w:rsidP="00255978">
      <w:pPr>
        <w:tabs>
          <w:tab w:val="left" w:pos="4080"/>
        </w:tabs>
        <w:spacing w:after="0" w:line="240" w:lineRule="auto"/>
        <w:jc w:val="both"/>
        <w:rPr>
          <w:rFonts w:ascii="Calibri" w:eastAsia="Times New Roman" w:hAnsi="Calibri" w:cs="Calibri"/>
          <w:b/>
          <w:lang w:val="es-ES_tradnl" w:eastAsia="es-ES"/>
        </w:rPr>
      </w:pPr>
    </w:p>
    <w:p w:rsidR="00547CCF" w:rsidRDefault="00547CCF" w:rsidP="00987DE0">
      <w:pPr>
        <w:pStyle w:val="Sinespaciado"/>
        <w:jc w:val="both"/>
        <w:rPr>
          <w:rFonts w:ascii="Calibri" w:hAnsi="Calibri" w:cs="Calibri"/>
          <w:b/>
        </w:rPr>
      </w:pPr>
    </w:p>
    <w:tbl>
      <w:tblPr>
        <w:tblStyle w:val="Tablaconcuadrcula"/>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10067"/>
      </w:tblGrid>
      <w:tr w:rsidR="00A5573C" w:rsidTr="00750A43">
        <w:tc>
          <w:tcPr>
            <w:tcW w:w="10077" w:type="dxa"/>
          </w:tcPr>
          <w:p w:rsidR="00A5573C" w:rsidRDefault="00A5573C" w:rsidP="00A5573C">
            <w:pPr>
              <w:pStyle w:val="Sinespaciado"/>
              <w:jc w:val="both"/>
              <w:rPr>
                <w:rFonts w:ascii="Calibri" w:hAnsi="Calibri" w:cs="Calibri"/>
                <w:b/>
              </w:rPr>
            </w:pPr>
            <w:r>
              <w:rPr>
                <w:rFonts w:ascii="Calibri" w:hAnsi="Calibri" w:cs="Calibri"/>
                <w:b/>
              </w:rPr>
              <w:t>Texto 1</w:t>
            </w:r>
            <w:r w:rsidRPr="00344507">
              <w:rPr>
                <w:rFonts w:ascii="Calibri" w:hAnsi="Calibri" w:cs="Calibri"/>
                <w:b/>
              </w:rPr>
              <w:t xml:space="preserve">: Extracto de ¿Qué significa todo esto?, de Thomas Nagel: </w:t>
            </w:r>
          </w:p>
          <w:p w:rsidR="00A5573C" w:rsidRDefault="00A5573C" w:rsidP="00547CCF">
            <w:pPr>
              <w:pStyle w:val="Sinespaciado"/>
              <w:jc w:val="both"/>
              <w:rPr>
                <w:rFonts w:ascii="Calibri" w:hAnsi="Calibri" w:cs="Calibri"/>
                <w:b/>
              </w:rPr>
            </w:pPr>
          </w:p>
        </w:tc>
      </w:tr>
      <w:tr w:rsidR="00547CCF" w:rsidTr="00750A43">
        <w:tc>
          <w:tcPr>
            <w:tcW w:w="10077" w:type="dxa"/>
          </w:tcPr>
          <w:p w:rsidR="00547CCF" w:rsidRDefault="00547CCF" w:rsidP="00547CCF">
            <w:pPr>
              <w:pStyle w:val="Sinespaciado"/>
              <w:jc w:val="both"/>
              <w:rPr>
                <w:rFonts w:ascii="Calibri" w:hAnsi="Calibri" w:cs="Calibri"/>
                <w:b/>
              </w:rPr>
            </w:pPr>
          </w:p>
          <w:p w:rsidR="00547CCF" w:rsidRDefault="00A5573C" w:rsidP="00547CCF">
            <w:pPr>
              <w:pStyle w:val="Sinespaciado"/>
              <w:jc w:val="both"/>
              <w:rPr>
                <w:rFonts w:ascii="Calibri" w:hAnsi="Calibri" w:cs="Calibri"/>
              </w:rPr>
            </w:pPr>
            <w:r w:rsidRPr="008307C4">
              <w:rPr>
                <w:rFonts w:ascii="Calibri" w:hAnsi="Calibri" w:cs="Calibri"/>
                <w:b/>
                <w:noProof/>
                <w:lang w:eastAsia="es-CL"/>
              </w:rPr>
              <w:drawing>
                <wp:anchor distT="0" distB="0" distL="114300" distR="114300" simplePos="0" relativeHeight="251663360" behindDoc="0" locked="0" layoutInCell="1" allowOverlap="1" wp14:anchorId="11B7CD2F" wp14:editId="53473873">
                  <wp:simplePos x="0" y="0"/>
                  <wp:positionH relativeFrom="margin">
                    <wp:posOffset>20320</wp:posOffset>
                  </wp:positionH>
                  <wp:positionV relativeFrom="paragraph">
                    <wp:posOffset>32385</wp:posOffset>
                  </wp:positionV>
                  <wp:extent cx="2800350" cy="2152650"/>
                  <wp:effectExtent l="0" t="0" r="0" b="0"/>
                  <wp:wrapSquare wrapText="bothSides"/>
                  <wp:docPr id="3" name="Imagen 3" descr="Relación entre filosofía y educación. Notas para repensar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ción entre filosofía y educación. Notas para repensar e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8FE">
              <w:rPr>
                <w:rFonts w:ascii="Calibri" w:hAnsi="Calibri" w:cs="Calibri"/>
              </w:rPr>
              <w:t xml:space="preserve">[…] </w:t>
            </w:r>
            <w:r w:rsidR="00547CCF" w:rsidRPr="00344507">
              <w:rPr>
                <w:rFonts w:ascii="Calibri" w:hAnsi="Calibri" w:cs="Calibri"/>
              </w:rPr>
              <w:t>Con frecuencia, nuestras capacidades analíticas están altamente desarrolladas antes de que hayamos aprendido mucho acerca del mundo y, alrededor de la edad de catorce años, muchas personas empiezan a pensar por sí mismas acerca de problemas filosóficos, acerca de lo que realmente existe, de si podemos saber algo, de si hay algo que sea realmente bueno o malo, de si nuestras vidas tienen significado, de si la muerte es el final. Se ha escrito sobre estos problemas por miles de años, pero la materia prima filosófica proviene directamente del mundo y de nuestra relación con él, no de los escritos del pasado. Esa es la razón por la cual tales problemas surgen una y otra vez en la cabeza de personas que no han leído ace</w:t>
            </w:r>
            <w:r w:rsidR="00AE48FE">
              <w:rPr>
                <w:rFonts w:ascii="Calibri" w:hAnsi="Calibri" w:cs="Calibri"/>
              </w:rPr>
              <w:t xml:space="preserve">rca de ellos […] </w:t>
            </w:r>
            <w:r w:rsidR="00547CCF" w:rsidRPr="00344507">
              <w:rPr>
                <w:rFonts w:ascii="Calibri" w:hAnsi="Calibri" w:cs="Calibri"/>
              </w:rPr>
              <w:t xml:space="preserve">No discutiré los grandes escritos filosóficos del pasado o el trasfondo cultural de esos escritos. El centro de la filosofía descansa en ciertas cuestiones que la mente humana reflexiva encuentra naturalmente enigmáticas y la mejor manera de empezar el estudio de la filosofía es pensar directamente sobre ellas. Una </w:t>
            </w:r>
            <w:r w:rsidR="00547CCF" w:rsidRPr="00344507">
              <w:rPr>
                <w:rFonts w:ascii="Calibri" w:hAnsi="Calibri" w:cs="Calibri"/>
              </w:rPr>
              <w:lastRenderedPageBreak/>
              <w:t xml:space="preserve">vez que uno haya hecho eso, se encontrará en una mejor posición para apreciar el trabajo de otros que han tratado de resolver los mismos problemas.  </w:t>
            </w:r>
          </w:p>
          <w:p w:rsidR="0055283C" w:rsidRDefault="0055283C" w:rsidP="00547CCF">
            <w:pPr>
              <w:pStyle w:val="Sinespaciado"/>
              <w:jc w:val="both"/>
              <w:rPr>
                <w:rFonts w:ascii="Calibri" w:hAnsi="Calibri" w:cs="Calibri"/>
              </w:rPr>
            </w:pPr>
          </w:p>
          <w:p w:rsidR="00547CCF" w:rsidRDefault="0055283C" w:rsidP="00547CCF">
            <w:pPr>
              <w:pStyle w:val="Sinespaciado"/>
              <w:jc w:val="both"/>
              <w:rPr>
                <w:rFonts w:ascii="Calibri" w:hAnsi="Calibri" w:cs="Calibri"/>
              </w:rPr>
            </w:pPr>
            <w:r>
              <w:rPr>
                <w:rFonts w:ascii="Calibri" w:hAnsi="Calibri" w:cs="Calibri"/>
                <w:noProof/>
                <w:lang w:eastAsia="es-CL"/>
              </w:rPr>
              <w:drawing>
                <wp:anchor distT="0" distB="0" distL="114300" distR="114300" simplePos="0" relativeHeight="251668480" behindDoc="0" locked="0" layoutInCell="1" allowOverlap="1">
                  <wp:simplePos x="0" y="0"/>
                  <wp:positionH relativeFrom="column">
                    <wp:posOffset>4445</wp:posOffset>
                  </wp:positionH>
                  <wp:positionV relativeFrom="paragraph">
                    <wp:posOffset>56515</wp:posOffset>
                  </wp:positionV>
                  <wp:extent cx="2362200" cy="16859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685925"/>
                          </a:xfrm>
                          <a:prstGeom prst="rect">
                            <a:avLst/>
                          </a:prstGeom>
                          <a:noFill/>
                        </pic:spPr>
                      </pic:pic>
                    </a:graphicData>
                  </a:graphic>
                  <wp14:sizeRelH relativeFrom="margin">
                    <wp14:pctWidth>0</wp14:pctWidth>
                  </wp14:sizeRelH>
                  <wp14:sizeRelV relativeFrom="margin">
                    <wp14:pctHeight>0</wp14:pctHeight>
                  </wp14:sizeRelV>
                </wp:anchor>
              </w:drawing>
            </w:r>
            <w:r w:rsidR="00547CCF" w:rsidRPr="00344507">
              <w:rPr>
                <w:rFonts w:ascii="Calibri" w:hAnsi="Calibri" w:cs="Calibri"/>
              </w:rPr>
              <w:t xml:space="preserve">La filosofía es diferente de la ciencia y de las matemáticas. </w:t>
            </w:r>
            <w:r w:rsidR="00AE48FE">
              <w:rPr>
                <w:rFonts w:ascii="Calibri" w:hAnsi="Calibri" w:cs="Calibri"/>
              </w:rPr>
              <w:t xml:space="preserve">[…] </w:t>
            </w:r>
            <w:r w:rsidR="00547CCF" w:rsidRPr="00344507">
              <w:rPr>
                <w:rFonts w:ascii="Calibri" w:hAnsi="Calibri" w:cs="Calibri"/>
              </w:rPr>
              <w:t xml:space="preserve">El principal interés de la filosofía es analizar y entender ideas muy comunes que usamos todos los días sin pensar sobre ellas. Un historiador podría preguntar qué sucedió en algún momento en el pasado, pero un filósofo preguntará: “¿qué es el tiempo?” Un matemático podría investigar las relaciones entre los números, pero un filósofo se preguntará: “¿qué es un número?” Un físico preguntará de qué están hechos los átomos o qué explica la gravedad, pero un filósofo preguntará cómo podemos saber que hay algo fuera de nuestras mentes. Un psicólogo podría investigar cómo un niño aprende un lenguaje, pero un filósofo preguntará: “¿qué hace que una palabra signifique algo?” Cualquiera puede preguntarse si es bueno entrar a hurtadillas a ver una película sin pagar, pero un filósofo se preguntará: “¿qué hace a una acción buena o mala?” </w:t>
            </w:r>
          </w:p>
          <w:p w:rsidR="00547CCF" w:rsidRDefault="00547CCF" w:rsidP="00547CCF">
            <w:pPr>
              <w:pStyle w:val="Sinespaciado"/>
              <w:jc w:val="both"/>
              <w:rPr>
                <w:rFonts w:ascii="Calibri" w:hAnsi="Calibri" w:cs="Calibri"/>
              </w:rPr>
            </w:pPr>
          </w:p>
          <w:p w:rsidR="008E6AB0" w:rsidRDefault="00547CCF" w:rsidP="00987DE0">
            <w:pPr>
              <w:pStyle w:val="Sinespaciado"/>
              <w:jc w:val="both"/>
              <w:rPr>
                <w:rFonts w:ascii="Calibri" w:hAnsi="Calibri" w:cs="Calibri"/>
              </w:rPr>
            </w:pPr>
            <w:r w:rsidRPr="00344507">
              <w:rPr>
                <w:rFonts w:ascii="Calibri" w:hAnsi="Calibri" w:cs="Calibri"/>
              </w:rPr>
              <w:t>No podríamos arreglárnosla en la vida sin dar por sentado las ideas de tiempo, número, conocimiento, lenguaje, correcto e incorrecto; en filosofía, sin embargo, investigamos precisamente esas cosas. El objetivo es empujar un poco más hondo nuestra comprensión del mundo y de nosotros mismos. Obviamente, esto no es fácil. Entre más básicas son las ideas que uno intenta investigar, son más escasas las herramientas con las que uno tiene que trabajar. No hay mucho que uno pueda asumir o dar por sentado. De este modo, la filosofía es una actividad en cierto grado desconcertante y pocos de sus resultados permanecen sin ser impugnados por largo tiempo</w:t>
            </w:r>
            <w:r w:rsidR="008E6AB0">
              <w:rPr>
                <w:rFonts w:ascii="Calibri" w:hAnsi="Calibri" w:cs="Calibri"/>
              </w:rPr>
              <w:t>.</w:t>
            </w:r>
            <w:r w:rsidRPr="00344507">
              <w:rPr>
                <w:rFonts w:ascii="Calibri" w:hAnsi="Calibri" w:cs="Calibri"/>
              </w:rPr>
              <w:t>”</w:t>
            </w:r>
          </w:p>
          <w:p w:rsidR="008E6AB0" w:rsidRDefault="008E6AB0" w:rsidP="00987DE0">
            <w:pPr>
              <w:pStyle w:val="Sinespaciado"/>
              <w:jc w:val="both"/>
              <w:rPr>
                <w:rFonts w:ascii="Calibri" w:hAnsi="Calibri" w:cs="Calibri"/>
              </w:rPr>
            </w:pPr>
          </w:p>
          <w:p w:rsidR="00547CCF" w:rsidRPr="00547CCF" w:rsidRDefault="00547CCF" w:rsidP="00987DE0">
            <w:pPr>
              <w:pStyle w:val="Sinespaciado"/>
              <w:jc w:val="both"/>
              <w:rPr>
                <w:rFonts w:ascii="Calibri" w:hAnsi="Calibri" w:cs="Calibri"/>
              </w:rPr>
            </w:pPr>
            <w:r w:rsidRPr="00344507">
              <w:rPr>
                <w:rFonts w:ascii="Calibri" w:hAnsi="Calibri" w:cs="Calibri"/>
              </w:rPr>
              <w:t xml:space="preserve">(Nagel, T. ¿Qué significa todo esto?, Fondo de Cultura Económica, Ciudad de México, 1995, p. 79). </w:t>
            </w:r>
          </w:p>
          <w:p w:rsidR="00547CCF" w:rsidRDefault="00547CCF" w:rsidP="00987DE0">
            <w:pPr>
              <w:pStyle w:val="Sinespaciado"/>
              <w:jc w:val="both"/>
              <w:rPr>
                <w:rFonts w:ascii="Calibri" w:hAnsi="Calibri" w:cs="Calibri"/>
                <w:b/>
              </w:rPr>
            </w:pPr>
          </w:p>
        </w:tc>
      </w:tr>
    </w:tbl>
    <w:p w:rsidR="00547CCF" w:rsidRDefault="00547CCF" w:rsidP="00987DE0">
      <w:pPr>
        <w:pStyle w:val="Sinespaciado"/>
        <w:jc w:val="both"/>
        <w:rPr>
          <w:rFonts w:ascii="Calibri" w:hAnsi="Calibri" w:cs="Calibri"/>
          <w:b/>
        </w:rPr>
      </w:pPr>
    </w:p>
    <w:p w:rsidR="0060236A" w:rsidRDefault="0060236A" w:rsidP="00987DE0">
      <w:pPr>
        <w:pStyle w:val="Sinespaciado"/>
        <w:jc w:val="both"/>
        <w:rPr>
          <w:rFonts w:ascii="Calibri" w:hAnsi="Calibri" w:cs="Calibri"/>
          <w:b/>
        </w:rPr>
      </w:pPr>
    </w:p>
    <w:p w:rsidR="0060236A" w:rsidRDefault="0060236A" w:rsidP="00987DE0">
      <w:pPr>
        <w:pStyle w:val="Sinespaciado"/>
        <w:jc w:val="both"/>
        <w:rPr>
          <w:rFonts w:ascii="Calibri" w:hAnsi="Calibri" w:cs="Calibri"/>
          <w:b/>
        </w:rPr>
      </w:pPr>
    </w:p>
    <w:p w:rsidR="0060236A" w:rsidRDefault="0060236A" w:rsidP="00987DE0">
      <w:pPr>
        <w:pStyle w:val="Sinespaciado"/>
        <w:jc w:val="both"/>
        <w:rPr>
          <w:rFonts w:ascii="Calibri" w:hAnsi="Calibri" w:cs="Calibri"/>
          <w:b/>
        </w:rPr>
      </w:pPr>
    </w:p>
    <w:tbl>
      <w:tblPr>
        <w:tblStyle w:val="Tablaconcuadrcula"/>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067"/>
      </w:tblGrid>
      <w:tr w:rsidR="00B208B2" w:rsidTr="00066D60">
        <w:tc>
          <w:tcPr>
            <w:tcW w:w="10077" w:type="dxa"/>
          </w:tcPr>
          <w:p w:rsidR="00B208B2" w:rsidRDefault="00B208B2" w:rsidP="00B208B2">
            <w:pPr>
              <w:pStyle w:val="Sinespaciado"/>
              <w:jc w:val="both"/>
              <w:rPr>
                <w:rFonts w:ascii="Calibri" w:hAnsi="Calibri" w:cs="Calibri"/>
              </w:rPr>
            </w:pPr>
            <w:r>
              <w:rPr>
                <w:rFonts w:ascii="Calibri" w:hAnsi="Calibri" w:cs="Calibri"/>
                <w:b/>
              </w:rPr>
              <w:t>Texto 2</w:t>
            </w:r>
            <w:r w:rsidRPr="00981D40">
              <w:rPr>
                <w:rFonts w:ascii="Calibri" w:hAnsi="Calibri" w:cs="Calibri"/>
                <w:b/>
              </w:rPr>
              <w:t>:</w:t>
            </w:r>
            <w:r>
              <w:rPr>
                <w:rFonts w:ascii="Calibri" w:hAnsi="Calibri" w:cs="Calibri"/>
                <w:b/>
              </w:rPr>
              <w:t xml:space="preserve"> </w:t>
            </w:r>
            <w:r w:rsidRPr="003C4120">
              <w:rPr>
                <w:rFonts w:ascii="Calibri" w:hAnsi="Calibri" w:cs="Calibri"/>
                <w:b/>
              </w:rPr>
              <w:t>¿Qué es filosofar?, José Ortega y Gasset</w:t>
            </w:r>
            <w:r>
              <w:rPr>
                <w:rFonts w:ascii="Calibri" w:hAnsi="Calibri" w:cs="Calibri"/>
              </w:rPr>
              <w:t>.</w:t>
            </w:r>
          </w:p>
          <w:p w:rsidR="00B208B2" w:rsidRDefault="00B208B2" w:rsidP="00547CCF">
            <w:pPr>
              <w:pStyle w:val="Sinespaciado"/>
              <w:jc w:val="both"/>
              <w:rPr>
                <w:rFonts w:ascii="Calibri" w:hAnsi="Calibri" w:cs="Calibri"/>
                <w:b/>
              </w:rPr>
            </w:pPr>
          </w:p>
        </w:tc>
      </w:tr>
      <w:tr w:rsidR="00547CCF" w:rsidTr="00066D60">
        <w:tc>
          <w:tcPr>
            <w:tcW w:w="10077" w:type="dxa"/>
          </w:tcPr>
          <w:p w:rsidR="00547CCF" w:rsidRDefault="00547CCF" w:rsidP="00547CCF">
            <w:pPr>
              <w:pStyle w:val="Sinespaciado"/>
              <w:jc w:val="both"/>
              <w:rPr>
                <w:rFonts w:ascii="Calibri" w:hAnsi="Calibri" w:cs="Calibri"/>
              </w:rPr>
            </w:pPr>
            <w:r>
              <w:rPr>
                <w:noProof/>
                <w:lang w:eastAsia="es-CL"/>
              </w:rPr>
              <w:drawing>
                <wp:anchor distT="0" distB="0" distL="114300" distR="114300" simplePos="0" relativeHeight="251665408" behindDoc="0" locked="0" layoutInCell="1" allowOverlap="1" wp14:anchorId="45228935" wp14:editId="58F698A2">
                  <wp:simplePos x="0" y="0"/>
                  <wp:positionH relativeFrom="margin">
                    <wp:align>left</wp:align>
                  </wp:positionH>
                  <wp:positionV relativeFrom="paragraph">
                    <wp:posOffset>167005</wp:posOffset>
                  </wp:positionV>
                  <wp:extent cx="2190750" cy="3038475"/>
                  <wp:effectExtent l="0" t="0" r="0" b="9525"/>
                  <wp:wrapSquare wrapText="bothSides"/>
                  <wp:docPr id="10" name="Imagen 10" descr="Vector de stock (libre de regalías) sobre Dibujo simbólico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ctor de stock (libre de regalías) sobre Dibujo simbólico del ..."/>
                          <pic:cNvPicPr>
                            <a:picLocks noChangeAspect="1" noChangeArrowheads="1"/>
                          </pic:cNvPicPr>
                        </pic:nvPicPr>
                        <pic:blipFill rotWithShape="1">
                          <a:blip r:embed="rId13">
                            <a:extLst>
                              <a:ext uri="{28A0092B-C50C-407E-A947-70E740481C1C}">
                                <a14:useLocalDpi xmlns:a14="http://schemas.microsoft.com/office/drawing/2010/main" val="0"/>
                              </a:ext>
                            </a:extLst>
                          </a:blip>
                          <a:srcRect b="9052"/>
                          <a:stretch/>
                        </pic:blipFill>
                        <pic:spPr bwMode="auto">
                          <a:xfrm>
                            <a:off x="0" y="0"/>
                            <a:ext cx="2190750" cy="303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47CCF" w:rsidRPr="00981D40" w:rsidRDefault="00547CCF" w:rsidP="00547CCF">
            <w:pPr>
              <w:pStyle w:val="Sinespaciado"/>
              <w:jc w:val="both"/>
              <w:rPr>
                <w:rFonts w:ascii="Calibri" w:hAnsi="Calibri" w:cs="Calibri"/>
              </w:rPr>
            </w:pPr>
            <w:r w:rsidRPr="00981D40">
              <w:rPr>
                <w:rFonts w:ascii="Calibri" w:hAnsi="Calibri" w:cs="Calibri"/>
              </w:rPr>
              <w:t>“… Si no es probable el logro de su empeño, la filosofía no sirve de nada, no hay necesidad de ella. Perfectamente; mas, por lo pronto, es un hecho que hay hombres para quienes lo superfluo es lo necesario. Y recordábamos la divina oposición entre Marta utilísima y María superflua. La verdad es que no existe tal definitiva dualidad y que la vida misma, inclusive la vida orgánica o biológica, es, a la postre, incomprensible como utilidad, sólo es explicable como inmenso fenómeno deportivo.</w:t>
            </w:r>
          </w:p>
          <w:p w:rsidR="00547CCF" w:rsidRDefault="00547CCF" w:rsidP="00547CCF">
            <w:pPr>
              <w:pStyle w:val="Sinespaciado"/>
              <w:jc w:val="both"/>
              <w:rPr>
                <w:rFonts w:ascii="Calibri" w:hAnsi="Calibri" w:cs="Calibri"/>
              </w:rPr>
            </w:pPr>
            <w:r w:rsidRPr="00981D40">
              <w:rPr>
                <w:rFonts w:ascii="Calibri" w:hAnsi="Calibri" w:cs="Calibri"/>
              </w:rPr>
              <w:t xml:space="preserve">Así ese hecho, al fin y al </w:t>
            </w:r>
            <w:r w:rsidR="008F5192" w:rsidRPr="00981D40">
              <w:rPr>
                <w:rFonts w:ascii="Calibri" w:hAnsi="Calibri" w:cs="Calibri"/>
              </w:rPr>
              <w:t>cabo,</w:t>
            </w:r>
            <w:r w:rsidRPr="00981D40">
              <w:rPr>
                <w:rFonts w:ascii="Calibri" w:hAnsi="Calibri" w:cs="Calibri"/>
              </w:rPr>
              <w:t xml:space="preserve"> vital, que es filosofar. ¿Es necesario? ¿No es necesario? Si por necesario se entiende “ser útil” para otra cosa, la filosofía no es, por lo menos primariamente, necesaria. Pero la necesidad de lo útil es sólo relativa, relativa a su fin. La verdadera necesidad es la que el ser siente de ser lo que es –el ave de volar, el pez de nadar y el intelecto de filosofar-. Esta necesidad de ejercitar la función o acto que somos es la más elevada, la más esencial”.</w:t>
            </w:r>
          </w:p>
          <w:p w:rsidR="00547CCF" w:rsidRDefault="00547CCF" w:rsidP="00987DE0">
            <w:pPr>
              <w:pStyle w:val="Sinespaciado"/>
              <w:jc w:val="both"/>
              <w:rPr>
                <w:rFonts w:ascii="Calibri" w:hAnsi="Calibri" w:cs="Calibri"/>
              </w:rPr>
            </w:pPr>
            <w:r w:rsidRPr="00981D40">
              <w:rPr>
                <w:rFonts w:ascii="Calibri" w:hAnsi="Calibri" w:cs="Calibri"/>
              </w:rPr>
              <w:t>(Fragmento y adaptación del capítulo V, del libro ¿Qué es filosofar?, José Ortega y Gasset)</w:t>
            </w:r>
          </w:p>
          <w:p w:rsidR="0055283C" w:rsidRPr="0055283C" w:rsidRDefault="0055283C" w:rsidP="00987DE0">
            <w:pPr>
              <w:pStyle w:val="Sinespaciado"/>
              <w:jc w:val="both"/>
              <w:rPr>
                <w:rFonts w:ascii="Calibri" w:hAnsi="Calibri" w:cs="Calibri"/>
              </w:rPr>
            </w:pPr>
          </w:p>
        </w:tc>
      </w:tr>
    </w:tbl>
    <w:p w:rsidR="00AE48FE" w:rsidRDefault="00AE48FE" w:rsidP="00B208B2">
      <w:pPr>
        <w:pStyle w:val="Sinespaciado"/>
        <w:jc w:val="center"/>
        <w:rPr>
          <w:rFonts w:ascii="Calibri" w:hAnsi="Calibri" w:cs="Calibri"/>
          <w:b/>
        </w:rPr>
      </w:pPr>
    </w:p>
    <w:p w:rsidR="00AE48FE" w:rsidRDefault="00AE48FE" w:rsidP="00B208B2">
      <w:pPr>
        <w:pStyle w:val="Sinespaciado"/>
        <w:jc w:val="center"/>
        <w:rPr>
          <w:rFonts w:ascii="Calibri" w:hAnsi="Calibri" w:cs="Calibri"/>
          <w:b/>
        </w:rPr>
      </w:pPr>
    </w:p>
    <w:p w:rsidR="00AE48FE" w:rsidRDefault="00AE48FE" w:rsidP="00B208B2">
      <w:pPr>
        <w:pStyle w:val="Sinespaciado"/>
        <w:jc w:val="center"/>
        <w:rPr>
          <w:rFonts w:ascii="Calibri" w:hAnsi="Calibri" w:cs="Calibri"/>
          <w:b/>
        </w:rPr>
      </w:pPr>
    </w:p>
    <w:p w:rsidR="00AE48FE" w:rsidRDefault="00AE48FE" w:rsidP="00B208B2">
      <w:pPr>
        <w:pStyle w:val="Sinespaciado"/>
        <w:jc w:val="center"/>
        <w:rPr>
          <w:rFonts w:ascii="Calibri" w:hAnsi="Calibri" w:cs="Calibri"/>
          <w:b/>
        </w:rPr>
      </w:pPr>
    </w:p>
    <w:p w:rsidR="00AE48FE" w:rsidRDefault="00AE48FE" w:rsidP="00B208B2">
      <w:pPr>
        <w:pStyle w:val="Sinespaciado"/>
        <w:jc w:val="center"/>
        <w:rPr>
          <w:rFonts w:ascii="Calibri" w:hAnsi="Calibri" w:cs="Calibri"/>
          <w:b/>
        </w:rPr>
      </w:pPr>
    </w:p>
    <w:p w:rsidR="0060236A" w:rsidRDefault="0060236A" w:rsidP="00B208B2">
      <w:pPr>
        <w:pStyle w:val="Sinespaciado"/>
        <w:jc w:val="center"/>
        <w:rPr>
          <w:rFonts w:ascii="Calibri" w:hAnsi="Calibri" w:cs="Calibri"/>
          <w:b/>
        </w:rPr>
      </w:pPr>
      <w:bookmarkStart w:id="0" w:name="_GoBack"/>
      <w:bookmarkEnd w:id="0"/>
    </w:p>
    <w:p w:rsidR="00547CCF" w:rsidRDefault="00783EA3" w:rsidP="00B208B2">
      <w:pPr>
        <w:pStyle w:val="Sinespaciado"/>
        <w:jc w:val="center"/>
        <w:rPr>
          <w:rFonts w:ascii="Calibri" w:hAnsi="Calibri" w:cs="Calibri"/>
          <w:b/>
        </w:rPr>
      </w:pPr>
      <w:r>
        <w:rPr>
          <w:rFonts w:ascii="Calibri" w:hAnsi="Calibri" w:cs="Calibri"/>
          <w:b/>
        </w:rPr>
        <w:lastRenderedPageBreak/>
        <w:t>Ejemplos de preguntas que se hace la filosofía</w:t>
      </w:r>
    </w:p>
    <w:p w:rsidR="00783EA3" w:rsidRDefault="00783EA3" w:rsidP="00987DE0">
      <w:pPr>
        <w:pStyle w:val="Sinespaciado"/>
        <w:jc w:val="both"/>
        <w:rPr>
          <w:rFonts w:ascii="Calibri" w:hAnsi="Calibri" w:cs="Calibri"/>
          <w:b/>
        </w:rPr>
      </w:pPr>
    </w:p>
    <w:p w:rsidR="00783EA3" w:rsidRDefault="00783EA3" w:rsidP="00987DE0">
      <w:pPr>
        <w:pStyle w:val="Sinespaciado"/>
        <w:jc w:val="both"/>
        <w:rPr>
          <w:rFonts w:ascii="Calibri" w:hAnsi="Calibri" w:cs="Calibri"/>
          <w:b/>
        </w:rPr>
      </w:pPr>
    </w:p>
    <w:p w:rsidR="00547CCF" w:rsidRDefault="00661697" w:rsidP="00661697">
      <w:pPr>
        <w:pStyle w:val="Sinespaciado"/>
        <w:jc w:val="center"/>
        <w:rPr>
          <w:rFonts w:ascii="Calibri" w:hAnsi="Calibri" w:cs="Calibri"/>
          <w:b/>
        </w:rPr>
      </w:pPr>
      <w:r w:rsidRPr="00661697">
        <w:rPr>
          <w:rFonts w:ascii="Calibri" w:hAnsi="Calibri" w:cs="Calibri"/>
          <w:b/>
          <w:noProof/>
          <w:lang w:eastAsia="es-CL"/>
        </w:rPr>
        <w:drawing>
          <wp:inline distT="0" distB="0" distL="0" distR="0">
            <wp:extent cx="4219575" cy="2287270"/>
            <wp:effectExtent l="0" t="0" r="9525" b="0"/>
            <wp:docPr id="4" name="Imagen 4" descr="Las grandes preguntas cam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grandes preguntas cambian"/>
                    <pic:cNvPicPr>
                      <a:picLocks noChangeAspect="1" noChangeArrowheads="1"/>
                    </pic:cNvPicPr>
                  </pic:nvPicPr>
                  <pic:blipFill rotWithShape="1">
                    <a:blip r:embed="rId14">
                      <a:extLst>
                        <a:ext uri="{28A0092B-C50C-407E-A947-70E740481C1C}">
                          <a14:useLocalDpi xmlns:a14="http://schemas.microsoft.com/office/drawing/2010/main" val="0"/>
                        </a:ext>
                      </a:extLst>
                    </a:blip>
                    <a:srcRect r="50325"/>
                    <a:stretch/>
                  </pic:blipFill>
                  <pic:spPr bwMode="auto">
                    <a:xfrm>
                      <a:off x="0" y="0"/>
                      <a:ext cx="4220169" cy="2287592"/>
                    </a:xfrm>
                    <a:prstGeom prst="rect">
                      <a:avLst/>
                    </a:prstGeom>
                    <a:noFill/>
                    <a:ln>
                      <a:noFill/>
                    </a:ln>
                    <a:extLst>
                      <a:ext uri="{53640926-AAD7-44D8-BBD7-CCE9431645EC}">
                        <a14:shadowObscured xmlns:a14="http://schemas.microsoft.com/office/drawing/2010/main"/>
                      </a:ext>
                    </a:extLst>
                  </pic:spPr>
                </pic:pic>
              </a:graphicData>
            </a:graphic>
          </wp:inline>
        </w:drawing>
      </w:r>
    </w:p>
    <w:p w:rsidR="00547CCF" w:rsidRDefault="00547CCF" w:rsidP="00987DE0">
      <w:pPr>
        <w:pStyle w:val="Sinespaciado"/>
        <w:jc w:val="both"/>
        <w:rPr>
          <w:rFonts w:ascii="Calibri" w:hAnsi="Calibri" w:cs="Calibri"/>
          <w:b/>
        </w:rPr>
      </w:pPr>
    </w:p>
    <w:p w:rsidR="00174BCF" w:rsidRPr="00344507" w:rsidRDefault="00174BCF" w:rsidP="00B56C20">
      <w:pPr>
        <w:pStyle w:val="Sinespaciado"/>
        <w:jc w:val="both"/>
        <w:rPr>
          <w:rFonts w:ascii="Calibri" w:hAnsi="Calibri" w:cs="Calibri"/>
          <w:lang w:val="es-ES"/>
        </w:rPr>
      </w:pPr>
    </w:p>
    <w:p w:rsidR="00B73C8F" w:rsidRDefault="00B73C8F" w:rsidP="00EB3B37">
      <w:pPr>
        <w:pStyle w:val="Sinespaciado"/>
        <w:jc w:val="both"/>
      </w:pPr>
    </w:p>
    <w:tbl>
      <w:tblPr>
        <w:tblStyle w:val="Tablaconcuadrcula"/>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10067"/>
      </w:tblGrid>
      <w:tr w:rsidR="0032319B" w:rsidTr="00A5573C">
        <w:tc>
          <w:tcPr>
            <w:tcW w:w="10077" w:type="dxa"/>
          </w:tcPr>
          <w:p w:rsidR="008F5192" w:rsidRDefault="0032319B" w:rsidP="00B56C20">
            <w:pPr>
              <w:pStyle w:val="Sinespaciado"/>
              <w:jc w:val="both"/>
              <w:rPr>
                <w:b/>
                <w:noProof/>
                <w:lang w:eastAsia="es-CL"/>
              </w:rPr>
            </w:pPr>
            <w:r w:rsidRPr="008F5192">
              <w:rPr>
                <w:b/>
                <w:noProof/>
                <w:lang w:eastAsia="es-CL"/>
              </w:rPr>
              <w:drawing>
                <wp:inline distT="0" distB="0" distL="0" distR="0" wp14:anchorId="6829AB8F" wp14:editId="21A7880F">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8F5192">
              <w:rPr>
                <w:b/>
                <w:noProof/>
                <w:lang w:eastAsia="es-CL"/>
              </w:rPr>
              <w:t xml:space="preserve"> </w:t>
            </w:r>
            <w:r w:rsidRPr="008F5192">
              <w:rPr>
                <w:b/>
              </w:rPr>
              <w:t>Trabajo de ejercitación:</w:t>
            </w:r>
          </w:p>
          <w:p w:rsidR="0032319B" w:rsidRPr="008F5192" w:rsidRDefault="009B498C" w:rsidP="008F5192">
            <w:pPr>
              <w:pStyle w:val="Sinespaciado"/>
              <w:numPr>
                <w:ilvl w:val="0"/>
                <w:numId w:val="45"/>
              </w:numPr>
              <w:jc w:val="both"/>
              <w:rPr>
                <w:b/>
                <w:noProof/>
                <w:lang w:eastAsia="es-CL"/>
              </w:rPr>
            </w:pPr>
            <w:r w:rsidRPr="008F5192">
              <w:rPr>
                <w:b/>
                <w:noProof/>
                <w:lang w:eastAsia="es-CL"/>
              </w:rPr>
              <w:t>Contesta a  partir del video explicativo de la profesora y complementa con la guía.</w:t>
            </w:r>
          </w:p>
        </w:tc>
      </w:tr>
      <w:tr w:rsidR="00B56C20" w:rsidTr="00A5573C">
        <w:tc>
          <w:tcPr>
            <w:tcW w:w="10077" w:type="dxa"/>
          </w:tcPr>
          <w:p w:rsidR="00B56C20" w:rsidRPr="00222C68" w:rsidRDefault="00B56C20" w:rsidP="00B56C20">
            <w:pPr>
              <w:pStyle w:val="Sinespaciado"/>
              <w:jc w:val="both"/>
            </w:pPr>
          </w:p>
          <w:p w:rsidR="00B56C20" w:rsidRPr="00344507" w:rsidRDefault="00B56C20" w:rsidP="00B56C20">
            <w:pPr>
              <w:pStyle w:val="Sinespaciado"/>
              <w:jc w:val="both"/>
              <w:rPr>
                <w:rFonts w:ascii="Calibri" w:hAnsi="Calibri" w:cs="Calibri"/>
                <w:b/>
              </w:rPr>
            </w:pPr>
            <w:r w:rsidRPr="00344507">
              <w:rPr>
                <w:rFonts w:ascii="Calibri" w:hAnsi="Calibri" w:cs="Calibri"/>
                <w:b/>
                <w:lang w:val="es-ES"/>
              </w:rPr>
              <w:t xml:space="preserve"> Trabajo lectura</w:t>
            </w:r>
            <w:r>
              <w:rPr>
                <w:rFonts w:ascii="Calibri" w:hAnsi="Calibri" w:cs="Calibri"/>
                <w:b/>
                <w:lang w:val="es-ES"/>
              </w:rPr>
              <w:t xml:space="preserve"> 1</w:t>
            </w:r>
            <w:r w:rsidRPr="00344507">
              <w:rPr>
                <w:rFonts w:ascii="Calibri" w:hAnsi="Calibri" w:cs="Calibri"/>
                <w:b/>
                <w:lang w:val="es-ES"/>
              </w:rPr>
              <w:t>:</w:t>
            </w:r>
            <w:r w:rsidRPr="002A124D">
              <w:rPr>
                <w:rFonts w:ascii="Calibri" w:hAnsi="Calibri" w:cs="Calibri"/>
                <w:b/>
              </w:rPr>
              <w:t xml:space="preserve"> </w:t>
            </w:r>
            <w:r w:rsidRPr="00344507">
              <w:rPr>
                <w:rFonts w:ascii="Calibri" w:hAnsi="Calibri" w:cs="Calibri"/>
                <w:b/>
              </w:rPr>
              <w:t xml:space="preserve">Extracto de ¿Qué significa todo esto?, de Thomas Nagel: </w:t>
            </w:r>
          </w:p>
          <w:p w:rsidR="00B56C20" w:rsidRDefault="00B56C20" w:rsidP="00B56C20">
            <w:pPr>
              <w:pStyle w:val="Sinespaciado"/>
              <w:jc w:val="both"/>
              <w:rPr>
                <w:rFonts w:ascii="Calibri" w:hAnsi="Calibri" w:cs="Calibri"/>
                <w:lang w:val="es-ES"/>
              </w:rPr>
            </w:pPr>
            <w:r>
              <w:rPr>
                <w:rFonts w:ascii="Calibri" w:hAnsi="Calibri" w:cs="Calibri"/>
                <w:lang w:val="es-ES"/>
              </w:rPr>
              <w:t>1. ¿El libro está dirigido a qué tipo de lector?</w:t>
            </w:r>
            <w:r w:rsidR="009B498C">
              <w:rPr>
                <w:rFonts w:ascii="Calibri" w:hAnsi="Calibri" w:cs="Calibri"/>
                <w:lang w:val="es-ES"/>
              </w:rPr>
              <w:t xml:space="preserve"> ¿Te parece que desde los 14 años es la edad adecuada para entender de filosofía</w:t>
            </w:r>
            <w:r w:rsidR="002C5938">
              <w:rPr>
                <w:rFonts w:ascii="Calibri" w:hAnsi="Calibri" w:cs="Calibri"/>
                <w:lang w:val="es-ES"/>
              </w:rPr>
              <w:t>, como lo señala el autor</w:t>
            </w:r>
            <w:r w:rsidR="009B498C">
              <w:rPr>
                <w:rFonts w:ascii="Calibri" w:hAnsi="Calibri" w:cs="Calibri"/>
                <w:lang w:val="es-ES"/>
              </w:rPr>
              <w:t>? Justifica tu respuesta.</w:t>
            </w:r>
          </w:p>
          <w:p w:rsidR="00B56C20" w:rsidRDefault="00B56C20" w:rsidP="00B56C20">
            <w:pPr>
              <w:pStyle w:val="Sinespaciado"/>
              <w:jc w:val="both"/>
              <w:rPr>
                <w:rFonts w:ascii="Calibri" w:hAnsi="Calibri" w:cs="Calibri"/>
                <w:lang w:val="es-ES"/>
              </w:rPr>
            </w:pPr>
            <w:r>
              <w:rPr>
                <w:rFonts w:ascii="Calibri" w:hAnsi="Calibri" w:cs="Calibri"/>
                <w:lang w:val="es-ES"/>
              </w:rPr>
              <w:t>2. ¿Cuál es la materia prima filosófica?</w:t>
            </w:r>
            <w:r w:rsidR="002C5938">
              <w:rPr>
                <w:rFonts w:ascii="Calibri" w:hAnsi="Calibri" w:cs="Calibri"/>
                <w:lang w:val="es-ES"/>
              </w:rPr>
              <w:t xml:space="preserve"> Relata un ejemplo, </w:t>
            </w:r>
            <w:r w:rsidR="009B498C">
              <w:rPr>
                <w:rFonts w:ascii="Calibri" w:hAnsi="Calibri" w:cs="Calibri"/>
                <w:lang w:val="es-ES"/>
              </w:rPr>
              <w:t>de tu propia vida en que te haya surgido una pregunta filosófica</w:t>
            </w:r>
            <w:r w:rsidR="002C5938">
              <w:rPr>
                <w:rFonts w:ascii="Calibri" w:hAnsi="Calibri" w:cs="Calibri"/>
                <w:lang w:val="es-ES"/>
              </w:rPr>
              <w:t xml:space="preserve"> y describe también que reflexión te surgió de la pregunta.</w:t>
            </w:r>
          </w:p>
          <w:p w:rsidR="00B56C20" w:rsidRDefault="00B56C20" w:rsidP="00B56C20">
            <w:pPr>
              <w:pStyle w:val="Sinespaciado"/>
              <w:jc w:val="both"/>
              <w:rPr>
                <w:rFonts w:ascii="Calibri" w:hAnsi="Calibri" w:cs="Calibri"/>
                <w:lang w:val="es-ES"/>
              </w:rPr>
            </w:pPr>
            <w:r>
              <w:rPr>
                <w:rFonts w:ascii="Calibri" w:hAnsi="Calibri" w:cs="Calibri"/>
                <w:lang w:val="es-ES"/>
              </w:rPr>
              <w:t>3. ¿Cuál es la diferencia que presenta la filosofía con las ciencias y también con las matemáticas?</w:t>
            </w:r>
            <w:r w:rsidR="002C5938">
              <w:rPr>
                <w:rFonts w:ascii="Calibri" w:hAnsi="Calibri" w:cs="Calibri"/>
                <w:lang w:val="es-ES"/>
              </w:rPr>
              <w:t xml:space="preserve"> ¿Te parece que la filosofía es menos importante que las ciencias o las matemáticas por no poder dar verdades comprobadas? Justifica tu respuesta.</w:t>
            </w:r>
          </w:p>
          <w:p w:rsidR="00B56C20" w:rsidRDefault="00B56C20" w:rsidP="00B56C20">
            <w:pPr>
              <w:pStyle w:val="Sinespaciado"/>
              <w:jc w:val="both"/>
              <w:rPr>
                <w:rFonts w:ascii="Calibri" w:hAnsi="Calibri" w:cs="Calibri"/>
                <w:lang w:val="es-ES"/>
              </w:rPr>
            </w:pPr>
            <w:r>
              <w:rPr>
                <w:rFonts w:ascii="Calibri" w:hAnsi="Calibri" w:cs="Calibri"/>
                <w:lang w:val="es-ES"/>
              </w:rPr>
              <w:t>4. ¿Qué pr</w:t>
            </w:r>
            <w:r w:rsidR="002C5938">
              <w:rPr>
                <w:rFonts w:ascii="Calibri" w:hAnsi="Calibri" w:cs="Calibri"/>
                <w:lang w:val="es-ES"/>
              </w:rPr>
              <w:t>eguntas son de tipo filosóficas para el autor? Elabora tres preguntas filosóficas que te har</w:t>
            </w:r>
            <w:r w:rsidR="008C0C43">
              <w:rPr>
                <w:rFonts w:ascii="Calibri" w:hAnsi="Calibri" w:cs="Calibri"/>
                <w:lang w:val="es-ES"/>
              </w:rPr>
              <w:t>ías tu a partir del COVID-</w:t>
            </w:r>
            <w:r w:rsidR="0091231B">
              <w:rPr>
                <w:rFonts w:ascii="Calibri" w:hAnsi="Calibri" w:cs="Calibri"/>
                <w:lang w:val="es-ES"/>
              </w:rPr>
              <w:t>19.</w:t>
            </w:r>
          </w:p>
          <w:p w:rsidR="00B56C20" w:rsidRPr="00344507" w:rsidRDefault="00B56C20" w:rsidP="00B56C20">
            <w:pPr>
              <w:pStyle w:val="Sinespaciado"/>
              <w:jc w:val="both"/>
              <w:rPr>
                <w:rFonts w:ascii="Calibri" w:hAnsi="Calibri" w:cs="Calibri"/>
                <w:lang w:val="es-ES"/>
              </w:rPr>
            </w:pPr>
            <w:r>
              <w:rPr>
                <w:rFonts w:ascii="Calibri" w:hAnsi="Calibri" w:cs="Calibri"/>
                <w:lang w:val="es-ES"/>
              </w:rPr>
              <w:t>5. ¿Cuál es el objeto de la filosofía?</w:t>
            </w:r>
            <w:r w:rsidR="0091231B">
              <w:rPr>
                <w:rFonts w:ascii="Calibri" w:hAnsi="Calibri" w:cs="Calibri"/>
                <w:lang w:val="es-ES"/>
              </w:rPr>
              <w:t xml:space="preserve"> </w:t>
            </w:r>
            <w:r w:rsidR="008C0C43">
              <w:rPr>
                <w:rFonts w:ascii="Calibri" w:hAnsi="Calibri" w:cs="Calibri"/>
                <w:lang w:val="es-ES"/>
              </w:rPr>
              <w:t>¿Te ha ocurrido que una reflexión que te hicieras a partir de una pregunta tipo filosófica, te diera mayor comprensión de lo que te estaba pasando? Explica si te ha ocurrido o no y por qué ha sido así y relata a qué comprensión de tu problema o situación llegaste</w:t>
            </w:r>
            <w:r w:rsidR="001329EF">
              <w:rPr>
                <w:rFonts w:ascii="Calibri" w:hAnsi="Calibri" w:cs="Calibri"/>
                <w:lang w:val="es-ES"/>
              </w:rPr>
              <w:t>.</w:t>
            </w:r>
          </w:p>
          <w:p w:rsidR="00B56C20" w:rsidRDefault="00B56C20" w:rsidP="0032319B">
            <w:pPr>
              <w:pStyle w:val="Sinespaciado"/>
              <w:jc w:val="right"/>
            </w:pPr>
          </w:p>
        </w:tc>
      </w:tr>
      <w:tr w:rsidR="0032319B" w:rsidTr="00A5573C">
        <w:tc>
          <w:tcPr>
            <w:tcW w:w="10077" w:type="dxa"/>
          </w:tcPr>
          <w:p w:rsidR="0032319B" w:rsidRDefault="0032319B" w:rsidP="0032319B">
            <w:pPr>
              <w:pStyle w:val="Sinespaciado"/>
              <w:jc w:val="both"/>
            </w:pPr>
          </w:p>
          <w:p w:rsidR="0032319B" w:rsidRDefault="0032319B" w:rsidP="0032319B">
            <w:pPr>
              <w:pStyle w:val="Sinespaciado"/>
              <w:jc w:val="both"/>
              <w:rPr>
                <w:rFonts w:ascii="Calibri" w:hAnsi="Calibri" w:cs="Calibri"/>
              </w:rPr>
            </w:pPr>
            <w:r w:rsidRPr="00344507">
              <w:rPr>
                <w:rFonts w:ascii="Calibri" w:hAnsi="Calibri" w:cs="Calibri"/>
                <w:b/>
                <w:lang w:val="es-ES"/>
              </w:rPr>
              <w:t>Trabajo lectura</w:t>
            </w:r>
            <w:r>
              <w:rPr>
                <w:rFonts w:ascii="Calibri" w:hAnsi="Calibri" w:cs="Calibri"/>
                <w:b/>
                <w:lang w:val="es-ES"/>
              </w:rPr>
              <w:t xml:space="preserve"> 2</w:t>
            </w:r>
            <w:r w:rsidRPr="00344507">
              <w:rPr>
                <w:rFonts w:ascii="Calibri" w:hAnsi="Calibri" w:cs="Calibri"/>
                <w:b/>
                <w:lang w:val="es-ES"/>
              </w:rPr>
              <w:t>:</w:t>
            </w:r>
            <w:r w:rsidRPr="002A124D">
              <w:rPr>
                <w:rFonts w:ascii="Calibri" w:hAnsi="Calibri" w:cs="Calibri"/>
                <w:b/>
              </w:rPr>
              <w:t xml:space="preserve"> </w:t>
            </w:r>
            <w:r w:rsidRPr="003C4120">
              <w:rPr>
                <w:rFonts w:ascii="Calibri" w:hAnsi="Calibri" w:cs="Calibri"/>
                <w:b/>
              </w:rPr>
              <w:t>¿Qué es filosofar?, José Ortega y Gasset</w:t>
            </w:r>
            <w:r>
              <w:rPr>
                <w:rFonts w:ascii="Calibri" w:hAnsi="Calibri" w:cs="Calibri"/>
              </w:rPr>
              <w:t>.</w:t>
            </w:r>
          </w:p>
          <w:p w:rsidR="0032319B" w:rsidRDefault="0032319B" w:rsidP="0032319B">
            <w:pPr>
              <w:pStyle w:val="Sinespaciado"/>
              <w:jc w:val="both"/>
              <w:rPr>
                <w:rFonts w:ascii="Calibri" w:hAnsi="Calibri" w:cs="Calibri"/>
                <w:lang w:val="es-ES"/>
              </w:rPr>
            </w:pPr>
            <w:r>
              <w:rPr>
                <w:rFonts w:ascii="Calibri" w:hAnsi="Calibri" w:cs="Calibri"/>
                <w:lang w:val="es-ES"/>
              </w:rPr>
              <w:t>1. ¿Por qué la filosofía es necesaria y útil para el hombre</w:t>
            </w:r>
            <w:r w:rsidR="001329EF">
              <w:rPr>
                <w:rFonts w:ascii="Calibri" w:hAnsi="Calibri" w:cs="Calibri"/>
                <w:lang w:val="es-ES"/>
              </w:rPr>
              <w:t>, según</w:t>
            </w:r>
            <w:r w:rsidR="00A73EA1">
              <w:rPr>
                <w:rFonts w:ascii="Calibri" w:hAnsi="Calibri" w:cs="Calibri"/>
                <w:lang w:val="es-ES"/>
              </w:rPr>
              <w:t xml:space="preserve"> el autor</w:t>
            </w:r>
            <w:r>
              <w:rPr>
                <w:rFonts w:ascii="Calibri" w:hAnsi="Calibri" w:cs="Calibri"/>
                <w:lang w:val="es-ES"/>
              </w:rPr>
              <w:t>?</w:t>
            </w:r>
            <w:r w:rsidR="00A73EA1">
              <w:rPr>
                <w:rFonts w:ascii="Calibri" w:hAnsi="Calibri" w:cs="Calibri"/>
                <w:lang w:val="es-ES"/>
              </w:rPr>
              <w:t xml:space="preserve"> ¿Te parece</w:t>
            </w:r>
            <w:r w:rsidR="001329EF">
              <w:rPr>
                <w:rFonts w:ascii="Calibri" w:hAnsi="Calibri" w:cs="Calibri"/>
                <w:lang w:val="es-ES"/>
              </w:rPr>
              <w:t xml:space="preserve"> a ti que es necesaria la filosofía para el ser humano y por qué?</w:t>
            </w:r>
          </w:p>
          <w:p w:rsidR="0032319B" w:rsidRDefault="0032319B" w:rsidP="0032319B">
            <w:pPr>
              <w:pStyle w:val="Sinespaciado"/>
              <w:jc w:val="both"/>
              <w:rPr>
                <w:rFonts w:ascii="Calibri" w:hAnsi="Calibri" w:cs="Calibri"/>
                <w:lang w:val="es-ES"/>
              </w:rPr>
            </w:pPr>
            <w:r>
              <w:rPr>
                <w:rFonts w:ascii="Calibri" w:hAnsi="Calibri" w:cs="Calibri"/>
                <w:lang w:val="es-ES"/>
              </w:rPr>
              <w:t xml:space="preserve">2. </w:t>
            </w:r>
            <w:r w:rsidR="001329EF">
              <w:rPr>
                <w:rFonts w:ascii="Calibri" w:hAnsi="Calibri" w:cs="Calibri"/>
                <w:lang w:val="es-ES"/>
              </w:rPr>
              <w:t xml:space="preserve">¿A qué se refiere la frase en el texto </w:t>
            </w:r>
            <w:r w:rsidR="001329EF" w:rsidRPr="00365267">
              <w:rPr>
                <w:rFonts w:ascii="Calibri" w:hAnsi="Calibri" w:cs="Calibri"/>
                <w:lang w:val="es-ES"/>
              </w:rPr>
              <w:t>“la necesidad que siente el ser de ser lo que es</w:t>
            </w:r>
            <w:r w:rsidR="001329EF">
              <w:rPr>
                <w:rFonts w:ascii="Calibri" w:hAnsi="Calibri" w:cs="Calibri"/>
                <w:lang w:val="es-ES"/>
              </w:rPr>
              <w:t>”?</w:t>
            </w:r>
          </w:p>
          <w:p w:rsidR="0032319B" w:rsidRDefault="0032319B" w:rsidP="0032319B">
            <w:pPr>
              <w:pStyle w:val="Sinespaciado"/>
              <w:jc w:val="both"/>
            </w:pPr>
          </w:p>
          <w:p w:rsidR="0032319B" w:rsidRDefault="0032319B" w:rsidP="0032319B">
            <w:pPr>
              <w:pStyle w:val="Sinespaciado"/>
              <w:jc w:val="both"/>
            </w:pPr>
          </w:p>
          <w:p w:rsidR="0032319B" w:rsidRDefault="0032319B" w:rsidP="0032319B">
            <w:pPr>
              <w:pStyle w:val="Sinespaciado"/>
              <w:jc w:val="right"/>
              <w:rPr>
                <w:rFonts w:ascii="Calibri" w:hAnsi="Calibri" w:cs="Calibri"/>
                <w:lang w:val="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p w:rsidR="0032319B" w:rsidRPr="0032319B" w:rsidRDefault="0032319B" w:rsidP="0032319B">
            <w:pPr>
              <w:pStyle w:val="Sinespaciado"/>
              <w:jc w:val="right"/>
              <w:rPr>
                <w:rFonts w:ascii="Calibri" w:hAnsi="Calibri" w:cs="Calibri"/>
                <w:lang w:val="es-ES"/>
              </w:rPr>
            </w:pPr>
          </w:p>
        </w:tc>
      </w:tr>
    </w:tbl>
    <w:p w:rsidR="00B56C20" w:rsidRDefault="00B56C20" w:rsidP="00EB3B37">
      <w:pPr>
        <w:pStyle w:val="Sinespaciado"/>
        <w:jc w:val="both"/>
      </w:pPr>
    </w:p>
    <w:p w:rsidR="00B56C20" w:rsidRDefault="00B56C20" w:rsidP="00EB3B37">
      <w:pPr>
        <w:pStyle w:val="Sinespaciado"/>
        <w:jc w:val="both"/>
      </w:pPr>
    </w:p>
    <w:sectPr w:rsidR="00B56C20" w:rsidSect="00F11FAD">
      <w:headerReference w:type="default" r:id="rId16"/>
      <w:footerReference w:type="default" r:id="rId17"/>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41" w:rsidRDefault="008D6341" w:rsidP="00EC5FE1">
      <w:pPr>
        <w:spacing w:after="0" w:line="240" w:lineRule="auto"/>
      </w:pPr>
      <w:r>
        <w:separator/>
      </w:r>
    </w:p>
  </w:endnote>
  <w:endnote w:type="continuationSeparator" w:id="0">
    <w:p w:rsidR="008D6341" w:rsidRDefault="008D6341"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E31A77" w:rsidRDefault="00E31A77">
        <w:pPr>
          <w:pStyle w:val="Piedepgina"/>
          <w:jc w:val="right"/>
        </w:pPr>
        <w:r>
          <w:fldChar w:fldCharType="begin"/>
        </w:r>
        <w:r>
          <w:instrText>PAGE   \* MERGEFORMAT</w:instrText>
        </w:r>
        <w:r>
          <w:fldChar w:fldCharType="separate"/>
        </w:r>
        <w:r w:rsidR="0060236A" w:rsidRPr="0060236A">
          <w:rPr>
            <w:noProof/>
            <w:lang w:val="es-ES"/>
          </w:rPr>
          <w:t>3</w:t>
        </w:r>
        <w:r>
          <w:fldChar w:fldCharType="end"/>
        </w:r>
      </w:p>
    </w:sdtContent>
  </w:sdt>
  <w:p w:rsidR="00E31A77" w:rsidRDefault="00E31A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41" w:rsidRDefault="008D6341" w:rsidP="00EC5FE1">
      <w:pPr>
        <w:spacing w:after="0" w:line="240" w:lineRule="auto"/>
      </w:pPr>
      <w:r>
        <w:separator/>
      </w:r>
    </w:p>
  </w:footnote>
  <w:footnote w:type="continuationSeparator" w:id="0">
    <w:p w:rsidR="008D6341" w:rsidRDefault="008D6341"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77" w:rsidRDefault="00E31A77">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E31A77" w:rsidRDefault="00E31A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F729D1"/>
    <w:multiLevelType w:val="hybridMultilevel"/>
    <w:tmpl w:val="DDBE44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0B1F66F4"/>
    <w:multiLevelType w:val="hybridMultilevel"/>
    <w:tmpl w:val="EAF693D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8"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6"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60B67C1"/>
    <w:multiLevelType w:val="hybridMultilevel"/>
    <w:tmpl w:val="0C661B0C"/>
    <w:lvl w:ilvl="0" w:tplc="1AB6201C">
      <w:start w:val="1"/>
      <w:numFmt w:val="decimal"/>
      <w:lvlText w:val="%1."/>
      <w:lvlJc w:val="left"/>
      <w:pPr>
        <w:ind w:left="643" w:hanging="360"/>
      </w:pPr>
      <w:rPr>
        <w:rFonts w:asciiTheme="minorHAnsi" w:eastAsiaTheme="minorHAnsi" w:hAnsiTheme="minorHAnsi" w:cstheme="minorBidi"/>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C510BB4"/>
    <w:multiLevelType w:val="hybridMultilevel"/>
    <w:tmpl w:val="6430F1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5"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40"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41" w15:restartNumberingAfterBreak="0">
    <w:nsid w:val="7A5A2CAA"/>
    <w:multiLevelType w:val="hybridMultilevel"/>
    <w:tmpl w:val="6AC8D2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43"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34"/>
  </w:num>
  <w:num w:numId="5">
    <w:abstractNumId w:val="42"/>
  </w:num>
  <w:num w:numId="6">
    <w:abstractNumId w:val="33"/>
  </w:num>
  <w:num w:numId="7">
    <w:abstractNumId w:val="11"/>
  </w:num>
  <w:num w:numId="8">
    <w:abstractNumId w:val="4"/>
  </w:num>
  <w:num w:numId="9">
    <w:abstractNumId w:val="8"/>
  </w:num>
  <w:num w:numId="10">
    <w:abstractNumId w:val="13"/>
  </w:num>
  <w:num w:numId="11">
    <w:abstractNumId w:val="39"/>
  </w:num>
  <w:num w:numId="12">
    <w:abstractNumId w:val="5"/>
  </w:num>
  <w:num w:numId="13">
    <w:abstractNumId w:val="3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6"/>
  </w:num>
  <w:num w:numId="17">
    <w:abstractNumId w:val="31"/>
  </w:num>
  <w:num w:numId="18">
    <w:abstractNumId w:val="38"/>
  </w:num>
  <w:num w:numId="19">
    <w:abstractNumId w:val="12"/>
  </w:num>
  <w:num w:numId="20">
    <w:abstractNumId w:val="2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10"/>
  </w:num>
  <w:num w:numId="23">
    <w:abstractNumId w:val="23"/>
  </w:num>
  <w:num w:numId="24">
    <w:abstractNumId w:val="37"/>
  </w:num>
  <w:num w:numId="25">
    <w:abstractNumId w:val="20"/>
  </w:num>
  <w:num w:numId="26">
    <w:abstractNumId w:val="7"/>
  </w:num>
  <w:num w:numId="27">
    <w:abstractNumId w:val="25"/>
  </w:num>
  <w:num w:numId="28">
    <w:abstractNumId w:val="16"/>
  </w:num>
  <w:num w:numId="29">
    <w:abstractNumId w:val="17"/>
  </w:num>
  <w:num w:numId="30">
    <w:abstractNumId w:val="30"/>
  </w:num>
  <w:num w:numId="31">
    <w:abstractNumId w:val="28"/>
  </w:num>
  <w:num w:numId="32">
    <w:abstractNumId w:val="0"/>
  </w:num>
  <w:num w:numId="33">
    <w:abstractNumId w:val="1"/>
  </w:num>
  <w:num w:numId="34">
    <w:abstractNumId w:val="2"/>
  </w:num>
  <w:num w:numId="35">
    <w:abstractNumId w:val="27"/>
  </w:num>
  <w:num w:numId="36">
    <w:abstractNumId w:val="14"/>
  </w:num>
  <w:num w:numId="37">
    <w:abstractNumId w:val="24"/>
  </w:num>
  <w:num w:numId="38">
    <w:abstractNumId w:val="2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6"/>
  </w:num>
  <w:num w:numId="42">
    <w:abstractNumId w:val="41"/>
  </w:num>
  <w:num w:numId="43">
    <w:abstractNumId w:val="3"/>
  </w:num>
  <w:num w:numId="44">
    <w:abstractNumId w:val="29"/>
  </w:num>
  <w:num w:numId="4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375D"/>
    <w:rsid w:val="00024DE6"/>
    <w:rsid w:val="00030069"/>
    <w:rsid w:val="000303B5"/>
    <w:rsid w:val="00030976"/>
    <w:rsid w:val="000324E8"/>
    <w:rsid w:val="00036E78"/>
    <w:rsid w:val="00041C32"/>
    <w:rsid w:val="00044FEC"/>
    <w:rsid w:val="00045CED"/>
    <w:rsid w:val="00046269"/>
    <w:rsid w:val="00050942"/>
    <w:rsid w:val="000514F4"/>
    <w:rsid w:val="00051678"/>
    <w:rsid w:val="000542BB"/>
    <w:rsid w:val="00057D81"/>
    <w:rsid w:val="00066D60"/>
    <w:rsid w:val="0006778B"/>
    <w:rsid w:val="000740A0"/>
    <w:rsid w:val="000762AB"/>
    <w:rsid w:val="00081A62"/>
    <w:rsid w:val="00083E1F"/>
    <w:rsid w:val="0008451D"/>
    <w:rsid w:val="000860A8"/>
    <w:rsid w:val="00086964"/>
    <w:rsid w:val="00087F3A"/>
    <w:rsid w:val="000907D9"/>
    <w:rsid w:val="000922B8"/>
    <w:rsid w:val="00092B41"/>
    <w:rsid w:val="00092F05"/>
    <w:rsid w:val="000945F9"/>
    <w:rsid w:val="000A5E80"/>
    <w:rsid w:val="000A7697"/>
    <w:rsid w:val="000B4C70"/>
    <w:rsid w:val="000B6800"/>
    <w:rsid w:val="000B7778"/>
    <w:rsid w:val="000B7B3B"/>
    <w:rsid w:val="000B7F0C"/>
    <w:rsid w:val="000C1A46"/>
    <w:rsid w:val="000C525F"/>
    <w:rsid w:val="000C683B"/>
    <w:rsid w:val="000C78FF"/>
    <w:rsid w:val="000E219C"/>
    <w:rsid w:val="000E54FD"/>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29EF"/>
    <w:rsid w:val="001336BC"/>
    <w:rsid w:val="0013513D"/>
    <w:rsid w:val="00144453"/>
    <w:rsid w:val="0014699B"/>
    <w:rsid w:val="00152A34"/>
    <w:rsid w:val="00153D50"/>
    <w:rsid w:val="00156D23"/>
    <w:rsid w:val="00160FD1"/>
    <w:rsid w:val="0016234D"/>
    <w:rsid w:val="0017115C"/>
    <w:rsid w:val="001718BD"/>
    <w:rsid w:val="00174BCF"/>
    <w:rsid w:val="00180A11"/>
    <w:rsid w:val="00181CC5"/>
    <w:rsid w:val="00184620"/>
    <w:rsid w:val="00184DC9"/>
    <w:rsid w:val="00187345"/>
    <w:rsid w:val="00195801"/>
    <w:rsid w:val="001A0420"/>
    <w:rsid w:val="001A1F85"/>
    <w:rsid w:val="001A223B"/>
    <w:rsid w:val="001A3F25"/>
    <w:rsid w:val="001A6F15"/>
    <w:rsid w:val="001B2DE3"/>
    <w:rsid w:val="001B30F9"/>
    <w:rsid w:val="001C384F"/>
    <w:rsid w:val="001C540B"/>
    <w:rsid w:val="001D1C15"/>
    <w:rsid w:val="001D5DBC"/>
    <w:rsid w:val="001D6CE4"/>
    <w:rsid w:val="001D7253"/>
    <w:rsid w:val="001E0394"/>
    <w:rsid w:val="001E0E71"/>
    <w:rsid w:val="001E72E9"/>
    <w:rsid w:val="001F6660"/>
    <w:rsid w:val="001F7B11"/>
    <w:rsid w:val="00202408"/>
    <w:rsid w:val="00203E65"/>
    <w:rsid w:val="00205D67"/>
    <w:rsid w:val="00211C83"/>
    <w:rsid w:val="0022094F"/>
    <w:rsid w:val="00222C68"/>
    <w:rsid w:val="00225C6A"/>
    <w:rsid w:val="00226DE5"/>
    <w:rsid w:val="00227B7C"/>
    <w:rsid w:val="00235153"/>
    <w:rsid w:val="00235943"/>
    <w:rsid w:val="00237C28"/>
    <w:rsid w:val="002400A4"/>
    <w:rsid w:val="00240BB4"/>
    <w:rsid w:val="00240C7C"/>
    <w:rsid w:val="00244AC2"/>
    <w:rsid w:val="00246276"/>
    <w:rsid w:val="00255978"/>
    <w:rsid w:val="00263CFC"/>
    <w:rsid w:val="002647DD"/>
    <w:rsid w:val="00265F72"/>
    <w:rsid w:val="002705F4"/>
    <w:rsid w:val="00275A11"/>
    <w:rsid w:val="00277959"/>
    <w:rsid w:val="00281D50"/>
    <w:rsid w:val="00282569"/>
    <w:rsid w:val="00285923"/>
    <w:rsid w:val="00287D10"/>
    <w:rsid w:val="00290F98"/>
    <w:rsid w:val="0029587F"/>
    <w:rsid w:val="002A043B"/>
    <w:rsid w:val="002A3D9B"/>
    <w:rsid w:val="002A5E11"/>
    <w:rsid w:val="002B0943"/>
    <w:rsid w:val="002B0B70"/>
    <w:rsid w:val="002C23A4"/>
    <w:rsid w:val="002C5938"/>
    <w:rsid w:val="002D2B55"/>
    <w:rsid w:val="002D461C"/>
    <w:rsid w:val="002D4E47"/>
    <w:rsid w:val="002D54FA"/>
    <w:rsid w:val="002D6B69"/>
    <w:rsid w:val="002E1782"/>
    <w:rsid w:val="002E36D8"/>
    <w:rsid w:val="002E4477"/>
    <w:rsid w:val="002F121C"/>
    <w:rsid w:val="002F2BBF"/>
    <w:rsid w:val="002F6DED"/>
    <w:rsid w:val="00301C68"/>
    <w:rsid w:val="0030542D"/>
    <w:rsid w:val="00310D64"/>
    <w:rsid w:val="00312C9B"/>
    <w:rsid w:val="00314E93"/>
    <w:rsid w:val="003204B6"/>
    <w:rsid w:val="0032127B"/>
    <w:rsid w:val="0032319B"/>
    <w:rsid w:val="00331463"/>
    <w:rsid w:val="003343F6"/>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1C25"/>
    <w:rsid w:val="00362B9A"/>
    <w:rsid w:val="00363844"/>
    <w:rsid w:val="0036407C"/>
    <w:rsid w:val="00365A09"/>
    <w:rsid w:val="00366DEC"/>
    <w:rsid w:val="00376C51"/>
    <w:rsid w:val="00377258"/>
    <w:rsid w:val="00381DD6"/>
    <w:rsid w:val="0038476B"/>
    <w:rsid w:val="00387B04"/>
    <w:rsid w:val="00390081"/>
    <w:rsid w:val="003942C5"/>
    <w:rsid w:val="003943B1"/>
    <w:rsid w:val="00397391"/>
    <w:rsid w:val="003A3597"/>
    <w:rsid w:val="003A6585"/>
    <w:rsid w:val="003B1088"/>
    <w:rsid w:val="003B3B5A"/>
    <w:rsid w:val="003C3042"/>
    <w:rsid w:val="003C5CE3"/>
    <w:rsid w:val="003C5F70"/>
    <w:rsid w:val="003C6ADA"/>
    <w:rsid w:val="003C72C6"/>
    <w:rsid w:val="003D5714"/>
    <w:rsid w:val="003E4CD0"/>
    <w:rsid w:val="003E5F11"/>
    <w:rsid w:val="003F662C"/>
    <w:rsid w:val="004009B5"/>
    <w:rsid w:val="00401B09"/>
    <w:rsid w:val="00402F6F"/>
    <w:rsid w:val="00405998"/>
    <w:rsid w:val="00407AF2"/>
    <w:rsid w:val="004115C2"/>
    <w:rsid w:val="004124B6"/>
    <w:rsid w:val="0041375A"/>
    <w:rsid w:val="00426E04"/>
    <w:rsid w:val="00435010"/>
    <w:rsid w:val="00446AB4"/>
    <w:rsid w:val="00447C4E"/>
    <w:rsid w:val="00450BDD"/>
    <w:rsid w:val="0045361A"/>
    <w:rsid w:val="0045716E"/>
    <w:rsid w:val="00457707"/>
    <w:rsid w:val="00457B2D"/>
    <w:rsid w:val="0046531D"/>
    <w:rsid w:val="00473A48"/>
    <w:rsid w:val="0047643E"/>
    <w:rsid w:val="00477E5A"/>
    <w:rsid w:val="0048637E"/>
    <w:rsid w:val="0049277A"/>
    <w:rsid w:val="00497F4D"/>
    <w:rsid w:val="004A3047"/>
    <w:rsid w:val="004A5705"/>
    <w:rsid w:val="004B0643"/>
    <w:rsid w:val="004B2D35"/>
    <w:rsid w:val="004B6991"/>
    <w:rsid w:val="004C088A"/>
    <w:rsid w:val="004D11C9"/>
    <w:rsid w:val="004D1ABE"/>
    <w:rsid w:val="004D2BB9"/>
    <w:rsid w:val="004D2DCA"/>
    <w:rsid w:val="004D329B"/>
    <w:rsid w:val="004D5BD9"/>
    <w:rsid w:val="004D6831"/>
    <w:rsid w:val="004E0E0C"/>
    <w:rsid w:val="004E223B"/>
    <w:rsid w:val="004E3FE5"/>
    <w:rsid w:val="004E54F0"/>
    <w:rsid w:val="004F260B"/>
    <w:rsid w:val="00502F97"/>
    <w:rsid w:val="00504105"/>
    <w:rsid w:val="00505CEC"/>
    <w:rsid w:val="00507017"/>
    <w:rsid w:val="00510734"/>
    <w:rsid w:val="00510E98"/>
    <w:rsid w:val="00512064"/>
    <w:rsid w:val="00513DCE"/>
    <w:rsid w:val="00514750"/>
    <w:rsid w:val="005224E8"/>
    <w:rsid w:val="00526B0D"/>
    <w:rsid w:val="005403D3"/>
    <w:rsid w:val="0054084B"/>
    <w:rsid w:val="00540B13"/>
    <w:rsid w:val="0054123D"/>
    <w:rsid w:val="00541A78"/>
    <w:rsid w:val="00543CE1"/>
    <w:rsid w:val="00547CCF"/>
    <w:rsid w:val="0055283C"/>
    <w:rsid w:val="00561788"/>
    <w:rsid w:val="005642DC"/>
    <w:rsid w:val="0056564B"/>
    <w:rsid w:val="0056663B"/>
    <w:rsid w:val="00570542"/>
    <w:rsid w:val="00571F85"/>
    <w:rsid w:val="005806E6"/>
    <w:rsid w:val="00582A92"/>
    <w:rsid w:val="00582C61"/>
    <w:rsid w:val="00594EEF"/>
    <w:rsid w:val="00596017"/>
    <w:rsid w:val="005A0882"/>
    <w:rsid w:val="005A2658"/>
    <w:rsid w:val="005A5B40"/>
    <w:rsid w:val="005A6449"/>
    <w:rsid w:val="005A6A95"/>
    <w:rsid w:val="005B55F8"/>
    <w:rsid w:val="005B5980"/>
    <w:rsid w:val="005B5BE8"/>
    <w:rsid w:val="005B7CA5"/>
    <w:rsid w:val="005B7D37"/>
    <w:rsid w:val="005C3E80"/>
    <w:rsid w:val="005C6EAC"/>
    <w:rsid w:val="005C7B5A"/>
    <w:rsid w:val="005D0857"/>
    <w:rsid w:val="005E48CD"/>
    <w:rsid w:val="005E5045"/>
    <w:rsid w:val="005F1AB6"/>
    <w:rsid w:val="005F7239"/>
    <w:rsid w:val="0060185E"/>
    <w:rsid w:val="0060236A"/>
    <w:rsid w:val="00603BFF"/>
    <w:rsid w:val="00605272"/>
    <w:rsid w:val="006103C0"/>
    <w:rsid w:val="006227D7"/>
    <w:rsid w:val="00625E74"/>
    <w:rsid w:val="006272AB"/>
    <w:rsid w:val="0063082D"/>
    <w:rsid w:val="00633E27"/>
    <w:rsid w:val="006368ED"/>
    <w:rsid w:val="00637296"/>
    <w:rsid w:val="006424D8"/>
    <w:rsid w:val="00642C4C"/>
    <w:rsid w:val="00643491"/>
    <w:rsid w:val="00644414"/>
    <w:rsid w:val="00647E80"/>
    <w:rsid w:val="00651934"/>
    <w:rsid w:val="006545BA"/>
    <w:rsid w:val="00661697"/>
    <w:rsid w:val="00662F4B"/>
    <w:rsid w:val="00663F37"/>
    <w:rsid w:val="00672D45"/>
    <w:rsid w:val="006762C5"/>
    <w:rsid w:val="00687E50"/>
    <w:rsid w:val="00687E64"/>
    <w:rsid w:val="006904D5"/>
    <w:rsid w:val="006963FC"/>
    <w:rsid w:val="00696745"/>
    <w:rsid w:val="00696F75"/>
    <w:rsid w:val="006979CE"/>
    <w:rsid w:val="006A4783"/>
    <w:rsid w:val="006A4D3B"/>
    <w:rsid w:val="006A724C"/>
    <w:rsid w:val="006B22A9"/>
    <w:rsid w:val="006B500E"/>
    <w:rsid w:val="006B5BF7"/>
    <w:rsid w:val="006B677E"/>
    <w:rsid w:val="006C0EF1"/>
    <w:rsid w:val="006C18BB"/>
    <w:rsid w:val="006C2169"/>
    <w:rsid w:val="006C3453"/>
    <w:rsid w:val="006C39DE"/>
    <w:rsid w:val="006C7CAC"/>
    <w:rsid w:val="006D219C"/>
    <w:rsid w:val="006E1BFF"/>
    <w:rsid w:val="006E5ABC"/>
    <w:rsid w:val="006E5FE5"/>
    <w:rsid w:val="006E78D7"/>
    <w:rsid w:val="006E7CED"/>
    <w:rsid w:val="006F1FF2"/>
    <w:rsid w:val="006F438D"/>
    <w:rsid w:val="006F567E"/>
    <w:rsid w:val="007032E7"/>
    <w:rsid w:val="00704C8D"/>
    <w:rsid w:val="00713523"/>
    <w:rsid w:val="00713B0A"/>
    <w:rsid w:val="007216D2"/>
    <w:rsid w:val="00721DA6"/>
    <w:rsid w:val="00725688"/>
    <w:rsid w:val="00727A8A"/>
    <w:rsid w:val="007309F2"/>
    <w:rsid w:val="0074072F"/>
    <w:rsid w:val="00741EC3"/>
    <w:rsid w:val="00750A1A"/>
    <w:rsid w:val="00750A43"/>
    <w:rsid w:val="00752D6F"/>
    <w:rsid w:val="00757D25"/>
    <w:rsid w:val="0076183B"/>
    <w:rsid w:val="007629A6"/>
    <w:rsid w:val="00765F10"/>
    <w:rsid w:val="00774167"/>
    <w:rsid w:val="00774D75"/>
    <w:rsid w:val="00775111"/>
    <w:rsid w:val="00781219"/>
    <w:rsid w:val="00783EA3"/>
    <w:rsid w:val="00787765"/>
    <w:rsid w:val="00792B10"/>
    <w:rsid w:val="007A10C4"/>
    <w:rsid w:val="007A497C"/>
    <w:rsid w:val="007A6258"/>
    <w:rsid w:val="007A6C02"/>
    <w:rsid w:val="007B025A"/>
    <w:rsid w:val="007B3EF0"/>
    <w:rsid w:val="007B3FDA"/>
    <w:rsid w:val="007B40C8"/>
    <w:rsid w:val="007C3AE8"/>
    <w:rsid w:val="007C4586"/>
    <w:rsid w:val="007D3B57"/>
    <w:rsid w:val="007D48A9"/>
    <w:rsid w:val="007E4654"/>
    <w:rsid w:val="007E7825"/>
    <w:rsid w:val="007F027C"/>
    <w:rsid w:val="007F0AD7"/>
    <w:rsid w:val="007F3A64"/>
    <w:rsid w:val="0080347A"/>
    <w:rsid w:val="00804922"/>
    <w:rsid w:val="00807507"/>
    <w:rsid w:val="00810D48"/>
    <w:rsid w:val="00813B1F"/>
    <w:rsid w:val="00814519"/>
    <w:rsid w:val="00816DDD"/>
    <w:rsid w:val="00820697"/>
    <w:rsid w:val="0082075C"/>
    <w:rsid w:val="00824B11"/>
    <w:rsid w:val="00827137"/>
    <w:rsid w:val="00830232"/>
    <w:rsid w:val="008307C4"/>
    <w:rsid w:val="00832AD9"/>
    <w:rsid w:val="008336FC"/>
    <w:rsid w:val="00835CDF"/>
    <w:rsid w:val="00843013"/>
    <w:rsid w:val="00846BFE"/>
    <w:rsid w:val="00855499"/>
    <w:rsid w:val="00855FED"/>
    <w:rsid w:val="00860136"/>
    <w:rsid w:val="008679EB"/>
    <w:rsid w:val="00877561"/>
    <w:rsid w:val="0088056F"/>
    <w:rsid w:val="00882043"/>
    <w:rsid w:val="008824DB"/>
    <w:rsid w:val="008860CB"/>
    <w:rsid w:val="00887D98"/>
    <w:rsid w:val="0089493D"/>
    <w:rsid w:val="008A0D31"/>
    <w:rsid w:val="008B4A18"/>
    <w:rsid w:val="008C0C43"/>
    <w:rsid w:val="008C1FEF"/>
    <w:rsid w:val="008C22A4"/>
    <w:rsid w:val="008C3A3F"/>
    <w:rsid w:val="008D2384"/>
    <w:rsid w:val="008D3FCD"/>
    <w:rsid w:val="008D5176"/>
    <w:rsid w:val="008D6341"/>
    <w:rsid w:val="008D7AEC"/>
    <w:rsid w:val="008E00D8"/>
    <w:rsid w:val="008E4010"/>
    <w:rsid w:val="008E6AB0"/>
    <w:rsid w:val="008E7BE5"/>
    <w:rsid w:val="008F5192"/>
    <w:rsid w:val="008F6605"/>
    <w:rsid w:val="00903D99"/>
    <w:rsid w:val="00907BA9"/>
    <w:rsid w:val="0091231B"/>
    <w:rsid w:val="00912F65"/>
    <w:rsid w:val="0091373D"/>
    <w:rsid w:val="009165B7"/>
    <w:rsid w:val="00916CE0"/>
    <w:rsid w:val="00917CE8"/>
    <w:rsid w:val="00923AC0"/>
    <w:rsid w:val="0093255F"/>
    <w:rsid w:val="00934421"/>
    <w:rsid w:val="00934C81"/>
    <w:rsid w:val="00936BAB"/>
    <w:rsid w:val="0093772A"/>
    <w:rsid w:val="00944445"/>
    <w:rsid w:val="00950F69"/>
    <w:rsid w:val="009535B3"/>
    <w:rsid w:val="00965E71"/>
    <w:rsid w:val="0097041A"/>
    <w:rsid w:val="00971BFF"/>
    <w:rsid w:val="009732D3"/>
    <w:rsid w:val="00975E4E"/>
    <w:rsid w:val="00980701"/>
    <w:rsid w:val="00982494"/>
    <w:rsid w:val="00984476"/>
    <w:rsid w:val="00987DE0"/>
    <w:rsid w:val="009906A6"/>
    <w:rsid w:val="0099338C"/>
    <w:rsid w:val="00994D8F"/>
    <w:rsid w:val="00997FB2"/>
    <w:rsid w:val="009A319C"/>
    <w:rsid w:val="009A64E9"/>
    <w:rsid w:val="009A7852"/>
    <w:rsid w:val="009B19E1"/>
    <w:rsid w:val="009B31BF"/>
    <w:rsid w:val="009B381E"/>
    <w:rsid w:val="009B498C"/>
    <w:rsid w:val="009C2E88"/>
    <w:rsid w:val="009C4465"/>
    <w:rsid w:val="009C6D7D"/>
    <w:rsid w:val="009D1E6C"/>
    <w:rsid w:val="009D7A1F"/>
    <w:rsid w:val="009E3407"/>
    <w:rsid w:val="009E55C6"/>
    <w:rsid w:val="009F1859"/>
    <w:rsid w:val="009F2608"/>
    <w:rsid w:val="009F46AD"/>
    <w:rsid w:val="009F4D70"/>
    <w:rsid w:val="00A038BF"/>
    <w:rsid w:val="00A048B9"/>
    <w:rsid w:val="00A07BD5"/>
    <w:rsid w:val="00A1180E"/>
    <w:rsid w:val="00A128D4"/>
    <w:rsid w:val="00A14336"/>
    <w:rsid w:val="00A1662E"/>
    <w:rsid w:val="00A23CF4"/>
    <w:rsid w:val="00A243C5"/>
    <w:rsid w:val="00A31BAA"/>
    <w:rsid w:val="00A40F17"/>
    <w:rsid w:val="00A4224E"/>
    <w:rsid w:val="00A422B6"/>
    <w:rsid w:val="00A46836"/>
    <w:rsid w:val="00A52F31"/>
    <w:rsid w:val="00A54389"/>
    <w:rsid w:val="00A5573C"/>
    <w:rsid w:val="00A57E34"/>
    <w:rsid w:val="00A73EA1"/>
    <w:rsid w:val="00A8403B"/>
    <w:rsid w:val="00A86980"/>
    <w:rsid w:val="00A90731"/>
    <w:rsid w:val="00A911B7"/>
    <w:rsid w:val="00A92CBD"/>
    <w:rsid w:val="00A94571"/>
    <w:rsid w:val="00A94725"/>
    <w:rsid w:val="00A9601C"/>
    <w:rsid w:val="00AA02F1"/>
    <w:rsid w:val="00AA0824"/>
    <w:rsid w:val="00AA1A40"/>
    <w:rsid w:val="00AA231E"/>
    <w:rsid w:val="00AA3A6A"/>
    <w:rsid w:val="00AA3B18"/>
    <w:rsid w:val="00AA3FCF"/>
    <w:rsid w:val="00AA4914"/>
    <w:rsid w:val="00AB1A86"/>
    <w:rsid w:val="00AC3A01"/>
    <w:rsid w:val="00AC5F82"/>
    <w:rsid w:val="00AD02F6"/>
    <w:rsid w:val="00AD2D97"/>
    <w:rsid w:val="00AD4E67"/>
    <w:rsid w:val="00AD5626"/>
    <w:rsid w:val="00AD7062"/>
    <w:rsid w:val="00AE06B6"/>
    <w:rsid w:val="00AE48FE"/>
    <w:rsid w:val="00AE5212"/>
    <w:rsid w:val="00AE657B"/>
    <w:rsid w:val="00AF367D"/>
    <w:rsid w:val="00B00AD7"/>
    <w:rsid w:val="00B00CE4"/>
    <w:rsid w:val="00B02165"/>
    <w:rsid w:val="00B037AC"/>
    <w:rsid w:val="00B05729"/>
    <w:rsid w:val="00B108C5"/>
    <w:rsid w:val="00B14E35"/>
    <w:rsid w:val="00B17554"/>
    <w:rsid w:val="00B17A11"/>
    <w:rsid w:val="00B208B2"/>
    <w:rsid w:val="00B26EBE"/>
    <w:rsid w:val="00B27CA6"/>
    <w:rsid w:val="00B31307"/>
    <w:rsid w:val="00B35045"/>
    <w:rsid w:val="00B43EAF"/>
    <w:rsid w:val="00B51ACF"/>
    <w:rsid w:val="00B53314"/>
    <w:rsid w:val="00B56C20"/>
    <w:rsid w:val="00B60A79"/>
    <w:rsid w:val="00B63CA5"/>
    <w:rsid w:val="00B64ABA"/>
    <w:rsid w:val="00B653DD"/>
    <w:rsid w:val="00B66BE4"/>
    <w:rsid w:val="00B72426"/>
    <w:rsid w:val="00B73C8F"/>
    <w:rsid w:val="00B75235"/>
    <w:rsid w:val="00B77327"/>
    <w:rsid w:val="00B81691"/>
    <w:rsid w:val="00B83AFA"/>
    <w:rsid w:val="00B85F40"/>
    <w:rsid w:val="00B96165"/>
    <w:rsid w:val="00B96E4A"/>
    <w:rsid w:val="00BA6099"/>
    <w:rsid w:val="00BB2175"/>
    <w:rsid w:val="00BB540C"/>
    <w:rsid w:val="00BB6F0E"/>
    <w:rsid w:val="00BB7B6F"/>
    <w:rsid w:val="00BC095E"/>
    <w:rsid w:val="00BC5BAD"/>
    <w:rsid w:val="00BD17B5"/>
    <w:rsid w:val="00BD2C63"/>
    <w:rsid w:val="00BE1510"/>
    <w:rsid w:val="00BE3D30"/>
    <w:rsid w:val="00BE43BB"/>
    <w:rsid w:val="00BE4AB7"/>
    <w:rsid w:val="00BE4FDC"/>
    <w:rsid w:val="00C04AA3"/>
    <w:rsid w:val="00C0558E"/>
    <w:rsid w:val="00C065DB"/>
    <w:rsid w:val="00C07533"/>
    <w:rsid w:val="00C07ACC"/>
    <w:rsid w:val="00C106DA"/>
    <w:rsid w:val="00C13A15"/>
    <w:rsid w:val="00C21759"/>
    <w:rsid w:val="00C222F6"/>
    <w:rsid w:val="00C27127"/>
    <w:rsid w:val="00C32590"/>
    <w:rsid w:val="00C340BD"/>
    <w:rsid w:val="00C34AD9"/>
    <w:rsid w:val="00C37B9F"/>
    <w:rsid w:val="00C414DD"/>
    <w:rsid w:val="00C51FA3"/>
    <w:rsid w:val="00C5630C"/>
    <w:rsid w:val="00C61D50"/>
    <w:rsid w:val="00C64275"/>
    <w:rsid w:val="00C6574E"/>
    <w:rsid w:val="00C67895"/>
    <w:rsid w:val="00C724CC"/>
    <w:rsid w:val="00C73629"/>
    <w:rsid w:val="00C82AC8"/>
    <w:rsid w:val="00C82F50"/>
    <w:rsid w:val="00C96145"/>
    <w:rsid w:val="00CA3906"/>
    <w:rsid w:val="00CA503D"/>
    <w:rsid w:val="00CA5C73"/>
    <w:rsid w:val="00CB09DD"/>
    <w:rsid w:val="00CB4360"/>
    <w:rsid w:val="00CB559D"/>
    <w:rsid w:val="00CB7240"/>
    <w:rsid w:val="00CC082F"/>
    <w:rsid w:val="00CC1DAB"/>
    <w:rsid w:val="00CD087F"/>
    <w:rsid w:val="00CD08FB"/>
    <w:rsid w:val="00CD678D"/>
    <w:rsid w:val="00CD7631"/>
    <w:rsid w:val="00CE0C86"/>
    <w:rsid w:val="00CE2E6F"/>
    <w:rsid w:val="00CE3BD9"/>
    <w:rsid w:val="00CE3DD5"/>
    <w:rsid w:val="00CF1466"/>
    <w:rsid w:val="00CF237E"/>
    <w:rsid w:val="00CF2A9B"/>
    <w:rsid w:val="00CF537C"/>
    <w:rsid w:val="00CF62B6"/>
    <w:rsid w:val="00CF7268"/>
    <w:rsid w:val="00D03387"/>
    <w:rsid w:val="00D14969"/>
    <w:rsid w:val="00D167BD"/>
    <w:rsid w:val="00D211BB"/>
    <w:rsid w:val="00D21BF4"/>
    <w:rsid w:val="00D2449C"/>
    <w:rsid w:val="00D32AF2"/>
    <w:rsid w:val="00D356FD"/>
    <w:rsid w:val="00D40C50"/>
    <w:rsid w:val="00D42873"/>
    <w:rsid w:val="00D44E80"/>
    <w:rsid w:val="00D46E65"/>
    <w:rsid w:val="00D509A1"/>
    <w:rsid w:val="00D52705"/>
    <w:rsid w:val="00D53512"/>
    <w:rsid w:val="00D57A49"/>
    <w:rsid w:val="00D6045F"/>
    <w:rsid w:val="00D66C4C"/>
    <w:rsid w:val="00D6700C"/>
    <w:rsid w:val="00D700BD"/>
    <w:rsid w:val="00D72E7D"/>
    <w:rsid w:val="00D75B7F"/>
    <w:rsid w:val="00D80F32"/>
    <w:rsid w:val="00D82DC3"/>
    <w:rsid w:val="00D83792"/>
    <w:rsid w:val="00D848EB"/>
    <w:rsid w:val="00D8504B"/>
    <w:rsid w:val="00D8683F"/>
    <w:rsid w:val="00D90369"/>
    <w:rsid w:val="00D90FBF"/>
    <w:rsid w:val="00D9122E"/>
    <w:rsid w:val="00D93459"/>
    <w:rsid w:val="00DA7B79"/>
    <w:rsid w:val="00DB1228"/>
    <w:rsid w:val="00DC1B6E"/>
    <w:rsid w:val="00DC28C6"/>
    <w:rsid w:val="00DC62DA"/>
    <w:rsid w:val="00DC7563"/>
    <w:rsid w:val="00DD193D"/>
    <w:rsid w:val="00DD5661"/>
    <w:rsid w:val="00DE631F"/>
    <w:rsid w:val="00DE69F2"/>
    <w:rsid w:val="00DF10AC"/>
    <w:rsid w:val="00DF15B4"/>
    <w:rsid w:val="00DF2B77"/>
    <w:rsid w:val="00DF70A5"/>
    <w:rsid w:val="00E054B4"/>
    <w:rsid w:val="00E24F54"/>
    <w:rsid w:val="00E27E00"/>
    <w:rsid w:val="00E27E20"/>
    <w:rsid w:val="00E30696"/>
    <w:rsid w:val="00E306EF"/>
    <w:rsid w:val="00E313E0"/>
    <w:rsid w:val="00E31A77"/>
    <w:rsid w:val="00E32D51"/>
    <w:rsid w:val="00E34210"/>
    <w:rsid w:val="00E36CD7"/>
    <w:rsid w:val="00E40AAA"/>
    <w:rsid w:val="00E4734C"/>
    <w:rsid w:val="00E47E62"/>
    <w:rsid w:val="00E502F7"/>
    <w:rsid w:val="00E50C83"/>
    <w:rsid w:val="00E643A5"/>
    <w:rsid w:val="00E66355"/>
    <w:rsid w:val="00E676D6"/>
    <w:rsid w:val="00E716B8"/>
    <w:rsid w:val="00E73B6E"/>
    <w:rsid w:val="00E73F1C"/>
    <w:rsid w:val="00E8158D"/>
    <w:rsid w:val="00E817B5"/>
    <w:rsid w:val="00E8544C"/>
    <w:rsid w:val="00E87413"/>
    <w:rsid w:val="00E874C9"/>
    <w:rsid w:val="00E87898"/>
    <w:rsid w:val="00E879A4"/>
    <w:rsid w:val="00E91FC1"/>
    <w:rsid w:val="00E92D18"/>
    <w:rsid w:val="00E94E2B"/>
    <w:rsid w:val="00EA1C55"/>
    <w:rsid w:val="00EB3B37"/>
    <w:rsid w:val="00EB53BD"/>
    <w:rsid w:val="00EC060A"/>
    <w:rsid w:val="00EC0A3A"/>
    <w:rsid w:val="00EC24BC"/>
    <w:rsid w:val="00EC2ADA"/>
    <w:rsid w:val="00EC520D"/>
    <w:rsid w:val="00EC5FE1"/>
    <w:rsid w:val="00ED73A8"/>
    <w:rsid w:val="00EE277D"/>
    <w:rsid w:val="00EE49D8"/>
    <w:rsid w:val="00EF1909"/>
    <w:rsid w:val="00EF2844"/>
    <w:rsid w:val="00EF5F68"/>
    <w:rsid w:val="00EF6F9E"/>
    <w:rsid w:val="00F03BDD"/>
    <w:rsid w:val="00F0502E"/>
    <w:rsid w:val="00F0782E"/>
    <w:rsid w:val="00F11FAD"/>
    <w:rsid w:val="00F1702C"/>
    <w:rsid w:val="00F174FE"/>
    <w:rsid w:val="00F2617C"/>
    <w:rsid w:val="00F268BC"/>
    <w:rsid w:val="00F26DD5"/>
    <w:rsid w:val="00F325AF"/>
    <w:rsid w:val="00F40C3E"/>
    <w:rsid w:val="00F441A3"/>
    <w:rsid w:val="00F4722D"/>
    <w:rsid w:val="00F53B14"/>
    <w:rsid w:val="00F56386"/>
    <w:rsid w:val="00F63221"/>
    <w:rsid w:val="00F65BC0"/>
    <w:rsid w:val="00F719EB"/>
    <w:rsid w:val="00F75B53"/>
    <w:rsid w:val="00F776AD"/>
    <w:rsid w:val="00F77864"/>
    <w:rsid w:val="00F8778A"/>
    <w:rsid w:val="00F9118A"/>
    <w:rsid w:val="00F91D92"/>
    <w:rsid w:val="00F92078"/>
    <w:rsid w:val="00F948DF"/>
    <w:rsid w:val="00FA1735"/>
    <w:rsid w:val="00FA6A5B"/>
    <w:rsid w:val="00FB0146"/>
    <w:rsid w:val="00FB08BA"/>
    <w:rsid w:val="00FB4716"/>
    <w:rsid w:val="00FB6621"/>
    <w:rsid w:val="00FC7E18"/>
    <w:rsid w:val="00FE2F05"/>
    <w:rsid w:val="00FE38FA"/>
    <w:rsid w:val="00FE4114"/>
    <w:rsid w:val="00FE45A6"/>
    <w:rsid w:val="00FE74F0"/>
    <w:rsid w:val="00FF4480"/>
    <w:rsid w:val="00FF4CB0"/>
    <w:rsid w:val="00FF5022"/>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894B8"/>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osofia.3medio.smm@gmail.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A2u9XcjOk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losofia.3medio.smm@gmail.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68789C1-4B66-45D4-9750-7AC777C1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1062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22</cp:revision>
  <dcterms:created xsi:type="dcterms:W3CDTF">2020-04-26T20:56:00Z</dcterms:created>
  <dcterms:modified xsi:type="dcterms:W3CDTF">2020-05-05T22:29:00Z</dcterms:modified>
</cp:coreProperties>
</file>