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57110" w14:textId="3849EB41" w:rsidR="00E6126E" w:rsidRPr="00AF016B" w:rsidRDefault="00397F80" w:rsidP="00E6126E">
      <w:pPr>
        <w:spacing w:after="0" w:line="240" w:lineRule="auto"/>
        <w:jc w:val="center"/>
        <w:rPr>
          <w:szCs w:val="24"/>
          <w:u w:val="single"/>
        </w:rPr>
      </w:pPr>
      <w:r>
        <w:rPr>
          <w:szCs w:val="24"/>
          <w:u w:val="single"/>
        </w:rPr>
        <w:t>GUÍA DE AUTO-APRENDIZAJE N°5</w:t>
      </w:r>
    </w:p>
    <w:p w14:paraId="7A6F3C77" w14:textId="77777777" w:rsidR="00E6126E" w:rsidRPr="00AF016B" w:rsidRDefault="00E6126E" w:rsidP="00E6126E">
      <w:pPr>
        <w:spacing w:after="0" w:line="240" w:lineRule="auto"/>
        <w:jc w:val="center"/>
        <w:rPr>
          <w:szCs w:val="24"/>
          <w:u w:val="single"/>
        </w:rPr>
      </w:pPr>
      <w:r w:rsidRPr="00AF016B">
        <w:rPr>
          <w:szCs w:val="24"/>
          <w:u w:val="single"/>
        </w:rPr>
        <w:t>HISTORIA, GEOGRAFÍA Y CS SOCIALES</w:t>
      </w:r>
    </w:p>
    <w:p w14:paraId="186F9047" w14:textId="27937915" w:rsidR="00E6126E" w:rsidRPr="00AF016B" w:rsidRDefault="007E50E9" w:rsidP="00E6126E">
      <w:pPr>
        <w:spacing w:after="0" w:line="240" w:lineRule="auto"/>
        <w:ind w:left="142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II</w:t>
      </w:r>
      <w:r w:rsidR="00E6126E" w:rsidRPr="00AF016B">
        <w:rPr>
          <w:sz w:val="24"/>
          <w:szCs w:val="24"/>
          <w:u w:val="single"/>
        </w:rPr>
        <w:t>ºMedio</w:t>
      </w:r>
    </w:p>
    <w:p w14:paraId="0AFEAEC4" w14:textId="77777777" w:rsidR="00E6126E" w:rsidRDefault="00E6126E" w:rsidP="00E6126E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14:paraId="678346CE" w14:textId="77777777" w:rsidR="00E6126E" w:rsidRPr="00286190" w:rsidRDefault="00E6126E" w:rsidP="00E6126E">
      <w:pPr>
        <w:jc w:val="both"/>
        <w:rPr>
          <w:rFonts w:ascii="Times New Roman" w:hAnsi="Times New Roman"/>
          <w:b/>
        </w:rPr>
      </w:pPr>
      <w:r w:rsidRPr="00286190">
        <w:rPr>
          <w:rFonts w:ascii="Times New Roman" w:hAnsi="Times New Roman"/>
          <w:b/>
        </w:rPr>
        <w:t>Nombre_______________________________________ Curso:_______ Fecha: _______</w:t>
      </w:r>
    </w:p>
    <w:tbl>
      <w:tblPr>
        <w:tblStyle w:val="Tablaconcuadrcula"/>
        <w:tblW w:w="9073" w:type="dxa"/>
        <w:tblInd w:w="-147" w:type="dxa"/>
        <w:tblLook w:val="04A0" w:firstRow="1" w:lastRow="0" w:firstColumn="1" w:lastColumn="0" w:noHBand="0" w:noVBand="1"/>
      </w:tblPr>
      <w:tblGrid>
        <w:gridCol w:w="9073"/>
      </w:tblGrid>
      <w:tr w:rsidR="00E6126E" w14:paraId="1D8D7D6F" w14:textId="77777777" w:rsidTr="00286190">
        <w:trPr>
          <w:trHeight w:val="1005"/>
        </w:trPr>
        <w:tc>
          <w:tcPr>
            <w:tcW w:w="9073" w:type="dxa"/>
          </w:tcPr>
          <w:p w14:paraId="479459A0" w14:textId="0E6D39F4" w:rsidR="00AB54D0" w:rsidRDefault="001E4D01" w:rsidP="00286190">
            <w:pPr>
              <w:jc w:val="both"/>
              <w:rPr>
                <w:sz w:val="24"/>
              </w:rPr>
            </w:pPr>
            <w:r w:rsidRPr="00286190">
              <w:rPr>
                <w:rFonts w:ascii="Times New Roman" w:hAnsi="Times New Roman"/>
                <w:bCs/>
                <w:sz w:val="24"/>
              </w:rPr>
              <w:t xml:space="preserve">OA: </w:t>
            </w:r>
            <w:r w:rsidR="007271E9" w:rsidRPr="007271E9">
              <w:rPr>
                <w:rFonts w:ascii="Times New Roman" w:hAnsi="Times New Roman"/>
                <w:bCs/>
                <w:sz w:val="24"/>
                <w:szCs w:val="24"/>
              </w:rPr>
              <w:t xml:space="preserve">Analizar </w:t>
            </w:r>
            <w:r w:rsidR="007271E9" w:rsidRPr="007271E9">
              <w:rPr>
                <w:rFonts w:ascii="Times New Roman" w:hAnsi="Times New Roman"/>
                <w:color w:val="000000"/>
                <w:sz w:val="24"/>
                <w:szCs w:val="24"/>
              </w:rPr>
              <w:t>el surgimiento de distintos modelos políticos y económicos en Europa, Estados Unidos y América Latina, como los totalitarismos y su oposición a la democracia liberal (por ejemplo, nazismo, comunismo y fascismo).</w:t>
            </w:r>
          </w:p>
          <w:p w14:paraId="4B2A96F5" w14:textId="77777777" w:rsidR="00800582" w:rsidRDefault="00CF06B3" w:rsidP="00CF06B3">
            <w:pPr>
              <w:jc w:val="both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Link del vídeo en el canal de youtube de Historia:</w:t>
            </w:r>
            <w:r w:rsidR="00800582">
              <w:rPr>
                <w:rFonts w:ascii="Times New Roman" w:hAnsi="Times New Roman"/>
                <w:bCs/>
                <w:sz w:val="24"/>
                <w:szCs w:val="32"/>
              </w:rPr>
              <w:t xml:space="preserve"> </w:t>
            </w:r>
          </w:p>
          <w:p w14:paraId="213F2D9D" w14:textId="3E24A542" w:rsidR="00CF06B3" w:rsidRDefault="00800582" w:rsidP="00CF06B3">
            <w:pPr>
              <w:jc w:val="both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</w:t>
            </w:r>
            <w:hyperlink r:id="rId7" w:history="1">
              <w:r w:rsidRPr="00AD5B7F">
                <w:rPr>
                  <w:rStyle w:val="Hipervnculo"/>
                  <w:rFonts w:ascii="Times New Roman" w:hAnsi="Times New Roman"/>
                  <w:bCs/>
                  <w:sz w:val="24"/>
                  <w:szCs w:val="32"/>
                </w:rPr>
                <w:t>https://www.youtube.com/watch?v=1sQ49UFbyFQ&amp;t=5s</w:t>
              </w:r>
            </w:hyperlink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</w:t>
            </w:r>
          </w:p>
          <w:p w14:paraId="74F4FB42" w14:textId="77777777" w:rsidR="00CF06B3" w:rsidRDefault="00CF06B3" w:rsidP="00CF06B3">
            <w:pPr>
              <w:jc w:val="both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En caso de dudas recuerda enviarme un mail a la siguiente dirección: </w:t>
            </w:r>
            <w:hyperlink r:id="rId8" w:history="1">
              <w:r w:rsidR="007E50E9" w:rsidRPr="001A7AB3">
                <w:rPr>
                  <w:rStyle w:val="Hipervnculo"/>
                  <w:rFonts w:ascii="Times New Roman" w:hAnsi="Times New Roman"/>
                  <w:bCs/>
                  <w:sz w:val="24"/>
                  <w:szCs w:val="32"/>
                </w:rPr>
                <w:t>historia.ii.smm@gmail.com</w:t>
              </w:r>
            </w:hyperlink>
            <w:r w:rsidR="007E50E9">
              <w:rPr>
                <w:rFonts w:ascii="Times New Roman" w:hAnsi="Times New Roman"/>
                <w:bCs/>
                <w:sz w:val="24"/>
                <w:szCs w:val="32"/>
              </w:rPr>
              <w:t xml:space="preserve"> </w:t>
            </w:r>
          </w:p>
          <w:p w14:paraId="0BCB9E88" w14:textId="75581187" w:rsidR="009A000B" w:rsidRPr="00286190" w:rsidRDefault="009A000B" w:rsidP="00CF06B3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5628F">
              <w:rPr>
                <w:rFonts w:ascii="Times New Roman" w:eastAsiaTheme="minorHAnsi" w:hAnsi="Times New Roman"/>
                <w:iCs/>
                <w:color w:val="000000"/>
                <w:sz w:val="24"/>
                <w:szCs w:val="24"/>
                <w:lang w:val="es-ES_tradnl"/>
              </w:rPr>
              <w:t xml:space="preserve">“El desarrollo de las guías de autoaprendizaje puedes imprimirlas y archivarlas en una carpeta por asignatura o puedes solo guardarlas digitalmente y responderlas en tu cuaderno (escribiendo sólo las respuestas, debidamente especificadas, N° de guía, fecha y número de respuesta)” </w:t>
            </w:r>
            <w:r>
              <w:rPr>
                <w:rFonts w:ascii="MS Mincho" w:eastAsia="MS Mincho" w:hAnsi="MS Mincho" w:cs="MS Mincho"/>
                <w:color w:val="000000"/>
                <w:sz w:val="24"/>
                <w:szCs w:val="24"/>
                <w:lang w:val="es-ES_tradnl"/>
              </w:rPr>
              <w:t>.</w:t>
            </w:r>
          </w:p>
        </w:tc>
      </w:tr>
    </w:tbl>
    <w:p w14:paraId="527A8210" w14:textId="77777777" w:rsidR="00F802B8" w:rsidRDefault="00F802B8" w:rsidP="00F802B8">
      <w:pPr>
        <w:spacing w:after="0" w:line="240" w:lineRule="auto"/>
        <w:rPr>
          <w:rFonts w:ascii="Arial" w:hAnsi="Arial" w:cs="Arial"/>
        </w:rPr>
      </w:pPr>
    </w:p>
    <w:p w14:paraId="1760ED9B" w14:textId="2D6F9A00" w:rsidR="001D5821" w:rsidRDefault="002A0268" w:rsidP="001D5821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77AE">
        <w:rPr>
          <w:rFonts w:ascii="Times New Roman" w:hAnsi="Times New Roman"/>
          <w:color w:val="000000" w:themeColor="text1"/>
          <w:sz w:val="24"/>
          <w:szCs w:val="24"/>
        </w:rPr>
        <w:t>I.</w:t>
      </w:r>
      <w:r w:rsidR="001D5821">
        <w:rPr>
          <w:rFonts w:ascii="Times New Roman" w:hAnsi="Times New Roman"/>
          <w:color w:val="000000" w:themeColor="text1"/>
          <w:sz w:val="24"/>
          <w:szCs w:val="24"/>
        </w:rPr>
        <w:t xml:space="preserve"> Lee y observa las siguientes fuente historiográficas y responde las preguntas a continuación:</w:t>
      </w:r>
      <w:r w:rsidRPr="00F077A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42C9EBF9" w14:textId="432A5208" w:rsidR="00BC4874" w:rsidRPr="00BC4874" w:rsidRDefault="00BC4874" w:rsidP="00BC4874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 New Roman" w:eastAsiaTheme="minorHAnsi" w:hAnsi="Times New Roman"/>
          <w:color w:val="000000"/>
          <w:sz w:val="24"/>
          <w:szCs w:val="24"/>
          <w:lang w:val="es-ES_tradnl"/>
        </w:rPr>
      </w:pPr>
      <w:r w:rsidRPr="00BC4874">
        <w:rPr>
          <w:rFonts w:ascii="Times New Roman" w:eastAsiaTheme="minorHAnsi" w:hAnsi="Times New Roman"/>
          <w:color w:val="2E2E2D"/>
          <w:sz w:val="24"/>
          <w:szCs w:val="24"/>
          <w:lang w:val="es-ES_tradnl"/>
        </w:rPr>
        <w:t>La siguiente fuente corresponde a extracto</w:t>
      </w:r>
      <w:r>
        <w:rPr>
          <w:rFonts w:ascii="Times New Roman" w:eastAsiaTheme="minorHAnsi" w:hAnsi="Times New Roman"/>
          <w:color w:val="2E2E2D"/>
          <w:sz w:val="24"/>
          <w:szCs w:val="24"/>
          <w:lang w:val="es-ES_tradnl"/>
        </w:rPr>
        <w:t>s de la defini</w:t>
      </w:r>
      <w:r w:rsidRPr="00BC4874">
        <w:rPr>
          <w:rFonts w:ascii="Times New Roman" w:eastAsiaTheme="minorHAnsi" w:hAnsi="Times New Roman"/>
          <w:color w:val="2E2E2D"/>
          <w:sz w:val="24"/>
          <w:szCs w:val="24"/>
          <w:lang w:val="es-ES_tradnl"/>
        </w:rPr>
        <w:t>ción de totalitarismo que rea</w:t>
      </w:r>
      <w:r>
        <w:rPr>
          <w:rFonts w:ascii="Times New Roman" w:eastAsiaTheme="minorHAnsi" w:hAnsi="Times New Roman"/>
          <w:color w:val="2E2E2D"/>
          <w:sz w:val="24"/>
          <w:szCs w:val="24"/>
          <w:lang w:val="es-ES_tradnl"/>
        </w:rPr>
        <w:t>lizan los especialistas en aná</w:t>
      </w:r>
      <w:r w:rsidRPr="00BC4874">
        <w:rPr>
          <w:rFonts w:ascii="Times New Roman" w:eastAsiaTheme="minorHAnsi" w:hAnsi="Times New Roman"/>
          <w:color w:val="2E2E2D"/>
          <w:sz w:val="24"/>
          <w:szCs w:val="24"/>
          <w:lang w:val="es-ES_tradnl"/>
        </w:rPr>
        <w:t>lisis político, Norberto B</w:t>
      </w:r>
      <w:r>
        <w:rPr>
          <w:rFonts w:ascii="Times New Roman" w:eastAsiaTheme="minorHAnsi" w:hAnsi="Times New Roman"/>
          <w:color w:val="2E2E2D"/>
          <w:sz w:val="24"/>
          <w:szCs w:val="24"/>
          <w:lang w:val="es-ES_tradnl"/>
        </w:rPr>
        <w:t>obbio, Nicola Matteucci y Gian-</w:t>
      </w:r>
      <w:r w:rsidRPr="00BC4874">
        <w:rPr>
          <w:rFonts w:ascii="Times New Roman" w:eastAsiaTheme="minorHAnsi" w:hAnsi="Times New Roman"/>
          <w:color w:val="2E2E2D"/>
          <w:sz w:val="24"/>
          <w:szCs w:val="24"/>
          <w:lang w:val="es-ES_tradnl"/>
        </w:rPr>
        <w:t xml:space="preserve">franco Pasquino. </w:t>
      </w:r>
    </w:p>
    <w:p w14:paraId="576E997B" w14:textId="0973B13B" w:rsidR="00BC4874" w:rsidRDefault="00BC4874" w:rsidP="00BC4874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val="es-ES_tradnl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  <w:lang w:val="es-ES_tradnl"/>
        </w:rPr>
        <w:t>“</w:t>
      </w:r>
      <w:r w:rsidRPr="00BC4874">
        <w:rPr>
          <w:rFonts w:ascii="Times New Roman" w:eastAsiaTheme="minorHAnsi" w:hAnsi="Times New Roman"/>
          <w:color w:val="000000" w:themeColor="text1"/>
          <w:sz w:val="24"/>
          <w:szCs w:val="24"/>
          <w:lang w:val="es-ES_tradnl"/>
        </w:rPr>
        <w:t>Los elementos constitutivos del totalitarismo son la ideología, el partido único, el dictador, el terror. La ideología totalitaria es la crítica radical a la situación existente y una guía para su transformación también radical y orientan su acción hacia un objetivo sustancial: la supremacía de la raza elegida o la sociedad comunista (...). El partido único, animado por la ideología, se opone y se sobrepone a la organización del Estado, trastornando la autoridad y el comportamiento regular, politiza a todos los grupos y a las diversas actividades sociales. El dictador totalitario ejerce un poder absoluto sobre la organización del régimen, haciendo fluctuar a su gusto las jerarquías, sobre la ideología, de cuya interpretación y aplicación el dictador es el depositario exclusivo. El terror totalitario inhibe toda oposición y aun las críticas más débiles y genera coercitivamente la adhesión y el apoyo activo de las masas al régimen y al jefe personal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es-ES_tradnl"/>
        </w:rPr>
        <w:t>”</w:t>
      </w:r>
      <w:r w:rsidRPr="00BC4874">
        <w:rPr>
          <w:rFonts w:ascii="Times New Roman" w:eastAsiaTheme="minorHAnsi" w:hAnsi="Times New Roman"/>
          <w:color w:val="000000" w:themeColor="text1"/>
          <w:sz w:val="24"/>
          <w:szCs w:val="24"/>
          <w:lang w:val="es-ES_tradnl"/>
        </w:rPr>
        <w:t xml:space="preserve">. </w:t>
      </w:r>
    </w:p>
    <w:p w14:paraId="0786027A" w14:textId="77777777" w:rsidR="009A000B" w:rsidRDefault="009A000B" w:rsidP="00BC4874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val="es-ES_tradnl"/>
        </w:rPr>
      </w:pPr>
    </w:p>
    <w:p w14:paraId="3B19BECA" w14:textId="77777777" w:rsidR="009A000B" w:rsidRDefault="009A000B" w:rsidP="00BC4874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val="es-ES_tradnl"/>
        </w:rPr>
      </w:pPr>
    </w:p>
    <w:p w14:paraId="611E518C" w14:textId="65B91543" w:rsidR="00BC4874" w:rsidRDefault="009A000B" w:rsidP="00BC4874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val="es-ES_tradnl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  <w:lang w:val="es-ES_tradnl"/>
        </w:rPr>
        <w:t>1</w:t>
      </w:r>
      <w:r w:rsidR="00BC4874">
        <w:rPr>
          <w:rFonts w:ascii="Times New Roman" w:eastAsiaTheme="minorHAnsi" w:hAnsi="Times New Roman"/>
          <w:color w:val="000000" w:themeColor="text1"/>
          <w:sz w:val="24"/>
          <w:szCs w:val="24"/>
          <w:lang w:val="es-ES_tradnl"/>
        </w:rPr>
        <w:t>. Según el texto anterior y lo visto en el PPT, identifica dos características de los Totalitarismo en general y explícala.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C4874" w14:paraId="32AC70E3" w14:textId="77777777" w:rsidTr="00BC4874">
        <w:tc>
          <w:tcPr>
            <w:tcW w:w="8828" w:type="dxa"/>
          </w:tcPr>
          <w:p w14:paraId="1ACE7D43" w14:textId="48195AF1" w:rsidR="003779C1" w:rsidRPr="003779C1" w:rsidRDefault="003779C1" w:rsidP="00BC4874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="Times New Roman" w:eastAsiaTheme="minorHAnsi" w:hAnsi="Times New Roman"/>
                <w:color w:val="FF0000"/>
                <w:sz w:val="24"/>
                <w:szCs w:val="24"/>
                <w:lang w:val="es-ES_tradnl"/>
              </w:rPr>
            </w:pPr>
            <w:r w:rsidRPr="003779C1">
              <w:rPr>
                <w:rFonts w:ascii="Times New Roman" w:eastAsiaTheme="minorHAnsi" w:hAnsi="Times New Roman"/>
                <w:color w:val="FF0000"/>
                <w:sz w:val="24"/>
                <w:szCs w:val="24"/>
                <w:lang w:val="es-ES_tradnl"/>
              </w:rPr>
              <w:t>En el PPT de la Guía nº5 se entregaron diversas características que comparten en común los totalitarismos, para este ejemplo seleccioné dos que aparecen en el texto y en el PPT.</w:t>
            </w:r>
          </w:p>
          <w:p w14:paraId="1C73931A" w14:textId="045C9A0B" w:rsidR="00BC4874" w:rsidRPr="003779C1" w:rsidRDefault="003779C1" w:rsidP="00BC4874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="Times New Roman" w:eastAsiaTheme="minorHAnsi" w:hAnsi="Times New Roman"/>
                <w:color w:val="FF0000"/>
                <w:sz w:val="24"/>
                <w:szCs w:val="24"/>
                <w:lang w:val="es-ES_tradnl"/>
              </w:rPr>
            </w:pPr>
            <w:r w:rsidRPr="003779C1">
              <w:rPr>
                <w:rFonts w:ascii="Times New Roman" w:eastAsiaTheme="minorHAnsi" w:hAnsi="Times New Roman"/>
                <w:color w:val="FF0000"/>
                <w:sz w:val="24"/>
                <w:szCs w:val="24"/>
                <w:lang w:val="es-ES_tradnl"/>
              </w:rPr>
              <w:t xml:space="preserve">-Partido único: Un totalitarismo se desarrolla con la instalación de sólo un partido político oficial, censurando y no permitiendo el desarrollo de alguna oposición o un pensamiento distintos al oficial. </w:t>
            </w:r>
          </w:p>
          <w:p w14:paraId="479DCBEC" w14:textId="0F8DAB11" w:rsidR="003779C1" w:rsidRPr="003779C1" w:rsidRDefault="003779C1" w:rsidP="00BC4874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="Times New Roman" w:eastAsiaTheme="minorHAnsi" w:hAnsi="Times New Roman"/>
                <w:color w:val="FF0000"/>
                <w:sz w:val="24"/>
                <w:szCs w:val="24"/>
                <w:lang w:val="es-ES_tradnl"/>
              </w:rPr>
            </w:pPr>
            <w:r w:rsidRPr="003779C1">
              <w:rPr>
                <w:rFonts w:ascii="Times New Roman" w:eastAsiaTheme="minorHAnsi" w:hAnsi="Times New Roman"/>
                <w:color w:val="FF0000"/>
                <w:sz w:val="24"/>
                <w:szCs w:val="24"/>
                <w:lang w:val="es-ES_tradnl"/>
              </w:rPr>
              <w:t xml:space="preserve">-Presencia de un dictadores: Como en todo sistema totalitario hay una cara visible que representa en su totalidad al régimen. El líder es muy importante y debe ser una persona firme y capaz de mantener un régimen en pie, uno de los más conocidos es Hitler por ejemplo. </w:t>
            </w:r>
          </w:p>
          <w:p w14:paraId="18DF0FBC" w14:textId="77777777" w:rsidR="00BC4874" w:rsidRDefault="00BC4874" w:rsidP="00BC4874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es-ES_tradnl"/>
              </w:rPr>
            </w:pPr>
          </w:p>
          <w:p w14:paraId="4A04BBFB" w14:textId="77777777" w:rsidR="00BC4874" w:rsidRDefault="00BC4874" w:rsidP="00BC4874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es-ES_tradnl"/>
              </w:rPr>
            </w:pPr>
          </w:p>
        </w:tc>
      </w:tr>
    </w:tbl>
    <w:p w14:paraId="65B653D6" w14:textId="3A5F88A6" w:rsidR="00BC4874" w:rsidRDefault="00BC4874" w:rsidP="003E4095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293" w:line="340" w:lineRule="atLeast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val="es-ES_tradnl"/>
        </w:rPr>
      </w:pPr>
    </w:p>
    <w:p w14:paraId="595EB8E9" w14:textId="5A0ABE5A" w:rsidR="00BC4874" w:rsidRDefault="009A000B" w:rsidP="003E4095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293" w:line="340" w:lineRule="atLeast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val="es-ES_tradnl"/>
        </w:rPr>
      </w:pPr>
      <w:r>
        <w:rPr>
          <w:rFonts w:ascii="Times New Roman" w:eastAsiaTheme="minorHAnsi" w:hAnsi="Times New Roman"/>
          <w:noProof/>
          <w:color w:val="000000" w:themeColor="text1"/>
          <w:sz w:val="24"/>
          <w:szCs w:val="24"/>
          <w:lang w:val="es-ES_tradnl" w:eastAsia="es-ES_tradnl"/>
        </w:rPr>
        <w:drawing>
          <wp:inline distT="0" distB="0" distL="0" distR="0" wp14:anchorId="693574CF" wp14:editId="2458DB38">
            <wp:extent cx="3185019" cy="6156633"/>
            <wp:effectExtent l="0" t="0" r="0" b="0"/>
            <wp:docPr id="6" name="Imagen 6" descr="Hitl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itle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742" cy="618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4874">
        <w:rPr>
          <w:rFonts w:ascii="Times New Roman" w:eastAsiaTheme="minorHAnsi" w:hAnsi="Times New Roman"/>
          <w:noProof/>
          <w:color w:val="000000" w:themeColor="text1"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9E4B3" wp14:editId="221ABEEA">
                <wp:simplePos x="0" y="0"/>
                <wp:positionH relativeFrom="column">
                  <wp:posOffset>3310255</wp:posOffset>
                </wp:positionH>
                <wp:positionV relativeFrom="paragraph">
                  <wp:posOffset>149860</wp:posOffset>
                </wp:positionV>
                <wp:extent cx="2517140" cy="4119245"/>
                <wp:effectExtent l="0" t="0" r="22860" b="20955"/>
                <wp:wrapThrough wrapText="bothSides">
                  <wp:wrapPolygon edited="0">
                    <wp:start x="0" y="0"/>
                    <wp:lineTo x="0" y="21577"/>
                    <wp:lineTo x="21578" y="21577"/>
                    <wp:lineTo x="21578" y="0"/>
                    <wp:lineTo x="0" y="0"/>
                  </wp:wrapPolygon>
                </wp:wrapThrough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140" cy="4119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E877C1" w14:textId="77777777" w:rsidR="003779C1" w:rsidRDefault="00BC4874" w:rsidP="00BC4874">
                            <w:pPr>
                              <w:jc w:val="both"/>
                            </w:pPr>
                            <w:r w:rsidRPr="00BC4874">
                              <w:rPr>
                                <w:rFonts w:ascii="Times New Roman" w:hAnsi="Times New Roman"/>
                                <w:sz w:val="24"/>
                              </w:rPr>
                              <w:t>2. De acuerdo a la propaganda del régimen Nazi, ¿A qué sujeto social hace llamado para reclutar? ¿Por qué motivos crees tú que necesita a esta población? Explica</w:t>
                            </w:r>
                            <w:r>
                              <w:t>.</w:t>
                            </w:r>
                          </w:p>
                          <w:p w14:paraId="2B7D58DE" w14:textId="7197AC21" w:rsidR="00BC4874" w:rsidRPr="003779C1" w:rsidRDefault="003779C1" w:rsidP="00BC4874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3779C1">
                              <w:rPr>
                                <w:rFonts w:ascii="Times New Roman" w:hAnsi="Times New Roman"/>
                                <w:color w:val="FF0000"/>
                                <w:sz w:val="24"/>
                              </w:rPr>
                              <w:t>En est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</w:rPr>
                              <w:t xml:space="preserve">as propagandas Hitler hace un llamado a la juventud y mujeres. Sus principales motivos es que este tipo de regimen necesita abarcar a una gran mayoría de población, “su totalidad”. A los niños desde pequeño los forman como soldados  y futuros seguidores del régimen por ejemplo en colegios. Al igual que las mujeres necesita este tipo de población para su ventaja y que éstas apoyen con sus familias al régimen Nazi. </w:t>
                            </w:r>
                          </w:p>
                          <w:p w14:paraId="26301F34" w14:textId="77777777" w:rsidR="00BC4874" w:rsidRDefault="00BC4874" w:rsidP="00BC4874"/>
                          <w:p w14:paraId="21872955" w14:textId="77777777" w:rsidR="00BC4874" w:rsidRDefault="00BC4874" w:rsidP="00BC4874"/>
                          <w:p w14:paraId="39AB3303" w14:textId="77777777" w:rsidR="00BC4874" w:rsidRDefault="00BC4874" w:rsidP="00BC4874"/>
                          <w:p w14:paraId="59496457" w14:textId="77777777" w:rsidR="00BC4874" w:rsidRDefault="00BC4874" w:rsidP="00BC4874"/>
                          <w:p w14:paraId="6F9B3BDD" w14:textId="77777777" w:rsidR="00BC4874" w:rsidRDefault="00BC4874" w:rsidP="00BC4874"/>
                          <w:p w14:paraId="31547A75" w14:textId="77777777" w:rsidR="00BC4874" w:rsidRDefault="00BC4874" w:rsidP="00BC4874"/>
                          <w:p w14:paraId="10EAA702" w14:textId="77777777" w:rsidR="00BC4874" w:rsidRDefault="00BC4874" w:rsidP="00BC4874"/>
                          <w:p w14:paraId="1515BCAA" w14:textId="77777777" w:rsidR="00BC4874" w:rsidRDefault="00BC4874" w:rsidP="00BC4874"/>
                          <w:p w14:paraId="7DF37D6D" w14:textId="77777777" w:rsidR="00BC4874" w:rsidRDefault="00BC4874" w:rsidP="00BC4874"/>
                          <w:p w14:paraId="011FBD3B" w14:textId="77777777" w:rsidR="00BC4874" w:rsidRDefault="00BC4874" w:rsidP="00BC4874"/>
                          <w:p w14:paraId="1739EA83" w14:textId="77777777" w:rsidR="00BC4874" w:rsidRDefault="00BC4874" w:rsidP="00BC4874"/>
                          <w:p w14:paraId="23E670B1" w14:textId="77777777" w:rsidR="00BC4874" w:rsidRDefault="00BC4874" w:rsidP="00BC4874"/>
                          <w:p w14:paraId="5A7E0C9E" w14:textId="77777777" w:rsidR="00BC4874" w:rsidRDefault="00BC4874" w:rsidP="00BC4874"/>
                          <w:p w14:paraId="30B6ECD4" w14:textId="77777777" w:rsidR="00BC4874" w:rsidRDefault="00BC4874" w:rsidP="00BC4874"/>
                          <w:p w14:paraId="74A85C47" w14:textId="77777777" w:rsidR="00BC4874" w:rsidRDefault="00BC4874" w:rsidP="00BC4874"/>
                          <w:p w14:paraId="79E8F2C5" w14:textId="77777777" w:rsidR="00BC4874" w:rsidRDefault="00BC4874" w:rsidP="00BC4874"/>
                          <w:p w14:paraId="78B66DD1" w14:textId="77777777" w:rsidR="00BC4874" w:rsidRDefault="00BC4874" w:rsidP="00BC4874"/>
                          <w:p w14:paraId="099FEDAE" w14:textId="77777777" w:rsidR="00BC4874" w:rsidRDefault="00BC4874" w:rsidP="00BC4874"/>
                          <w:p w14:paraId="2A474232" w14:textId="77777777" w:rsidR="00BC4874" w:rsidRDefault="00BC4874" w:rsidP="00BC4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9E4B3" id="Rect_x00e1_ngulo_x0020_7" o:spid="_x0000_s1026" style="position:absolute;left:0;text-align:left;margin-left:260.65pt;margin-top:11.8pt;width:198.2pt;height:32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" fillcolor="white [3201]" strokecolor="black [3200]" strokeweight="1pt">
                <v:textbox>
                  <w:txbxContent>
                    <w:p w14:paraId="48E877C1" w14:textId="77777777" w:rsidR="003779C1" w:rsidRDefault="00BC4874" w:rsidP="00BC4874">
                      <w:pPr>
                        <w:jc w:val="both"/>
                      </w:pPr>
                      <w:r w:rsidRPr="00BC4874">
                        <w:rPr>
                          <w:rFonts w:ascii="Times New Roman" w:hAnsi="Times New Roman"/>
                          <w:sz w:val="24"/>
                        </w:rPr>
                        <w:t>2. De acuerdo a la propaganda del régimen Nazi, ¿A qué sujeto social hace llamado para reclutar? ¿Por qué motivos crees tú que necesita a esta población? Explica</w:t>
                      </w:r>
                      <w:r>
                        <w:t>.</w:t>
                      </w:r>
                    </w:p>
                    <w:p w14:paraId="2B7D58DE" w14:textId="7197AC21" w:rsidR="00BC4874" w:rsidRPr="003779C1" w:rsidRDefault="003779C1" w:rsidP="00BC4874">
                      <w:pPr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 w:rsidRPr="003779C1">
                        <w:rPr>
                          <w:rFonts w:ascii="Times New Roman" w:hAnsi="Times New Roman"/>
                          <w:color w:val="FF0000"/>
                          <w:sz w:val="24"/>
                        </w:rPr>
                        <w:t>En est</w:t>
                      </w:r>
                      <w:r>
                        <w:rPr>
                          <w:rFonts w:ascii="Times New Roman" w:hAnsi="Times New Roman"/>
                          <w:color w:val="FF0000"/>
                          <w:sz w:val="24"/>
                        </w:rPr>
                        <w:t xml:space="preserve">as propagandas Hitler hace un llamado a la juventud y mujeres. Sus principales motivos es que este tipo de regimen necesita abarcar a una gran mayoría de población, “su totalidad”. A los niños desde pequeño los forman como soldados  y futuros seguidores del régimen por ejemplo en colegios. Al igual que las mujeres necesita este tipo de población para su ventaja y que éstas apoyen con sus familias al régimen Nazi. </w:t>
                      </w:r>
                    </w:p>
                    <w:p w14:paraId="26301F34" w14:textId="77777777" w:rsidR="00BC4874" w:rsidRDefault="00BC4874" w:rsidP="00BC4874"/>
                    <w:p w14:paraId="21872955" w14:textId="77777777" w:rsidR="00BC4874" w:rsidRDefault="00BC4874" w:rsidP="00BC4874"/>
                    <w:p w14:paraId="39AB3303" w14:textId="77777777" w:rsidR="00BC4874" w:rsidRDefault="00BC4874" w:rsidP="00BC4874"/>
                    <w:p w14:paraId="59496457" w14:textId="77777777" w:rsidR="00BC4874" w:rsidRDefault="00BC4874" w:rsidP="00BC4874"/>
                    <w:p w14:paraId="6F9B3BDD" w14:textId="77777777" w:rsidR="00BC4874" w:rsidRDefault="00BC4874" w:rsidP="00BC4874"/>
                    <w:p w14:paraId="31547A75" w14:textId="77777777" w:rsidR="00BC4874" w:rsidRDefault="00BC4874" w:rsidP="00BC4874"/>
                    <w:p w14:paraId="10EAA702" w14:textId="77777777" w:rsidR="00BC4874" w:rsidRDefault="00BC4874" w:rsidP="00BC4874"/>
                    <w:p w14:paraId="1515BCAA" w14:textId="77777777" w:rsidR="00BC4874" w:rsidRDefault="00BC4874" w:rsidP="00BC4874"/>
                    <w:p w14:paraId="7DF37D6D" w14:textId="77777777" w:rsidR="00BC4874" w:rsidRDefault="00BC4874" w:rsidP="00BC4874"/>
                    <w:p w14:paraId="011FBD3B" w14:textId="77777777" w:rsidR="00BC4874" w:rsidRDefault="00BC4874" w:rsidP="00BC4874"/>
                    <w:p w14:paraId="1739EA83" w14:textId="77777777" w:rsidR="00BC4874" w:rsidRDefault="00BC4874" w:rsidP="00BC4874"/>
                    <w:p w14:paraId="23E670B1" w14:textId="77777777" w:rsidR="00BC4874" w:rsidRDefault="00BC4874" w:rsidP="00BC4874"/>
                    <w:p w14:paraId="5A7E0C9E" w14:textId="77777777" w:rsidR="00BC4874" w:rsidRDefault="00BC4874" w:rsidP="00BC4874"/>
                    <w:p w14:paraId="30B6ECD4" w14:textId="77777777" w:rsidR="00BC4874" w:rsidRDefault="00BC4874" w:rsidP="00BC4874"/>
                    <w:p w14:paraId="74A85C47" w14:textId="77777777" w:rsidR="00BC4874" w:rsidRDefault="00BC4874" w:rsidP="00BC4874"/>
                    <w:p w14:paraId="79E8F2C5" w14:textId="77777777" w:rsidR="00BC4874" w:rsidRDefault="00BC4874" w:rsidP="00BC4874"/>
                    <w:p w14:paraId="78B66DD1" w14:textId="77777777" w:rsidR="00BC4874" w:rsidRDefault="00BC4874" w:rsidP="00BC4874"/>
                    <w:p w14:paraId="099FEDAE" w14:textId="77777777" w:rsidR="00BC4874" w:rsidRDefault="00BC4874" w:rsidP="00BC4874"/>
                    <w:p w14:paraId="2A474232" w14:textId="77777777" w:rsidR="00BC4874" w:rsidRDefault="00BC4874" w:rsidP="00BC4874"/>
                  </w:txbxContent>
                </v:textbox>
                <w10:wrap type="through"/>
              </v:rect>
            </w:pict>
          </mc:Fallback>
        </mc:AlternateContent>
      </w:r>
    </w:p>
    <w:p w14:paraId="33BF8C4A" w14:textId="77777777" w:rsidR="00BC4874" w:rsidRDefault="00BC4874" w:rsidP="003E4095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293" w:line="340" w:lineRule="atLeast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val="es-ES_tradnl"/>
        </w:rPr>
      </w:pPr>
    </w:p>
    <w:p w14:paraId="6277168E" w14:textId="481018B1" w:rsidR="00BC4874" w:rsidRDefault="00BC4874" w:rsidP="003E4095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293" w:line="340" w:lineRule="atLeast"/>
        <w:jc w:val="both"/>
        <w:rPr>
          <w:rFonts w:ascii="Times New Roman" w:eastAsiaTheme="minorHAnsi" w:hAnsi="Times New Roman"/>
          <w:bCs/>
          <w:color w:val="000000" w:themeColor="text1"/>
          <w:sz w:val="24"/>
          <w:szCs w:val="24"/>
          <w:lang w:val="es-ES_tradnl"/>
        </w:rPr>
      </w:pPr>
      <w:r>
        <w:rPr>
          <w:rFonts w:ascii="Times New Roman" w:eastAsiaTheme="minorHAnsi" w:hAnsi="Times New Roman"/>
          <w:noProof/>
          <w:color w:val="000000" w:themeColor="text1"/>
          <w:sz w:val="24"/>
          <w:szCs w:val="24"/>
          <w:lang w:val="es-ES_tradnl" w:eastAsia="es-ES_tradnl"/>
        </w:rPr>
        <w:drawing>
          <wp:inline distT="0" distB="0" distL="0" distR="0" wp14:anchorId="2F8E6316" wp14:editId="02A812D6">
            <wp:extent cx="2779080" cy="2329281"/>
            <wp:effectExtent l="0" t="0" r="0" b="7620"/>
            <wp:docPr id="1" name="Imagen 1" descr="Stal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lin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880" cy="234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A0C83" w14:textId="5DB95BF8" w:rsidR="006E31E4" w:rsidRDefault="00BC4874" w:rsidP="006E31E4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eastAsiaTheme="minorHAnsi" w:hAnsi="Times" w:cs="Times"/>
          <w:color w:val="000000"/>
          <w:sz w:val="24"/>
          <w:szCs w:val="24"/>
          <w:lang w:val="es-ES_tradnl"/>
        </w:rPr>
      </w:pPr>
      <w:r>
        <w:rPr>
          <w:rFonts w:ascii="Times" w:eastAsiaTheme="minorHAnsi" w:hAnsi="Times" w:cs="Times"/>
          <w:color w:val="000000"/>
          <w:sz w:val="24"/>
          <w:szCs w:val="24"/>
          <w:lang w:val="es-ES_tradnl"/>
        </w:rPr>
        <w:t>3. De acuerdo a la imagen anterior del líder comunista Stalin,  describe cuál es la función de esta propaganda en el contexto de los Totalitarismos y cómo las personas pensarían que es Stalin según el dibujo.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C4874" w14:paraId="0D9480B2" w14:textId="77777777" w:rsidTr="00BC4874">
        <w:tc>
          <w:tcPr>
            <w:tcW w:w="8828" w:type="dxa"/>
          </w:tcPr>
          <w:p w14:paraId="2BFFC0CF" w14:textId="2909FAE0" w:rsidR="00BC4874" w:rsidRPr="00A97BF5" w:rsidRDefault="003779C1" w:rsidP="00A97BF5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jc w:val="both"/>
              <w:rPr>
                <w:rFonts w:ascii="Times" w:eastAsiaTheme="minorHAnsi" w:hAnsi="Times" w:cs="Times"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="Times" w:eastAsiaTheme="minorHAnsi" w:hAnsi="Times" w:cs="Times"/>
                <w:color w:val="FF0000"/>
                <w:sz w:val="24"/>
                <w:szCs w:val="24"/>
                <w:lang w:val="es-ES_tradnl"/>
              </w:rPr>
              <w:t>La función de una propaganda es llamar la atención del público y que esta sea lo más creíble posible, si yo fuera la población de la Unión Soviética de la época al ver este tipo de im</w:t>
            </w:r>
            <w:r w:rsidR="008C242C">
              <w:rPr>
                <w:rFonts w:ascii="Times" w:eastAsiaTheme="minorHAnsi" w:hAnsi="Times" w:cs="Times"/>
                <w:color w:val="FF0000"/>
                <w:sz w:val="24"/>
                <w:szCs w:val="24"/>
                <w:lang w:val="es-ES_tradnl"/>
              </w:rPr>
              <w:t xml:space="preserve">agen por ejemplo en una calle, pensaría que Stalin es una persona cercana y cariñosa, muy cercana a los niños y niñas, que quizás les interese su futuro por lo tanto podría aceptar su régimen si pienso que mi líder tiene esas características. </w:t>
            </w:r>
            <w:bookmarkStart w:id="0" w:name="_GoBack"/>
            <w:bookmarkEnd w:id="0"/>
          </w:p>
        </w:tc>
      </w:tr>
    </w:tbl>
    <w:p w14:paraId="5675C66D" w14:textId="0548F711" w:rsidR="00BC4874" w:rsidRDefault="00BC4874" w:rsidP="006E31E4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eastAsiaTheme="minorHAnsi" w:hAnsi="Times" w:cs="Times"/>
          <w:color w:val="000000"/>
          <w:sz w:val="24"/>
          <w:szCs w:val="24"/>
          <w:lang w:val="es-ES_tradnl"/>
        </w:rPr>
      </w:pPr>
      <w:r>
        <w:rPr>
          <w:rFonts w:ascii="Times" w:eastAsiaTheme="minorHAnsi" w:hAnsi="Times" w:cs="Times"/>
          <w:noProof/>
          <w:color w:val="000000"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7013E" wp14:editId="77514E72">
                <wp:simplePos x="0" y="0"/>
                <wp:positionH relativeFrom="column">
                  <wp:posOffset>2854325</wp:posOffset>
                </wp:positionH>
                <wp:positionV relativeFrom="paragraph">
                  <wp:posOffset>259715</wp:posOffset>
                </wp:positionV>
                <wp:extent cx="2741295" cy="3018790"/>
                <wp:effectExtent l="0" t="0" r="27305" b="29210"/>
                <wp:wrapThrough wrapText="bothSides">
                  <wp:wrapPolygon edited="0">
                    <wp:start x="0" y="0"/>
                    <wp:lineTo x="0" y="21627"/>
                    <wp:lineTo x="21615" y="21627"/>
                    <wp:lineTo x="21615" y="0"/>
                    <wp:lineTo x="0" y="0"/>
                  </wp:wrapPolygon>
                </wp:wrapThrough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1295" cy="30187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4007F7" w14:textId="49B916B5" w:rsidR="00BC4874" w:rsidRDefault="009C32D8" w:rsidP="009C32D8">
                            <w:pPr>
                              <w:jc w:val="both"/>
                            </w:pPr>
                            <w:r w:rsidRPr="009C32D8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4. Describe </w:t>
                            </w:r>
                            <w:r w:rsidR="008C242C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lo que ves en la imagen, y luego </w:t>
                            </w:r>
                            <w:r w:rsidRPr="009C32D8">
                              <w:rPr>
                                <w:rFonts w:ascii="Times New Roman" w:hAnsi="Times New Roman"/>
                                <w:sz w:val="24"/>
                              </w:rPr>
                              <w:t>explica la importancia de un líder en los regímenes totalitarios</w:t>
                            </w:r>
                            <w:r>
                              <w:t xml:space="preserve">. </w:t>
                            </w:r>
                          </w:p>
                          <w:p w14:paraId="5CA8FE8F" w14:textId="5800BB4A" w:rsidR="008C242C" w:rsidRDefault="008C242C" w:rsidP="009C32D8">
                            <w:pPr>
                              <w:jc w:val="both"/>
                              <w:rPr>
                                <w:rFonts w:ascii="Times New Roman" w:hAnsi="Times New Roman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</w:rPr>
                              <w:t xml:space="preserve">En la imagen observo a Mussolini, líder del fascismo entregando algun discurso o palabras a la población, puedo inferir que tuvo una gran cantidad de seguidores ya que se observa mucha gente detrás. </w:t>
                            </w:r>
                          </w:p>
                          <w:p w14:paraId="1723EB25" w14:textId="0BB8815D" w:rsidR="008C242C" w:rsidRPr="008C242C" w:rsidRDefault="008C242C" w:rsidP="009C32D8">
                            <w:pPr>
                              <w:jc w:val="both"/>
                              <w:rPr>
                                <w:rFonts w:ascii="Times New Roman" w:hAnsi="Times New Roman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0000"/>
                                <w:sz w:val="24"/>
                              </w:rPr>
                              <w:t xml:space="preserve">Un líder es esencial en estos regímenes, tiene que conducir a su población, debe ser una persona con carácter y una ideología bien definida para manejar a un gran número. </w:t>
                            </w:r>
                          </w:p>
                          <w:p w14:paraId="69CB5A7C" w14:textId="77777777" w:rsidR="009C32D8" w:rsidRDefault="009C32D8" w:rsidP="00BC4874"/>
                          <w:p w14:paraId="79066AC1" w14:textId="77777777" w:rsidR="009C32D8" w:rsidRDefault="009C32D8" w:rsidP="00BC4874"/>
                          <w:p w14:paraId="6ECB943D" w14:textId="77777777" w:rsidR="009C32D8" w:rsidRDefault="009C32D8" w:rsidP="00BC4874"/>
                          <w:p w14:paraId="1302CE97" w14:textId="77777777" w:rsidR="009C32D8" w:rsidRDefault="009C32D8" w:rsidP="00BC4874"/>
                          <w:p w14:paraId="6DBC3604" w14:textId="77777777" w:rsidR="009C32D8" w:rsidRDefault="009C32D8" w:rsidP="00BC4874"/>
                          <w:p w14:paraId="68713C60" w14:textId="77777777" w:rsidR="009C32D8" w:rsidRDefault="009C32D8" w:rsidP="00BC4874"/>
                          <w:p w14:paraId="5E8216A2" w14:textId="0DA80162" w:rsidR="009C32D8" w:rsidRDefault="009C32D8" w:rsidP="00BC4874"/>
                          <w:p w14:paraId="0ED0D867" w14:textId="77777777" w:rsidR="009C32D8" w:rsidRDefault="009C32D8" w:rsidP="00BC4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67013E" id="Rect_x00e1_ngulo_x0020_5" o:spid="_x0000_s1027" style="position:absolute;margin-left:224.75pt;margin-top:20.45pt;width:215.85pt;height:23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" fillcolor="white [3201]" strokecolor="black [3200]" strokeweight="1pt">
                <v:textbox>
                  <w:txbxContent>
                    <w:p w14:paraId="1A4007F7" w14:textId="49B916B5" w:rsidR="00BC4874" w:rsidRDefault="009C32D8" w:rsidP="009C32D8">
                      <w:pPr>
                        <w:jc w:val="both"/>
                      </w:pPr>
                      <w:r w:rsidRPr="009C32D8">
                        <w:rPr>
                          <w:rFonts w:ascii="Times New Roman" w:hAnsi="Times New Roman"/>
                          <w:sz w:val="24"/>
                        </w:rPr>
                        <w:t xml:space="preserve">4. Describe </w:t>
                      </w:r>
                      <w:r w:rsidR="008C242C">
                        <w:rPr>
                          <w:rFonts w:ascii="Times New Roman" w:hAnsi="Times New Roman"/>
                          <w:sz w:val="24"/>
                        </w:rPr>
                        <w:t xml:space="preserve">lo que ves en la imagen, y luego </w:t>
                      </w:r>
                      <w:r w:rsidRPr="009C32D8">
                        <w:rPr>
                          <w:rFonts w:ascii="Times New Roman" w:hAnsi="Times New Roman"/>
                          <w:sz w:val="24"/>
                        </w:rPr>
                        <w:t>explica la importancia de un líder en los regímenes totalitarios</w:t>
                      </w:r>
                      <w:r>
                        <w:t xml:space="preserve">. </w:t>
                      </w:r>
                    </w:p>
                    <w:p w14:paraId="5CA8FE8F" w14:textId="5800BB4A" w:rsidR="008C242C" w:rsidRDefault="008C242C" w:rsidP="009C32D8">
                      <w:pPr>
                        <w:jc w:val="both"/>
                        <w:rPr>
                          <w:rFonts w:ascii="Times New Roman" w:hAnsi="Times New Roman"/>
                          <w:color w:val="FF0000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color w:val="FF0000"/>
                          <w:sz w:val="24"/>
                        </w:rPr>
                        <w:t xml:space="preserve">En la imagen observo a Mussolini, líder del fascismo entregando algun discurso o palabras a la población, puedo inferir que tuvo una gran cantidad de seguidores ya que se observa mucha gente detrás. </w:t>
                      </w:r>
                    </w:p>
                    <w:p w14:paraId="1723EB25" w14:textId="0BB8815D" w:rsidR="008C242C" w:rsidRPr="008C242C" w:rsidRDefault="008C242C" w:rsidP="009C32D8">
                      <w:pPr>
                        <w:jc w:val="both"/>
                        <w:rPr>
                          <w:rFonts w:ascii="Times New Roman" w:hAnsi="Times New Roman"/>
                          <w:color w:val="FF0000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color w:val="FF0000"/>
                          <w:sz w:val="24"/>
                        </w:rPr>
                        <w:t xml:space="preserve">Un líder es esencial en estos regímenes, tiene que conducir a su población, debe ser una persona con carácter y una ideología bien definida para manejar a un gran número. </w:t>
                      </w:r>
                    </w:p>
                    <w:p w14:paraId="69CB5A7C" w14:textId="77777777" w:rsidR="009C32D8" w:rsidRDefault="009C32D8" w:rsidP="00BC4874"/>
                    <w:p w14:paraId="79066AC1" w14:textId="77777777" w:rsidR="009C32D8" w:rsidRDefault="009C32D8" w:rsidP="00BC4874"/>
                    <w:p w14:paraId="6ECB943D" w14:textId="77777777" w:rsidR="009C32D8" w:rsidRDefault="009C32D8" w:rsidP="00BC4874"/>
                    <w:p w14:paraId="1302CE97" w14:textId="77777777" w:rsidR="009C32D8" w:rsidRDefault="009C32D8" w:rsidP="00BC4874"/>
                    <w:p w14:paraId="6DBC3604" w14:textId="77777777" w:rsidR="009C32D8" w:rsidRDefault="009C32D8" w:rsidP="00BC4874"/>
                    <w:p w14:paraId="68713C60" w14:textId="77777777" w:rsidR="009C32D8" w:rsidRDefault="009C32D8" w:rsidP="00BC4874"/>
                    <w:p w14:paraId="5E8216A2" w14:textId="0DA80162" w:rsidR="009C32D8" w:rsidRDefault="009C32D8" w:rsidP="00BC4874"/>
                    <w:p w14:paraId="0ED0D867" w14:textId="77777777" w:rsidR="009C32D8" w:rsidRDefault="009C32D8" w:rsidP="00BC4874"/>
                  </w:txbxContent>
                </v:textbox>
                <w10:wrap type="through"/>
              </v:rect>
            </w:pict>
          </mc:Fallback>
        </mc:AlternateContent>
      </w:r>
    </w:p>
    <w:p w14:paraId="38282640" w14:textId="3FBB08AF" w:rsidR="00BC4874" w:rsidRDefault="00BC4874" w:rsidP="006E31E4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eastAsiaTheme="minorHAnsi" w:hAnsi="Times" w:cs="Times"/>
          <w:color w:val="000000"/>
          <w:sz w:val="24"/>
          <w:szCs w:val="24"/>
          <w:lang w:val="es-ES_tradnl"/>
        </w:rPr>
      </w:pPr>
      <w:r>
        <w:rPr>
          <w:rFonts w:ascii="Times" w:eastAsiaTheme="minorHAnsi" w:hAnsi="Times" w:cs="Times"/>
          <w:noProof/>
          <w:color w:val="000000"/>
          <w:sz w:val="24"/>
          <w:szCs w:val="24"/>
          <w:lang w:val="es-ES_tradnl" w:eastAsia="es-ES_tradnl"/>
        </w:rPr>
        <w:t xml:space="preserve"> </w:t>
      </w:r>
      <w:r>
        <w:rPr>
          <w:rFonts w:ascii="Times" w:eastAsiaTheme="minorHAnsi" w:hAnsi="Times" w:cs="Times"/>
          <w:noProof/>
          <w:color w:val="000000"/>
          <w:sz w:val="24"/>
          <w:szCs w:val="24"/>
          <w:lang w:val="es-ES_tradnl" w:eastAsia="es-ES_tradnl"/>
        </w:rPr>
        <w:drawing>
          <wp:inline distT="0" distB="0" distL="0" distR="0" wp14:anchorId="11433474" wp14:editId="5EC777BF">
            <wp:extent cx="2472105" cy="2694039"/>
            <wp:effectExtent l="0" t="0" r="0" b="0"/>
            <wp:docPr id="4" name="Imagen 4" descr="Mussol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ssolini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939" cy="2718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64966" w14:textId="77777777" w:rsidR="002A0268" w:rsidRPr="002A0268" w:rsidRDefault="002A0268" w:rsidP="00E363A6">
      <w:pPr>
        <w:tabs>
          <w:tab w:val="center" w:pos="5058"/>
          <w:tab w:val="left" w:pos="9090"/>
        </w:tabs>
        <w:spacing w:line="240" w:lineRule="auto"/>
        <w:jc w:val="both"/>
        <w:rPr>
          <w:rFonts w:ascii="Times New Roman" w:hAnsi="Times New Roman"/>
          <w:sz w:val="24"/>
        </w:rPr>
      </w:pPr>
    </w:p>
    <w:sectPr w:rsidR="002A0268" w:rsidRPr="002A0268" w:rsidSect="00CD14D0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827320" w14:textId="77777777" w:rsidR="00DF6143" w:rsidRDefault="00DF6143" w:rsidP="00191E23">
      <w:pPr>
        <w:spacing w:after="0" w:line="240" w:lineRule="auto"/>
      </w:pPr>
      <w:r>
        <w:separator/>
      </w:r>
    </w:p>
  </w:endnote>
  <w:endnote w:type="continuationSeparator" w:id="0">
    <w:p w14:paraId="549BADF8" w14:textId="77777777" w:rsidR="00DF6143" w:rsidRDefault="00DF6143" w:rsidP="00191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B3EA1" w14:textId="77777777" w:rsidR="00DF6143" w:rsidRDefault="00DF6143" w:rsidP="00191E23">
      <w:pPr>
        <w:spacing w:after="0" w:line="240" w:lineRule="auto"/>
      </w:pPr>
      <w:r>
        <w:separator/>
      </w:r>
    </w:p>
  </w:footnote>
  <w:footnote w:type="continuationSeparator" w:id="0">
    <w:p w14:paraId="7A68962B" w14:textId="77777777" w:rsidR="00DF6143" w:rsidRDefault="00DF6143" w:rsidP="00191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E77DB" w14:textId="77777777" w:rsidR="00191E23" w:rsidRDefault="00191E23" w:rsidP="00191E23">
    <w:pPr>
      <w:spacing w:after="0" w:line="240" w:lineRule="auto"/>
      <w:jc w:val="both"/>
      <w:rPr>
        <w:rFonts w:ascii="Times New Roman" w:eastAsia="Times New Roman" w:hAnsi="Times New Roman"/>
      </w:rPr>
    </w:pPr>
    <w:r>
      <w:rPr>
        <w:rFonts w:ascii="Times New Roman" w:eastAsia="Times New Roman" w:hAnsi="Times New Roman"/>
      </w:rPr>
      <w:t>Colegio Santa María de Maipú</w:t>
    </w: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hidden="0" allowOverlap="1" wp14:anchorId="0286D585" wp14:editId="09BA026C">
          <wp:simplePos x="0" y="0"/>
          <wp:positionH relativeFrom="column">
            <wp:posOffset>-19049</wp:posOffset>
          </wp:positionH>
          <wp:positionV relativeFrom="paragraph">
            <wp:posOffset>-54609</wp:posOffset>
          </wp:positionV>
          <wp:extent cx="342900" cy="408305"/>
          <wp:effectExtent l="0" t="0" r="0" b="0"/>
          <wp:wrapSquare wrapText="bothSides" distT="0" distB="0" distL="114300" distR="114300"/>
          <wp:docPr id="2" name="image2.jpg" descr="Logo BL MI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BL MIN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2900" cy="408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B111238" w14:textId="77777777" w:rsidR="00813AE4" w:rsidRDefault="00191E23" w:rsidP="00191E23">
    <w:pPr>
      <w:pStyle w:val="Encabezado"/>
      <w:rPr>
        <w:rFonts w:ascii="Times New Roman" w:eastAsia="Times New Roman" w:hAnsi="Times New Roman"/>
      </w:rPr>
    </w:pPr>
    <w:r>
      <w:rPr>
        <w:rFonts w:ascii="Times New Roman" w:eastAsia="Times New Roman" w:hAnsi="Times New Roman"/>
      </w:rPr>
      <w:t>Departamento Historia</w:t>
    </w:r>
  </w:p>
  <w:p w14:paraId="2CD1DFBA" w14:textId="7449DC97" w:rsidR="00191E23" w:rsidRDefault="00813AE4" w:rsidP="00191E23">
    <w:pPr>
      <w:pStyle w:val="Encabezado"/>
    </w:pPr>
    <w:r>
      <w:rPr>
        <w:rFonts w:ascii="Times New Roman" w:eastAsia="Times New Roman" w:hAnsi="Times New Roman"/>
      </w:rPr>
      <w:t xml:space="preserve">Profesora: Silvana López </w:t>
    </w:r>
    <w:r w:rsidR="00191E23">
      <w:rPr>
        <w:rFonts w:ascii="Times New Roman" w:eastAsia="Times New Roman" w:hAnsi="Times New Roman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486649"/>
    <w:multiLevelType w:val="hybridMultilevel"/>
    <w:tmpl w:val="9C1EB76C"/>
    <w:lvl w:ilvl="0" w:tplc="1A60461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B42B28"/>
    <w:multiLevelType w:val="hybridMultilevel"/>
    <w:tmpl w:val="8FF6472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8151AB"/>
    <w:multiLevelType w:val="hybridMultilevel"/>
    <w:tmpl w:val="8AD48D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2B8"/>
    <w:rsid w:val="000202D6"/>
    <w:rsid w:val="001176EE"/>
    <w:rsid w:val="00191E23"/>
    <w:rsid w:val="001A6854"/>
    <w:rsid w:val="001B1E43"/>
    <w:rsid w:val="001D5821"/>
    <w:rsid w:val="001E4D01"/>
    <w:rsid w:val="001F2F84"/>
    <w:rsid w:val="00200A60"/>
    <w:rsid w:val="0020395E"/>
    <w:rsid w:val="00286190"/>
    <w:rsid w:val="002A0268"/>
    <w:rsid w:val="002D1864"/>
    <w:rsid w:val="00324A97"/>
    <w:rsid w:val="003252B5"/>
    <w:rsid w:val="003779C1"/>
    <w:rsid w:val="003835AF"/>
    <w:rsid w:val="00397F80"/>
    <w:rsid w:val="003E4095"/>
    <w:rsid w:val="00417FBE"/>
    <w:rsid w:val="00440E06"/>
    <w:rsid w:val="004539F2"/>
    <w:rsid w:val="00552926"/>
    <w:rsid w:val="005B1ABE"/>
    <w:rsid w:val="0061726B"/>
    <w:rsid w:val="00656AA0"/>
    <w:rsid w:val="006D144F"/>
    <w:rsid w:val="006E31E4"/>
    <w:rsid w:val="007271E9"/>
    <w:rsid w:val="007E50E9"/>
    <w:rsid w:val="00800582"/>
    <w:rsid w:val="008011E9"/>
    <w:rsid w:val="00813AE4"/>
    <w:rsid w:val="008C242C"/>
    <w:rsid w:val="008C25E8"/>
    <w:rsid w:val="0091369C"/>
    <w:rsid w:val="00917916"/>
    <w:rsid w:val="009A000B"/>
    <w:rsid w:val="009C32D8"/>
    <w:rsid w:val="00A97BF5"/>
    <w:rsid w:val="00AB54D0"/>
    <w:rsid w:val="00AC474F"/>
    <w:rsid w:val="00B06588"/>
    <w:rsid w:val="00BC4874"/>
    <w:rsid w:val="00BD5460"/>
    <w:rsid w:val="00C71EF3"/>
    <w:rsid w:val="00C929AC"/>
    <w:rsid w:val="00C96CF1"/>
    <w:rsid w:val="00CB5584"/>
    <w:rsid w:val="00CD14D0"/>
    <w:rsid w:val="00CD3243"/>
    <w:rsid w:val="00CF06B3"/>
    <w:rsid w:val="00DF6143"/>
    <w:rsid w:val="00E363A6"/>
    <w:rsid w:val="00E6126E"/>
    <w:rsid w:val="00E92874"/>
    <w:rsid w:val="00EC074B"/>
    <w:rsid w:val="00EC0A4A"/>
    <w:rsid w:val="00EF0ED7"/>
    <w:rsid w:val="00F077AE"/>
    <w:rsid w:val="00F802B8"/>
    <w:rsid w:val="00FE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54C9D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2B8"/>
    <w:pPr>
      <w:spacing w:after="200" w:line="276" w:lineRule="auto"/>
    </w:pPr>
    <w:rPr>
      <w:rFonts w:ascii="Calibri" w:eastAsia="Calibri" w:hAnsi="Calibri" w:cs="Times New Roman"/>
      <w:sz w:val="22"/>
      <w:szCs w:val="22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F802B8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F802B8"/>
    <w:rPr>
      <w:sz w:val="22"/>
      <w:szCs w:val="22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91E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1E23"/>
    <w:rPr>
      <w:rFonts w:ascii="Calibri" w:eastAsia="Calibri" w:hAnsi="Calibri" w:cs="Times New Roman"/>
      <w:sz w:val="22"/>
      <w:szCs w:val="22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191E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1E23"/>
    <w:rPr>
      <w:rFonts w:ascii="Calibri" w:eastAsia="Calibri" w:hAnsi="Calibri" w:cs="Times New Roman"/>
      <w:sz w:val="22"/>
      <w:szCs w:val="22"/>
      <w:lang w:val="es-CL"/>
    </w:rPr>
  </w:style>
  <w:style w:type="paragraph" w:styleId="Subttulo">
    <w:name w:val="Subtitle"/>
    <w:basedOn w:val="Normal"/>
    <w:next w:val="Normal"/>
    <w:link w:val="SubttuloCar"/>
    <w:rsid w:val="00191E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es-MX" w:eastAsia="es-ES_tradnl"/>
    </w:rPr>
  </w:style>
  <w:style w:type="character" w:customStyle="1" w:styleId="SubttuloCar">
    <w:name w:val="Subtítulo Car"/>
    <w:basedOn w:val="Fuentedeprrafopredeter"/>
    <w:link w:val="Subttulo"/>
    <w:rsid w:val="00191E23"/>
    <w:rPr>
      <w:rFonts w:ascii="Georgia" w:eastAsia="Georgia" w:hAnsi="Georgia" w:cs="Georgia"/>
      <w:i/>
      <w:color w:val="666666"/>
      <w:sz w:val="48"/>
      <w:szCs w:val="48"/>
      <w:lang w:val="es-MX" w:eastAsia="es-ES_tradnl"/>
    </w:rPr>
  </w:style>
  <w:style w:type="paragraph" w:styleId="Sinespaciado">
    <w:name w:val="No Spacing"/>
    <w:uiPriority w:val="1"/>
    <w:qFormat/>
    <w:rsid w:val="00E6126E"/>
    <w:rPr>
      <w:rFonts w:ascii="Calibri" w:eastAsia="Calibri" w:hAnsi="Calibri" w:cs="Times New Roman"/>
      <w:sz w:val="22"/>
      <w:szCs w:val="22"/>
      <w:lang w:val="es-VE"/>
    </w:rPr>
  </w:style>
  <w:style w:type="character" w:styleId="Hipervnculovisitado">
    <w:name w:val="FollowedHyperlink"/>
    <w:basedOn w:val="Fuentedeprrafopredeter"/>
    <w:uiPriority w:val="99"/>
    <w:semiHidden/>
    <w:unhideWhenUsed/>
    <w:rsid w:val="007E50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youtube.com/watch?v=1sQ49UFbyFQ&amp;t=5s" TargetMode="External"/><Relationship Id="rId8" Type="http://schemas.openxmlformats.org/officeDocument/2006/relationships/hyperlink" Target="mailto:historia.ii.smm@gmail.com" TargetMode="Externa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562</Words>
  <Characters>3096</Characters>
  <Application>Microsoft Macintosh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46</cp:revision>
  <dcterms:created xsi:type="dcterms:W3CDTF">2020-03-16T14:23:00Z</dcterms:created>
  <dcterms:modified xsi:type="dcterms:W3CDTF">2020-05-04T21:17:00Z</dcterms:modified>
</cp:coreProperties>
</file>