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49AC1" w14:textId="0F36B58C" w:rsidR="00277CE8" w:rsidRPr="00D20939" w:rsidRDefault="00277CE8" w:rsidP="00277CE8">
      <w:pPr>
        <w:jc w:val="center"/>
        <w:rPr>
          <w:rFonts w:ascii="Arial" w:hAnsi="Arial"/>
          <w:b/>
          <w:bCs w:val="0"/>
          <w:u w:val="single"/>
        </w:rPr>
      </w:pPr>
      <w:r w:rsidRPr="00D20939">
        <w:rPr>
          <w:rFonts w:ascii="Arial" w:hAnsi="Arial"/>
          <w:b/>
          <w:u w:val="single"/>
        </w:rPr>
        <w:t>Guía de autoaprendizaje N°1</w:t>
      </w:r>
      <w:r>
        <w:rPr>
          <w:rFonts w:ascii="Arial" w:hAnsi="Arial"/>
          <w:b/>
          <w:u w:val="single"/>
        </w:rPr>
        <w:t>4</w:t>
      </w:r>
      <w:r w:rsidRPr="00D20939">
        <w:rPr>
          <w:rFonts w:ascii="Arial" w:hAnsi="Arial"/>
          <w:b/>
          <w:u w:val="single"/>
        </w:rPr>
        <w:t xml:space="preserve"> Biología II°</w:t>
      </w:r>
      <w:r>
        <w:rPr>
          <w:rFonts w:ascii="Arial" w:hAnsi="Arial"/>
          <w:b/>
          <w:u w:val="single"/>
        </w:rPr>
        <w:t xml:space="preserve"> </w:t>
      </w:r>
      <w:r w:rsidRPr="00D20939">
        <w:rPr>
          <w:rFonts w:ascii="Arial" w:hAnsi="Arial"/>
          <w:b/>
          <w:u w:val="single"/>
        </w:rPr>
        <w:t>Medio</w:t>
      </w:r>
    </w:p>
    <w:p w14:paraId="38D1A54C" w14:textId="77777777" w:rsidR="00277CE8" w:rsidRPr="00D20939" w:rsidRDefault="00277CE8" w:rsidP="00277CE8">
      <w:pPr>
        <w:jc w:val="both"/>
        <w:rPr>
          <w:rFonts w:ascii="Arial" w:hAnsi="Arial"/>
        </w:rPr>
      </w:pPr>
      <w:r w:rsidRPr="00D20939">
        <w:rPr>
          <w:rFonts w:ascii="Arial" w:hAnsi="Arial"/>
        </w:rPr>
        <w:t>Nombre: _______________________________ Curso: ______Fecha: ______</w:t>
      </w:r>
    </w:p>
    <w:tbl>
      <w:tblPr>
        <w:tblStyle w:val="Tablaconcuadrcula"/>
        <w:tblW w:w="9337" w:type="dxa"/>
        <w:tblLook w:val="04A0" w:firstRow="1" w:lastRow="0" w:firstColumn="1" w:lastColumn="0" w:noHBand="0" w:noVBand="1"/>
      </w:tblPr>
      <w:tblGrid>
        <w:gridCol w:w="9337"/>
      </w:tblGrid>
      <w:tr w:rsidR="00277CE8" w:rsidRPr="00D20939" w14:paraId="6A9DD137" w14:textId="77777777" w:rsidTr="006004BC">
        <w:trPr>
          <w:trHeight w:val="2210"/>
        </w:trPr>
        <w:tc>
          <w:tcPr>
            <w:tcW w:w="9337" w:type="dxa"/>
          </w:tcPr>
          <w:p w14:paraId="0F10390E" w14:textId="77777777" w:rsidR="00B8387A" w:rsidRDefault="00B8387A" w:rsidP="00B8387A">
            <w:pPr>
              <w:jc w:val="both"/>
              <w:rPr>
                <w:rFonts w:ascii="Arial" w:hAnsi="Arial"/>
                <w:b/>
                <w:bCs w:val="0"/>
              </w:rPr>
            </w:pPr>
            <w:r>
              <w:rPr>
                <w:rFonts w:ascii="Arial" w:hAnsi="Arial"/>
                <w:b/>
              </w:rPr>
              <w:t xml:space="preserve">Unidad 3: Genética </w:t>
            </w:r>
          </w:p>
          <w:p w14:paraId="7C698B39" w14:textId="77777777" w:rsidR="00B8387A" w:rsidRDefault="00B8387A" w:rsidP="00B8387A">
            <w:pPr>
              <w:jc w:val="both"/>
              <w:rPr>
                <w:rFonts w:ascii="Arial" w:hAnsi="Arial"/>
              </w:rPr>
            </w:pPr>
            <w:r w:rsidRPr="00D20939">
              <w:rPr>
                <w:rFonts w:ascii="Arial" w:hAnsi="Arial"/>
              </w:rPr>
              <w:t>OA</w:t>
            </w:r>
            <w:r>
              <w:rPr>
                <w:rFonts w:ascii="Arial" w:hAnsi="Arial"/>
              </w:rPr>
              <w:t>6</w:t>
            </w:r>
            <w:r w:rsidRPr="00D20939">
              <w:rPr>
                <w:rFonts w:ascii="Arial" w:hAnsi="Arial"/>
              </w:rPr>
              <w:t xml:space="preserve">: </w:t>
            </w:r>
            <w:r>
              <w:rPr>
                <w:rFonts w:ascii="Arial" w:hAnsi="Arial"/>
              </w:rPr>
              <w:t>Investigar y argumentar, basándose en evidencias, que el material genético se transmite de generación en generación en organismos como plantas y animales, considerando:</w:t>
            </w:r>
          </w:p>
          <w:p w14:paraId="780F124C" w14:textId="77777777" w:rsidR="00B8387A" w:rsidRDefault="00B8387A" w:rsidP="00B8387A">
            <w:pPr>
              <w:pStyle w:val="Prrafodelista"/>
              <w:numPr>
                <w:ilvl w:val="0"/>
                <w:numId w:val="1"/>
              </w:numPr>
              <w:jc w:val="both"/>
              <w:rPr>
                <w:rFonts w:ascii="Arial" w:hAnsi="Arial"/>
              </w:rPr>
            </w:pPr>
            <w:r>
              <w:rPr>
                <w:rFonts w:ascii="Arial" w:hAnsi="Arial"/>
              </w:rPr>
              <w:t xml:space="preserve">La comparación de la mitosis y la meiosis. </w:t>
            </w:r>
          </w:p>
          <w:p w14:paraId="753DF2E7" w14:textId="77777777" w:rsidR="00B8387A" w:rsidRPr="006758C4" w:rsidRDefault="00B8387A" w:rsidP="00B8387A">
            <w:pPr>
              <w:pStyle w:val="Prrafodelista"/>
              <w:numPr>
                <w:ilvl w:val="0"/>
                <w:numId w:val="1"/>
              </w:numPr>
              <w:jc w:val="both"/>
              <w:rPr>
                <w:rFonts w:ascii="Arial" w:hAnsi="Arial"/>
              </w:rPr>
            </w:pPr>
            <w:r>
              <w:rPr>
                <w:rFonts w:ascii="Arial" w:hAnsi="Arial"/>
              </w:rPr>
              <w:t>Las causas y consecuencias de anomalías y pérdida de control de la división celular (tumor, cáncer, trisomía, entre otros).</w:t>
            </w:r>
          </w:p>
          <w:p w14:paraId="649C8D83" w14:textId="77777777" w:rsidR="00B8387A" w:rsidRPr="00D20939" w:rsidRDefault="00B8387A" w:rsidP="00B8387A">
            <w:pPr>
              <w:jc w:val="both"/>
              <w:rPr>
                <w:rFonts w:ascii="Arial" w:hAnsi="Arial"/>
              </w:rPr>
            </w:pPr>
          </w:p>
          <w:p w14:paraId="64EDD5B2" w14:textId="77777777" w:rsidR="00B8387A" w:rsidRDefault="00B8387A" w:rsidP="00B8387A">
            <w:pPr>
              <w:jc w:val="both"/>
              <w:rPr>
                <w:rStyle w:val="Hipervnculo"/>
                <w:rFonts w:ascii="Arial" w:hAnsi="Arial"/>
              </w:rPr>
            </w:pPr>
            <w:r w:rsidRPr="00D20939">
              <w:rPr>
                <w:rFonts w:ascii="Arial" w:hAnsi="Arial"/>
                <w:b/>
              </w:rPr>
              <w:t>Instrucciones:</w:t>
            </w:r>
            <w:r>
              <w:rPr>
                <w:rFonts w:ascii="Arial" w:hAnsi="Arial"/>
                <w:b/>
              </w:rPr>
              <w:t xml:space="preserve"> </w:t>
            </w:r>
            <w:r w:rsidRPr="00877AB8">
              <w:rPr>
                <w:rFonts w:ascii="Arial" w:hAnsi="Arial"/>
              </w:rPr>
              <w:t>Antes de realizar la guía, te invitamos a revisar el vídeo llamado</w:t>
            </w:r>
            <w:r>
              <w:rPr>
                <w:rFonts w:ascii="Arial" w:hAnsi="Arial"/>
              </w:rPr>
              <w:t xml:space="preserve">: </w:t>
            </w:r>
            <w:r>
              <w:rPr>
                <w:rFonts w:ascii="Arial" w:hAnsi="Arial"/>
                <w:b/>
                <w:bCs w:val="0"/>
              </w:rPr>
              <w:t>“El Ciclo de una Célula”</w:t>
            </w:r>
            <w:r>
              <w:rPr>
                <w:rFonts w:ascii="Arial" w:hAnsi="Arial"/>
              </w:rPr>
              <w:t xml:space="preserve"> </w:t>
            </w:r>
            <w:r w:rsidRPr="00877AB8">
              <w:rPr>
                <w:rFonts w:ascii="Arial" w:hAnsi="Arial"/>
              </w:rPr>
              <w:t xml:space="preserve">podrá ser visto en nuestro canal de </w:t>
            </w:r>
            <w:proofErr w:type="spellStart"/>
            <w:r w:rsidRPr="00877AB8">
              <w:rPr>
                <w:rFonts w:ascii="Arial" w:hAnsi="Arial"/>
              </w:rPr>
              <w:t>Youtube</w:t>
            </w:r>
            <w:proofErr w:type="spellEnd"/>
            <w:r w:rsidRPr="00877AB8">
              <w:rPr>
                <w:rFonts w:ascii="Arial" w:hAnsi="Arial"/>
              </w:rPr>
              <w:t xml:space="preserve"> “Departamento de Ciencias”. </w:t>
            </w:r>
            <w:r>
              <w:rPr>
                <w:rFonts w:ascii="Arial" w:hAnsi="Arial"/>
              </w:rPr>
              <w:t xml:space="preserve">Link: </w:t>
            </w:r>
            <w:hyperlink r:id="rId7" w:history="1">
              <w:r w:rsidRPr="00C229B7">
                <w:rPr>
                  <w:rStyle w:val="Hipervnculo"/>
                  <w:rFonts w:ascii="Arial" w:hAnsi="Arial"/>
                </w:rPr>
                <w:t>https://youtu.be/DKTnOaRc2Ag</w:t>
              </w:r>
            </w:hyperlink>
          </w:p>
          <w:p w14:paraId="132BF837" w14:textId="77777777" w:rsidR="00B8387A" w:rsidRPr="00B44784" w:rsidRDefault="00B8387A" w:rsidP="00B8387A">
            <w:pPr>
              <w:jc w:val="both"/>
              <w:rPr>
                <w:rFonts w:ascii="Arial" w:hAnsi="Arial"/>
                <w:b/>
                <w:bCs w:val="0"/>
                <w:color w:val="FF0000"/>
              </w:rPr>
            </w:pPr>
            <w:r>
              <w:rPr>
                <w:rFonts w:ascii="Arial" w:hAnsi="Arial"/>
                <w:b/>
                <w:bCs w:val="0"/>
              </w:rPr>
              <w:t xml:space="preserve">Para esta clase, se utilizará material complementario que podrá ser descargado desde el siguiente link: </w:t>
            </w:r>
            <w:hyperlink r:id="rId8" w:history="1">
              <w:r w:rsidRPr="00B44784">
                <w:rPr>
                  <w:rStyle w:val="Hipervnculo"/>
                  <w:rFonts w:ascii="Arial" w:hAnsi="Arial"/>
                </w:rPr>
                <w:t>http://liitec.userena.cl/wp-content/uploads/2020/01/mitosis_guia_espanol.pdf</w:t>
              </w:r>
            </w:hyperlink>
            <w:r>
              <w:rPr>
                <w:rFonts w:ascii="Arial" w:hAnsi="Arial"/>
              </w:rPr>
              <w:t xml:space="preserve"> </w:t>
            </w:r>
            <w:r w:rsidRPr="00B44784">
              <w:rPr>
                <w:rFonts w:ascii="Arial" w:hAnsi="Arial"/>
                <w:b/>
                <w:bCs w:val="0"/>
                <w:color w:val="FF0000"/>
              </w:rPr>
              <w:t>(Se debe descargar la aplicación que allí aparece)</w:t>
            </w:r>
          </w:p>
          <w:p w14:paraId="46A95E92" w14:textId="77777777" w:rsidR="00277CE8" w:rsidRPr="00D20939" w:rsidRDefault="00277CE8" w:rsidP="00B8387A">
            <w:pPr>
              <w:jc w:val="both"/>
              <w:rPr>
                <w:rFonts w:ascii="Arial" w:hAnsi="Arial"/>
              </w:rPr>
            </w:pPr>
          </w:p>
        </w:tc>
      </w:tr>
    </w:tbl>
    <w:p w14:paraId="43702470" w14:textId="79BE9280" w:rsidR="00277CE8" w:rsidRDefault="00277CE8" w:rsidP="00277CE8">
      <w:pPr>
        <w:jc w:val="both"/>
        <w:rPr>
          <w:rFonts w:ascii="Arial" w:hAnsi="Arial"/>
          <w:i/>
          <w:iCs/>
        </w:rPr>
      </w:pPr>
      <w:r w:rsidRPr="00AF5F36">
        <w:rPr>
          <w:rFonts w:ascii="Arial" w:hAnsi="Arial"/>
          <w:i/>
          <w:iCs/>
        </w:rPr>
        <w:t>El desarrollo de las guías de autoaprendizaje puedes imprimirlas y archivarlas en una carpeta por asignatura o puedes solo guardarlas digitalmente y responderlas en tu cuaderno (escribiendo sólo las respuestas, debidamente especificadas, N° de guía, fecha y número de respuesta).</w:t>
      </w:r>
    </w:p>
    <w:p w14:paraId="28DADEC1" w14:textId="5A8F6F5A" w:rsidR="00252978" w:rsidRDefault="00277CE8" w:rsidP="00277CE8">
      <w:pPr>
        <w:jc w:val="center"/>
        <w:rPr>
          <w:rFonts w:ascii="Arial" w:hAnsi="Arial"/>
          <w:b/>
          <w:bCs w:val="0"/>
          <w:u w:val="single"/>
        </w:rPr>
      </w:pPr>
      <w:r w:rsidRPr="00277CE8">
        <w:rPr>
          <w:rFonts w:ascii="Arial" w:hAnsi="Arial"/>
          <w:b/>
          <w:bCs w:val="0"/>
          <w:u w:val="single"/>
        </w:rPr>
        <w:t>El Ciclo de una Célula</w:t>
      </w:r>
    </w:p>
    <w:p w14:paraId="4BAFB573" w14:textId="0227FBA7" w:rsidR="00277CE8" w:rsidRDefault="00277CE8" w:rsidP="00CB3808">
      <w:pPr>
        <w:spacing w:line="360" w:lineRule="auto"/>
        <w:jc w:val="both"/>
        <w:rPr>
          <w:rFonts w:ascii="Arial" w:hAnsi="Arial"/>
        </w:rPr>
      </w:pPr>
      <w:r>
        <w:rPr>
          <w:rFonts w:ascii="Arial" w:hAnsi="Arial"/>
        </w:rPr>
        <w:t>En la vida de una célula se pueden distinguir cuatro etapas: nacimiento, crecimiento, diferenciación y reproducción o muerte celular.</w:t>
      </w:r>
    </w:p>
    <w:p w14:paraId="52EDDCC8" w14:textId="03E976AC" w:rsidR="00277CE8" w:rsidRDefault="00277CE8" w:rsidP="00CB3808">
      <w:pPr>
        <w:spacing w:line="360" w:lineRule="auto"/>
        <w:jc w:val="both"/>
        <w:rPr>
          <w:rFonts w:ascii="Arial" w:hAnsi="Arial"/>
        </w:rPr>
      </w:pPr>
      <w:r>
        <w:rPr>
          <w:rFonts w:ascii="Arial" w:hAnsi="Arial"/>
        </w:rPr>
        <w:t>De acuerdo con la Teoría celular, toda célula se origina de una célula preexistente y el proceso por el que esto ocurre se denomina división celular. En organismos unicelulares, este mecanismo da origen a un nuevo individuo, incrementando el tamaño de su población, mientras que en organismo pluricelulares permite el crecimiento del individuo debido al aumento del número de células y el reemplazo de células dañadas o muertas.</w:t>
      </w:r>
    </w:p>
    <w:p w14:paraId="2E7A58AC" w14:textId="738B6B5B" w:rsidR="00277CE8" w:rsidRDefault="00CB3808" w:rsidP="00CB3808">
      <w:pPr>
        <w:spacing w:line="360" w:lineRule="auto"/>
        <w:jc w:val="both"/>
        <w:rPr>
          <w:rFonts w:ascii="Arial" w:hAnsi="Arial"/>
        </w:rPr>
      </w:pPr>
      <w:r>
        <w:rPr>
          <w:rFonts w:ascii="Arial" w:hAnsi="Arial"/>
        </w:rPr>
        <w:t xml:space="preserve">El ciclo celular es el nombre con el que se conoce el proceso mediante el cual las células se duplican y dan lugar a dos nuevas células. El ciclo celular tiene distintas fases, que se llaman G1, S, G2 y M. La fase G1 es aquella en que la célula se prepara para dividirse. Para hacerlo, entra en la fase S, cuando la célula sintetiza una copia de todo su ADN. Una vez que se dispone el ADN duplicado y hay una dotación extra completa del material genético, la célula entra en fase G2, cuando condensa y organiza el material genético y se prepara la división celular. El siguiente paso es la fase M, cuando tiene lugar la mitosis, es decir, la célula reparte las dos copias de su material genético entre sus dos células hijas. </w:t>
      </w:r>
      <w:r>
        <w:rPr>
          <w:rFonts w:ascii="Arial" w:hAnsi="Arial"/>
        </w:rPr>
        <w:lastRenderedPageBreak/>
        <w:t>Después de completar la fase M, se obtiene dos células (de donde había solo una) y el ciclo celular empieza de nuevo para cada una de ellas.</w:t>
      </w:r>
    </w:p>
    <w:p w14:paraId="46A27C57" w14:textId="6289003A" w:rsidR="00CB3808" w:rsidRDefault="00CB3808" w:rsidP="00CB3808">
      <w:pPr>
        <w:spacing w:line="360" w:lineRule="auto"/>
        <w:jc w:val="both"/>
        <w:rPr>
          <w:rFonts w:ascii="Arial" w:hAnsi="Arial"/>
        </w:rPr>
      </w:pPr>
    </w:p>
    <w:p w14:paraId="545D0AF4" w14:textId="434F38E7" w:rsidR="00685943" w:rsidRDefault="00CB3808" w:rsidP="00CB3808">
      <w:pPr>
        <w:spacing w:line="360" w:lineRule="auto"/>
        <w:jc w:val="both"/>
        <w:rPr>
          <w:rFonts w:ascii="Arial" w:hAnsi="Arial"/>
          <w:b/>
          <w:bCs w:val="0"/>
        </w:rPr>
      </w:pPr>
      <w:r>
        <w:rPr>
          <w:rFonts w:ascii="Arial" w:hAnsi="Arial"/>
          <w:b/>
          <w:bCs w:val="0"/>
        </w:rPr>
        <w:t>Actividades</w:t>
      </w:r>
    </w:p>
    <w:p w14:paraId="5146D65A" w14:textId="16ECFB54" w:rsidR="00685943" w:rsidRDefault="00685943" w:rsidP="00685943">
      <w:pPr>
        <w:pStyle w:val="Prrafodelista"/>
        <w:numPr>
          <w:ilvl w:val="0"/>
          <w:numId w:val="2"/>
        </w:numPr>
        <w:spacing w:line="360" w:lineRule="auto"/>
        <w:jc w:val="both"/>
        <w:rPr>
          <w:rFonts w:ascii="Arial" w:hAnsi="Arial"/>
        </w:rPr>
      </w:pPr>
      <w:r>
        <w:rPr>
          <w:rFonts w:ascii="Arial" w:hAnsi="Arial"/>
        </w:rPr>
        <w:t>Complete el siguiente cuadro con una definición breve</w:t>
      </w:r>
      <w:r w:rsidR="001B1D5D">
        <w:rPr>
          <w:rFonts w:ascii="Arial" w:hAnsi="Arial"/>
        </w:rPr>
        <w:t>.</w:t>
      </w:r>
    </w:p>
    <w:tbl>
      <w:tblPr>
        <w:tblStyle w:val="Tablaconcuadrcula"/>
        <w:tblW w:w="0" w:type="auto"/>
        <w:tblLook w:val="04A0" w:firstRow="1" w:lastRow="0" w:firstColumn="1" w:lastColumn="0" w:noHBand="0" w:noVBand="1"/>
      </w:tblPr>
      <w:tblGrid>
        <w:gridCol w:w="4337"/>
        <w:gridCol w:w="4350"/>
      </w:tblGrid>
      <w:tr w:rsidR="00685943" w:rsidRPr="000A2804" w14:paraId="73F2788F" w14:textId="77777777" w:rsidTr="000C1D7B">
        <w:trPr>
          <w:trHeight w:val="421"/>
        </w:trPr>
        <w:tc>
          <w:tcPr>
            <w:tcW w:w="4337" w:type="dxa"/>
          </w:tcPr>
          <w:p w14:paraId="249F9727" w14:textId="77777777" w:rsidR="00685943" w:rsidRPr="000A2804" w:rsidRDefault="00685943" w:rsidP="00B50CD3">
            <w:pPr>
              <w:jc w:val="both"/>
              <w:rPr>
                <w:rFonts w:ascii="Arial" w:hAnsi="Arial"/>
                <w:u w:val="single"/>
              </w:rPr>
            </w:pPr>
            <w:r w:rsidRPr="000A2804">
              <w:rPr>
                <w:rFonts w:ascii="Arial" w:hAnsi="Arial"/>
                <w:u w:val="single"/>
              </w:rPr>
              <w:t>mitosis</w:t>
            </w:r>
          </w:p>
        </w:tc>
        <w:tc>
          <w:tcPr>
            <w:tcW w:w="4350" w:type="dxa"/>
          </w:tcPr>
          <w:p w14:paraId="19768C56" w14:textId="3585033A" w:rsidR="00685943" w:rsidRPr="000A2804" w:rsidRDefault="00A00586" w:rsidP="00B50CD3">
            <w:pPr>
              <w:jc w:val="both"/>
              <w:rPr>
                <w:rFonts w:ascii="Arial" w:hAnsi="Arial"/>
              </w:rPr>
            </w:pPr>
            <w:r w:rsidRPr="00A00586">
              <w:rPr>
                <w:rFonts w:ascii="Arial" w:hAnsi="Arial"/>
                <w:highlight w:val="yellow"/>
              </w:rPr>
              <w:t>Corresponde a la división del núcleo de las células eucariontes, dando origen a dos núcleos idénticos a la inicial.</w:t>
            </w:r>
          </w:p>
        </w:tc>
      </w:tr>
      <w:tr w:rsidR="00685943" w:rsidRPr="000A2804" w14:paraId="3271A903" w14:textId="77777777" w:rsidTr="000C1D7B">
        <w:trPr>
          <w:trHeight w:val="354"/>
        </w:trPr>
        <w:tc>
          <w:tcPr>
            <w:tcW w:w="4337" w:type="dxa"/>
          </w:tcPr>
          <w:p w14:paraId="3808046E" w14:textId="77777777" w:rsidR="00685943" w:rsidRPr="000A2804" w:rsidRDefault="00685943" w:rsidP="00B50CD3">
            <w:pPr>
              <w:jc w:val="both"/>
              <w:rPr>
                <w:rFonts w:ascii="Arial" w:hAnsi="Arial"/>
                <w:u w:val="single"/>
              </w:rPr>
            </w:pPr>
            <w:r w:rsidRPr="000A2804">
              <w:rPr>
                <w:rFonts w:ascii="Arial" w:hAnsi="Arial"/>
                <w:u w:val="single"/>
              </w:rPr>
              <w:t>G1</w:t>
            </w:r>
          </w:p>
        </w:tc>
        <w:tc>
          <w:tcPr>
            <w:tcW w:w="4350" w:type="dxa"/>
          </w:tcPr>
          <w:p w14:paraId="269EBAD1" w14:textId="1AA180FB" w:rsidR="00685943" w:rsidRPr="000A2804" w:rsidRDefault="00A00586" w:rsidP="00B50CD3">
            <w:pPr>
              <w:jc w:val="both"/>
              <w:rPr>
                <w:rFonts w:ascii="Arial" w:hAnsi="Arial"/>
              </w:rPr>
            </w:pPr>
            <w:r w:rsidRPr="00A00586">
              <w:rPr>
                <w:rFonts w:ascii="Arial" w:hAnsi="Arial"/>
                <w:highlight w:val="yellow"/>
              </w:rPr>
              <w:t>La célula aumenta en volumen e incrementa algunas de sus estructuras y se sintetizan proteínas que luego regularan el ciclo.</w:t>
            </w:r>
          </w:p>
        </w:tc>
      </w:tr>
      <w:tr w:rsidR="00685943" w:rsidRPr="000A2804" w14:paraId="35A04843" w14:textId="77777777" w:rsidTr="000C1D7B">
        <w:trPr>
          <w:trHeight w:val="450"/>
        </w:trPr>
        <w:tc>
          <w:tcPr>
            <w:tcW w:w="4337" w:type="dxa"/>
          </w:tcPr>
          <w:p w14:paraId="4D6D9DB3" w14:textId="77777777" w:rsidR="00685943" w:rsidRPr="000A2804" w:rsidRDefault="00685943" w:rsidP="00B50CD3">
            <w:pPr>
              <w:jc w:val="both"/>
              <w:rPr>
                <w:rFonts w:ascii="Arial" w:hAnsi="Arial"/>
                <w:u w:val="single"/>
              </w:rPr>
            </w:pPr>
            <w:r w:rsidRPr="000A2804">
              <w:rPr>
                <w:rFonts w:ascii="Arial" w:hAnsi="Arial"/>
                <w:u w:val="single"/>
              </w:rPr>
              <w:t>S</w:t>
            </w:r>
          </w:p>
        </w:tc>
        <w:tc>
          <w:tcPr>
            <w:tcW w:w="4350" w:type="dxa"/>
          </w:tcPr>
          <w:p w14:paraId="0147AC0E" w14:textId="55C306B9" w:rsidR="00685943" w:rsidRPr="000A2804" w:rsidRDefault="00A00586" w:rsidP="00B50CD3">
            <w:pPr>
              <w:jc w:val="both"/>
              <w:rPr>
                <w:rFonts w:ascii="Arial" w:hAnsi="Arial"/>
              </w:rPr>
            </w:pPr>
            <w:r w:rsidRPr="00A00586">
              <w:rPr>
                <w:rFonts w:ascii="Arial" w:hAnsi="Arial"/>
                <w:highlight w:val="yellow"/>
              </w:rPr>
              <w:t>Se produce la replicación del ADN</w:t>
            </w:r>
          </w:p>
        </w:tc>
      </w:tr>
      <w:tr w:rsidR="00685943" w:rsidRPr="000A2804" w14:paraId="1E35B1D1" w14:textId="77777777" w:rsidTr="000C1D7B">
        <w:trPr>
          <w:trHeight w:val="365"/>
        </w:trPr>
        <w:tc>
          <w:tcPr>
            <w:tcW w:w="4337" w:type="dxa"/>
          </w:tcPr>
          <w:p w14:paraId="61010E80" w14:textId="77777777" w:rsidR="00685943" w:rsidRPr="000A2804" w:rsidRDefault="00685943" w:rsidP="00B50CD3">
            <w:pPr>
              <w:jc w:val="both"/>
              <w:rPr>
                <w:rFonts w:ascii="Arial" w:hAnsi="Arial"/>
                <w:u w:val="single"/>
              </w:rPr>
            </w:pPr>
            <w:r w:rsidRPr="000A2804">
              <w:rPr>
                <w:rFonts w:ascii="Arial" w:hAnsi="Arial"/>
                <w:u w:val="single"/>
              </w:rPr>
              <w:t>G2</w:t>
            </w:r>
          </w:p>
        </w:tc>
        <w:tc>
          <w:tcPr>
            <w:tcW w:w="4350" w:type="dxa"/>
          </w:tcPr>
          <w:p w14:paraId="009639D8" w14:textId="33BC66FB" w:rsidR="00685943" w:rsidRPr="000A2804" w:rsidRDefault="00A00586" w:rsidP="00B50CD3">
            <w:pPr>
              <w:jc w:val="both"/>
              <w:rPr>
                <w:rFonts w:ascii="Arial" w:hAnsi="Arial"/>
              </w:rPr>
            </w:pPr>
            <w:r w:rsidRPr="00A00586">
              <w:rPr>
                <w:rFonts w:ascii="Arial" w:hAnsi="Arial"/>
                <w:highlight w:val="yellow"/>
              </w:rPr>
              <w:t>Se repara el ADN que se pudo dañar durante replicación, la cromatina se comienza a condensar y compactar y se organizan y sintetizan algunas estructuras que participarán en la división.</w:t>
            </w:r>
          </w:p>
        </w:tc>
      </w:tr>
    </w:tbl>
    <w:p w14:paraId="571344CE" w14:textId="35BF53D9" w:rsidR="00685943" w:rsidRDefault="00685943" w:rsidP="00685943">
      <w:pPr>
        <w:spacing w:line="360" w:lineRule="auto"/>
        <w:jc w:val="both"/>
        <w:rPr>
          <w:rFonts w:ascii="Arial" w:hAnsi="Arial"/>
        </w:rPr>
      </w:pPr>
    </w:p>
    <w:p w14:paraId="5D485481" w14:textId="08007A49" w:rsidR="001B1D5D" w:rsidRDefault="00E06D0C" w:rsidP="001B1D5D">
      <w:pPr>
        <w:pStyle w:val="Prrafodelista"/>
        <w:numPr>
          <w:ilvl w:val="0"/>
          <w:numId w:val="2"/>
        </w:numPr>
        <w:spacing w:line="360" w:lineRule="auto"/>
        <w:jc w:val="both"/>
        <w:rPr>
          <w:rFonts w:ascii="Arial" w:hAnsi="Arial"/>
        </w:rPr>
      </w:pPr>
      <w:r>
        <w:rPr>
          <w:rFonts w:ascii="Arial" w:hAnsi="Arial"/>
          <w:noProof/>
        </w:rPr>
        <w:lastRenderedPageBreak/>
        <w:drawing>
          <wp:anchor distT="0" distB="0" distL="114300" distR="114300" simplePos="0" relativeHeight="251662336" behindDoc="0" locked="0" layoutInCell="1" allowOverlap="1" wp14:anchorId="060D1016" wp14:editId="18407054">
            <wp:simplePos x="0" y="0"/>
            <wp:positionH relativeFrom="column">
              <wp:posOffset>-155903</wp:posOffset>
            </wp:positionH>
            <wp:positionV relativeFrom="paragraph">
              <wp:posOffset>202380</wp:posOffset>
            </wp:positionV>
            <wp:extent cx="6085840" cy="4768645"/>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3327"/>
                    <a:stretch/>
                  </pic:blipFill>
                  <pic:spPr bwMode="auto">
                    <a:xfrm>
                      <a:off x="0" y="0"/>
                      <a:ext cx="6085840" cy="4768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5943">
        <w:rPr>
          <w:rFonts w:ascii="Arial" w:hAnsi="Arial"/>
        </w:rPr>
        <w:t xml:space="preserve">Reconocer las </w:t>
      </w:r>
      <w:r w:rsidR="001B1D5D">
        <w:rPr>
          <w:rFonts w:ascii="Arial" w:hAnsi="Arial"/>
        </w:rPr>
        <w:t>fases de la mitosis y nombrar las estructuras involucradas.</w:t>
      </w:r>
    </w:p>
    <w:p w14:paraId="4E1C8CB2" w14:textId="5E2EC837" w:rsidR="00D83D9E" w:rsidRPr="00D83D9E" w:rsidRDefault="001B1D5D" w:rsidP="00D83D9E">
      <w:pPr>
        <w:pStyle w:val="Prrafodelista"/>
        <w:numPr>
          <w:ilvl w:val="0"/>
          <w:numId w:val="2"/>
        </w:numPr>
        <w:spacing w:line="360" w:lineRule="auto"/>
        <w:jc w:val="both"/>
        <w:rPr>
          <w:rFonts w:ascii="Arial" w:hAnsi="Arial"/>
        </w:rPr>
      </w:pPr>
      <w:r>
        <w:rPr>
          <w:rFonts w:ascii="Arial" w:hAnsi="Arial"/>
        </w:rPr>
        <w:t>Marca la alternativa correcta</w:t>
      </w:r>
    </w:p>
    <w:p w14:paraId="05DB7E02" w14:textId="758615E7" w:rsidR="001B1D5D" w:rsidRDefault="001B1D5D" w:rsidP="001B1D5D">
      <w:pPr>
        <w:pStyle w:val="Prrafodelista"/>
        <w:numPr>
          <w:ilvl w:val="0"/>
          <w:numId w:val="9"/>
        </w:numPr>
        <w:jc w:val="both"/>
        <w:rPr>
          <w:rFonts w:ascii="Arial" w:hAnsi="Arial"/>
          <w:lang w:val="es-ES"/>
        </w:rPr>
      </w:pPr>
      <w:r w:rsidRPr="001B1D5D">
        <w:rPr>
          <w:rFonts w:ascii="Arial" w:hAnsi="Arial"/>
          <w:lang w:val="es-ES"/>
        </w:rPr>
        <w:t>¿Al final de que periodo comienza la mitosis?</w:t>
      </w:r>
    </w:p>
    <w:p w14:paraId="34033634" w14:textId="77777777" w:rsidR="000C1D7B" w:rsidRPr="001B1D5D" w:rsidRDefault="000C1D7B" w:rsidP="000C1D7B">
      <w:pPr>
        <w:pStyle w:val="Prrafodelista"/>
        <w:jc w:val="both"/>
        <w:rPr>
          <w:rFonts w:ascii="Arial" w:hAnsi="Arial"/>
          <w:lang w:val="es-ES"/>
        </w:rPr>
      </w:pPr>
    </w:p>
    <w:p w14:paraId="507DCB72" w14:textId="2C335AA6" w:rsidR="001B1D5D" w:rsidRPr="000A2804" w:rsidRDefault="001B1D5D" w:rsidP="001B1D5D">
      <w:pPr>
        <w:pStyle w:val="Prrafodelista"/>
        <w:numPr>
          <w:ilvl w:val="0"/>
          <w:numId w:val="7"/>
        </w:numPr>
        <w:spacing w:after="200" w:line="276" w:lineRule="auto"/>
        <w:jc w:val="both"/>
        <w:rPr>
          <w:rFonts w:ascii="Arial" w:hAnsi="Arial"/>
          <w:lang w:val="es-ES"/>
        </w:rPr>
      </w:pPr>
      <w:r w:rsidRPr="000A2804">
        <w:rPr>
          <w:rFonts w:ascii="Arial" w:hAnsi="Arial"/>
          <w:lang w:val="es-ES"/>
        </w:rPr>
        <w:t>Al final de G1</w:t>
      </w:r>
    </w:p>
    <w:p w14:paraId="04F2C183" w14:textId="56DCC1F9" w:rsidR="001B1D5D" w:rsidRPr="000A2804" w:rsidRDefault="001B1D5D" w:rsidP="001B1D5D">
      <w:pPr>
        <w:pStyle w:val="Prrafodelista"/>
        <w:numPr>
          <w:ilvl w:val="0"/>
          <w:numId w:val="7"/>
        </w:numPr>
        <w:spacing w:after="200" w:line="276" w:lineRule="auto"/>
        <w:jc w:val="both"/>
        <w:rPr>
          <w:rFonts w:ascii="Arial" w:hAnsi="Arial"/>
          <w:lang w:val="es-ES"/>
        </w:rPr>
      </w:pPr>
      <w:r w:rsidRPr="000A2804">
        <w:rPr>
          <w:rFonts w:ascii="Arial" w:hAnsi="Arial"/>
          <w:lang w:val="es-ES"/>
        </w:rPr>
        <w:t>Al comienzo de G2</w:t>
      </w:r>
    </w:p>
    <w:p w14:paraId="6FF6840C" w14:textId="77777777" w:rsidR="001B1D5D" w:rsidRPr="000A2804" w:rsidRDefault="001B1D5D" w:rsidP="001B1D5D">
      <w:pPr>
        <w:pStyle w:val="Prrafodelista"/>
        <w:numPr>
          <w:ilvl w:val="0"/>
          <w:numId w:val="7"/>
        </w:numPr>
        <w:spacing w:after="200" w:line="276" w:lineRule="auto"/>
        <w:jc w:val="both"/>
        <w:rPr>
          <w:rFonts w:ascii="Arial" w:hAnsi="Arial"/>
          <w:lang w:val="es-ES"/>
        </w:rPr>
      </w:pPr>
      <w:r w:rsidRPr="000A2804">
        <w:rPr>
          <w:rFonts w:ascii="Arial" w:hAnsi="Arial"/>
          <w:lang w:val="es-ES"/>
        </w:rPr>
        <w:t>Al final de G2</w:t>
      </w:r>
    </w:p>
    <w:p w14:paraId="5F34A8CF" w14:textId="771F5332" w:rsidR="001B1D5D" w:rsidRPr="000A2804" w:rsidRDefault="001B1D5D" w:rsidP="001B1D5D">
      <w:pPr>
        <w:ind w:left="360"/>
        <w:jc w:val="both"/>
        <w:rPr>
          <w:rFonts w:ascii="Arial" w:hAnsi="Arial"/>
          <w:lang w:val="es-ES"/>
        </w:rPr>
      </w:pPr>
      <w:r>
        <w:rPr>
          <w:rFonts w:ascii="Arial" w:hAnsi="Arial"/>
          <w:lang w:val="es-ES"/>
        </w:rPr>
        <w:t xml:space="preserve">a) Solo I   b) Solo II   </w:t>
      </w:r>
      <w:r w:rsidRPr="00E06D0C">
        <w:rPr>
          <w:rFonts w:ascii="Arial" w:hAnsi="Arial"/>
          <w:highlight w:val="yellow"/>
          <w:lang w:val="es-ES"/>
        </w:rPr>
        <w:t>c) Solo III</w:t>
      </w:r>
      <w:r>
        <w:rPr>
          <w:rFonts w:ascii="Arial" w:hAnsi="Arial"/>
          <w:lang w:val="es-ES"/>
        </w:rPr>
        <w:t xml:space="preserve"> d) I y III</w:t>
      </w:r>
    </w:p>
    <w:p w14:paraId="023CEF22" w14:textId="7A434952" w:rsidR="001B1D5D" w:rsidRPr="000C1D7B" w:rsidRDefault="001B1D5D" w:rsidP="001B1D5D">
      <w:pPr>
        <w:pStyle w:val="Prrafodelista"/>
        <w:numPr>
          <w:ilvl w:val="0"/>
          <w:numId w:val="9"/>
        </w:numPr>
        <w:jc w:val="both"/>
        <w:rPr>
          <w:rFonts w:ascii="Arial" w:hAnsi="Arial"/>
          <w:lang w:val="es-ES"/>
        </w:rPr>
      </w:pPr>
      <w:r w:rsidRPr="001B1D5D">
        <w:rPr>
          <w:rFonts w:ascii="Arial" w:hAnsi="Arial"/>
        </w:rPr>
        <w:t>¿Qué eventos son propios de la interface del ciclo celular?</w:t>
      </w:r>
    </w:p>
    <w:p w14:paraId="0260C63B" w14:textId="77777777" w:rsidR="000C1D7B" w:rsidRPr="001B1D5D" w:rsidRDefault="000C1D7B" w:rsidP="000C1D7B">
      <w:pPr>
        <w:pStyle w:val="Prrafodelista"/>
        <w:jc w:val="both"/>
        <w:rPr>
          <w:rFonts w:ascii="Arial" w:hAnsi="Arial"/>
          <w:lang w:val="es-ES"/>
        </w:rPr>
      </w:pPr>
    </w:p>
    <w:p w14:paraId="76AEAE56" w14:textId="793ADC0B" w:rsidR="001B1D5D" w:rsidRPr="000A2804" w:rsidRDefault="001B1D5D" w:rsidP="001B1D5D">
      <w:pPr>
        <w:pStyle w:val="Prrafodelista"/>
        <w:numPr>
          <w:ilvl w:val="0"/>
          <w:numId w:val="8"/>
        </w:numPr>
        <w:spacing w:after="200" w:line="276" w:lineRule="auto"/>
        <w:jc w:val="both"/>
        <w:rPr>
          <w:rFonts w:ascii="Arial" w:hAnsi="Arial"/>
        </w:rPr>
      </w:pPr>
      <w:r w:rsidRPr="000A2804">
        <w:rPr>
          <w:rFonts w:ascii="Arial" w:hAnsi="Arial"/>
        </w:rPr>
        <w:t xml:space="preserve">Duplicación de los </w:t>
      </w:r>
      <w:r w:rsidR="003C43BD">
        <w:rPr>
          <w:rFonts w:ascii="Arial" w:hAnsi="Arial"/>
        </w:rPr>
        <w:t>cariotipos</w:t>
      </w:r>
    </w:p>
    <w:p w14:paraId="266301EC" w14:textId="640DF1A7" w:rsidR="001B1D5D" w:rsidRPr="000A2804" w:rsidRDefault="001B1D5D" w:rsidP="001B1D5D">
      <w:pPr>
        <w:pStyle w:val="Prrafodelista"/>
        <w:numPr>
          <w:ilvl w:val="0"/>
          <w:numId w:val="8"/>
        </w:numPr>
        <w:spacing w:after="200" w:line="276" w:lineRule="auto"/>
        <w:jc w:val="both"/>
        <w:rPr>
          <w:rFonts w:ascii="Arial" w:hAnsi="Arial"/>
        </w:rPr>
      </w:pPr>
      <w:r w:rsidRPr="000A2804">
        <w:rPr>
          <w:rFonts w:ascii="Arial" w:hAnsi="Arial"/>
        </w:rPr>
        <w:t xml:space="preserve">Síntesis de </w:t>
      </w:r>
      <w:r>
        <w:rPr>
          <w:rFonts w:ascii="Arial" w:hAnsi="Arial"/>
        </w:rPr>
        <w:t>ADN</w:t>
      </w:r>
    </w:p>
    <w:p w14:paraId="3F4D7BB3" w14:textId="77777777" w:rsidR="001B1D5D" w:rsidRPr="000A2804" w:rsidRDefault="001B1D5D" w:rsidP="001B1D5D">
      <w:pPr>
        <w:pStyle w:val="Prrafodelista"/>
        <w:numPr>
          <w:ilvl w:val="0"/>
          <w:numId w:val="8"/>
        </w:numPr>
        <w:spacing w:after="200" w:line="276" w:lineRule="auto"/>
        <w:jc w:val="both"/>
        <w:rPr>
          <w:rFonts w:ascii="Arial" w:hAnsi="Arial"/>
        </w:rPr>
      </w:pPr>
      <w:r w:rsidRPr="000A2804">
        <w:rPr>
          <w:rFonts w:ascii="Arial" w:hAnsi="Arial"/>
        </w:rPr>
        <w:t>Organización del huso mitótico</w:t>
      </w:r>
    </w:p>
    <w:p w14:paraId="1A8F4803" w14:textId="77777777" w:rsidR="001B1D5D" w:rsidRPr="000A2804" w:rsidRDefault="001B1D5D" w:rsidP="001B1D5D">
      <w:pPr>
        <w:pStyle w:val="Prrafodelista"/>
        <w:ind w:left="1080"/>
        <w:jc w:val="both"/>
        <w:rPr>
          <w:rFonts w:ascii="Arial" w:hAnsi="Arial"/>
        </w:rPr>
      </w:pPr>
    </w:p>
    <w:p w14:paraId="05CA6798" w14:textId="0FC71348" w:rsidR="001B1D5D" w:rsidRDefault="001B1D5D" w:rsidP="001B1D5D">
      <w:pPr>
        <w:pStyle w:val="Prrafodelista"/>
        <w:numPr>
          <w:ilvl w:val="0"/>
          <w:numId w:val="3"/>
        </w:numPr>
        <w:spacing w:after="200" w:line="276" w:lineRule="auto"/>
        <w:jc w:val="both"/>
        <w:rPr>
          <w:rFonts w:ascii="Arial" w:hAnsi="Arial"/>
        </w:rPr>
      </w:pPr>
      <w:r>
        <w:rPr>
          <w:rFonts w:ascii="Arial" w:hAnsi="Arial"/>
        </w:rPr>
        <w:t xml:space="preserve">Solo I   </w:t>
      </w:r>
      <w:r w:rsidRPr="00E06D0C">
        <w:rPr>
          <w:rFonts w:ascii="Arial" w:hAnsi="Arial"/>
          <w:highlight w:val="yellow"/>
        </w:rPr>
        <w:t>b) solo II</w:t>
      </w:r>
      <w:r>
        <w:rPr>
          <w:rFonts w:ascii="Arial" w:hAnsi="Arial"/>
        </w:rPr>
        <w:t xml:space="preserve">   c) solo III    d) I</w:t>
      </w:r>
      <w:r w:rsidRPr="000A2804">
        <w:rPr>
          <w:rFonts w:ascii="Arial" w:hAnsi="Arial"/>
        </w:rPr>
        <w:t xml:space="preserve"> y </w:t>
      </w:r>
      <w:r>
        <w:rPr>
          <w:rFonts w:ascii="Arial" w:hAnsi="Arial"/>
        </w:rPr>
        <w:t>II</w:t>
      </w:r>
    </w:p>
    <w:p w14:paraId="633B5AF7" w14:textId="77777777" w:rsidR="001B1D5D" w:rsidRPr="000A2804" w:rsidRDefault="001B1D5D" w:rsidP="001B1D5D">
      <w:pPr>
        <w:pStyle w:val="Prrafodelista"/>
        <w:spacing w:after="200" w:line="276" w:lineRule="auto"/>
        <w:jc w:val="both"/>
        <w:rPr>
          <w:rFonts w:ascii="Arial" w:hAnsi="Arial"/>
        </w:rPr>
      </w:pPr>
    </w:p>
    <w:p w14:paraId="40F4F727" w14:textId="55A1673A" w:rsidR="001B1D5D" w:rsidRPr="000C1D7B" w:rsidRDefault="001B1D5D" w:rsidP="001B1D5D">
      <w:pPr>
        <w:pStyle w:val="Prrafodelista"/>
        <w:numPr>
          <w:ilvl w:val="0"/>
          <w:numId w:val="9"/>
        </w:numPr>
        <w:jc w:val="both"/>
        <w:rPr>
          <w:rFonts w:ascii="Arial" w:hAnsi="Arial"/>
          <w:lang w:val="es-ES"/>
        </w:rPr>
      </w:pPr>
      <w:r w:rsidRPr="001B1D5D">
        <w:rPr>
          <w:rFonts w:ascii="Arial" w:hAnsi="Arial"/>
        </w:rPr>
        <w:lastRenderedPageBreak/>
        <w:t>Las células hijas de la mitosis contienen la siguiente cantidad de información Genética</w:t>
      </w:r>
    </w:p>
    <w:p w14:paraId="2C01F2D7" w14:textId="77777777" w:rsidR="000C1D7B" w:rsidRPr="001B1D5D" w:rsidRDefault="000C1D7B" w:rsidP="000C1D7B">
      <w:pPr>
        <w:pStyle w:val="Prrafodelista"/>
        <w:jc w:val="both"/>
        <w:rPr>
          <w:rFonts w:ascii="Arial" w:hAnsi="Arial"/>
          <w:lang w:val="es-ES"/>
        </w:rPr>
      </w:pPr>
    </w:p>
    <w:p w14:paraId="10BA7135" w14:textId="79CE40A2" w:rsidR="001B1D5D" w:rsidRPr="000A2804" w:rsidRDefault="001B1D5D" w:rsidP="001B1D5D">
      <w:pPr>
        <w:pStyle w:val="Prrafodelista"/>
        <w:numPr>
          <w:ilvl w:val="0"/>
          <w:numId w:val="5"/>
        </w:numPr>
        <w:spacing w:after="200" w:line="276" w:lineRule="auto"/>
        <w:jc w:val="both"/>
        <w:rPr>
          <w:rFonts w:ascii="Arial" w:hAnsi="Arial"/>
        </w:rPr>
      </w:pPr>
      <w:r w:rsidRPr="000A2804">
        <w:rPr>
          <w:rFonts w:ascii="Arial" w:hAnsi="Arial"/>
        </w:rPr>
        <w:t xml:space="preserve">2n cromosomas y 4 c </w:t>
      </w:r>
      <w:r>
        <w:rPr>
          <w:rFonts w:ascii="Arial" w:hAnsi="Arial"/>
        </w:rPr>
        <w:t>ADN</w:t>
      </w:r>
    </w:p>
    <w:p w14:paraId="5B95B028" w14:textId="7E8FDBAE" w:rsidR="001B1D5D" w:rsidRPr="000A2804" w:rsidRDefault="001B1D5D" w:rsidP="001B1D5D">
      <w:pPr>
        <w:pStyle w:val="Prrafodelista"/>
        <w:numPr>
          <w:ilvl w:val="0"/>
          <w:numId w:val="5"/>
        </w:numPr>
        <w:spacing w:after="200" w:line="276" w:lineRule="auto"/>
        <w:jc w:val="both"/>
        <w:rPr>
          <w:rFonts w:ascii="Arial" w:hAnsi="Arial"/>
        </w:rPr>
      </w:pPr>
      <w:r w:rsidRPr="000A2804">
        <w:rPr>
          <w:rFonts w:ascii="Arial" w:hAnsi="Arial"/>
        </w:rPr>
        <w:t xml:space="preserve">n cromosomas y 2c </w:t>
      </w:r>
      <w:r>
        <w:rPr>
          <w:rFonts w:ascii="Arial" w:hAnsi="Arial"/>
        </w:rPr>
        <w:t>ADN</w:t>
      </w:r>
    </w:p>
    <w:p w14:paraId="1893C753" w14:textId="7D524815" w:rsidR="001B1D5D" w:rsidRDefault="001B1D5D" w:rsidP="001B1D5D">
      <w:pPr>
        <w:pStyle w:val="Prrafodelista"/>
        <w:numPr>
          <w:ilvl w:val="0"/>
          <w:numId w:val="5"/>
        </w:numPr>
        <w:spacing w:after="200" w:line="276" w:lineRule="auto"/>
        <w:jc w:val="both"/>
        <w:rPr>
          <w:rFonts w:ascii="Arial" w:hAnsi="Arial"/>
        </w:rPr>
      </w:pPr>
      <w:r w:rsidRPr="00E06D0C">
        <w:rPr>
          <w:rFonts w:ascii="Arial" w:hAnsi="Arial"/>
          <w:highlight w:val="yellow"/>
        </w:rPr>
        <w:t>2n cromosomas y 2c ADN</w:t>
      </w:r>
    </w:p>
    <w:p w14:paraId="6B8BB77E" w14:textId="2FCCFAAC" w:rsidR="001B1D5D" w:rsidRPr="000A2804" w:rsidRDefault="001B1D5D" w:rsidP="001B1D5D">
      <w:pPr>
        <w:pStyle w:val="Prrafodelista"/>
        <w:spacing w:after="200" w:line="276" w:lineRule="auto"/>
        <w:ind w:left="1440"/>
        <w:jc w:val="both"/>
        <w:rPr>
          <w:rFonts w:ascii="Arial" w:hAnsi="Arial"/>
        </w:rPr>
      </w:pPr>
    </w:p>
    <w:p w14:paraId="785277FE" w14:textId="14F97C1F" w:rsidR="001B1D5D" w:rsidRPr="0044602B" w:rsidRDefault="001B1D5D" w:rsidP="001B1D5D">
      <w:pPr>
        <w:pStyle w:val="Prrafodelista"/>
        <w:numPr>
          <w:ilvl w:val="0"/>
          <w:numId w:val="9"/>
        </w:numPr>
        <w:jc w:val="both"/>
        <w:rPr>
          <w:rFonts w:ascii="Arial" w:hAnsi="Arial"/>
          <w:lang w:val="es-ES"/>
        </w:rPr>
      </w:pPr>
      <w:r w:rsidRPr="001B1D5D">
        <w:rPr>
          <w:rFonts w:ascii="Arial" w:hAnsi="Arial"/>
        </w:rPr>
        <w:t>¿Qué etapa se representa en la figura que aparece a continuación?</w:t>
      </w:r>
    </w:p>
    <w:p w14:paraId="421B78D2" w14:textId="77777777" w:rsidR="0044602B" w:rsidRPr="001B1D5D" w:rsidRDefault="0044602B" w:rsidP="0044602B">
      <w:pPr>
        <w:pStyle w:val="Prrafodelista"/>
        <w:jc w:val="both"/>
        <w:rPr>
          <w:rFonts w:ascii="Arial" w:hAnsi="Arial"/>
          <w:lang w:val="es-ES"/>
        </w:rPr>
      </w:pPr>
    </w:p>
    <w:p w14:paraId="0ED237FF" w14:textId="65B968E1" w:rsidR="001B1D5D" w:rsidRPr="000A2804" w:rsidRDefault="0044602B" w:rsidP="001B1D5D">
      <w:pPr>
        <w:pStyle w:val="Prrafodelista"/>
        <w:numPr>
          <w:ilvl w:val="0"/>
          <w:numId w:val="4"/>
        </w:numPr>
        <w:spacing w:after="200" w:line="276" w:lineRule="auto"/>
        <w:jc w:val="both"/>
        <w:rPr>
          <w:rFonts w:ascii="Arial" w:hAnsi="Arial"/>
        </w:rPr>
      </w:pPr>
      <w:r w:rsidRPr="000A2804">
        <w:rPr>
          <w:noProof/>
          <w:lang w:eastAsia="es-CL"/>
        </w:rPr>
        <w:drawing>
          <wp:anchor distT="0" distB="0" distL="114300" distR="114300" simplePos="0" relativeHeight="251664384" behindDoc="0" locked="0" layoutInCell="1" allowOverlap="1" wp14:anchorId="16854BA8" wp14:editId="2FF469A4">
            <wp:simplePos x="0" y="0"/>
            <wp:positionH relativeFrom="column">
              <wp:posOffset>3132598</wp:posOffset>
            </wp:positionH>
            <wp:positionV relativeFrom="paragraph">
              <wp:posOffset>98446</wp:posOffset>
            </wp:positionV>
            <wp:extent cx="1854200" cy="1189990"/>
            <wp:effectExtent l="0" t="0" r="0" b="0"/>
            <wp:wrapSquare wrapText="bothSides"/>
            <wp:docPr id="21" name="Imagen 21" descr="https://biomundo.files.wordpress.com/2010/07/metaf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iomundo.files.wordpress.com/2010/07/metafase.gif"/>
                    <pic:cNvPicPr>
                      <a:picLocks noChangeAspect="1" noChangeArrowheads="1"/>
                    </pic:cNvPicPr>
                  </pic:nvPicPr>
                  <pic:blipFill rotWithShape="1">
                    <a:blip r:embed="rId10">
                      <a:extLst>
                        <a:ext uri="{28A0092B-C50C-407E-A947-70E740481C1C}">
                          <a14:useLocalDpi xmlns:a14="http://schemas.microsoft.com/office/drawing/2010/main" val="0"/>
                        </a:ext>
                      </a:extLst>
                    </a:blip>
                    <a:srcRect l="11157" b="5477"/>
                    <a:stretch/>
                  </pic:blipFill>
                  <pic:spPr bwMode="auto">
                    <a:xfrm>
                      <a:off x="0" y="0"/>
                      <a:ext cx="1854200" cy="1189990"/>
                    </a:xfrm>
                    <a:prstGeom prst="rect">
                      <a:avLst/>
                    </a:prstGeom>
                    <a:noFill/>
                    <a:ln>
                      <a:noFill/>
                    </a:ln>
                    <a:extLst>
                      <a:ext uri="{53640926-AAD7-44D8-BBD7-CCE9431645EC}">
                        <a14:shadowObscured xmlns:a14="http://schemas.microsoft.com/office/drawing/2010/main"/>
                      </a:ext>
                    </a:extLst>
                  </pic:spPr>
                </pic:pic>
              </a:graphicData>
            </a:graphic>
          </wp:anchor>
        </w:drawing>
      </w:r>
      <w:r w:rsidR="001B1D5D" w:rsidRPr="000A2804">
        <w:rPr>
          <w:rFonts w:ascii="Arial" w:hAnsi="Arial"/>
        </w:rPr>
        <w:t>Profase mitótica</w:t>
      </w:r>
    </w:p>
    <w:p w14:paraId="31BAFAB1" w14:textId="74F1493E" w:rsidR="001B1D5D" w:rsidRPr="0044602B" w:rsidRDefault="001B1D5D" w:rsidP="001B1D5D">
      <w:pPr>
        <w:pStyle w:val="Prrafodelista"/>
        <w:numPr>
          <w:ilvl w:val="0"/>
          <w:numId w:val="4"/>
        </w:numPr>
        <w:spacing w:after="200" w:line="276" w:lineRule="auto"/>
        <w:jc w:val="both"/>
        <w:rPr>
          <w:rFonts w:ascii="Arial" w:hAnsi="Arial"/>
          <w:highlight w:val="yellow"/>
        </w:rPr>
      </w:pPr>
      <w:r w:rsidRPr="0044602B">
        <w:rPr>
          <w:rFonts w:ascii="Arial" w:hAnsi="Arial"/>
          <w:highlight w:val="yellow"/>
        </w:rPr>
        <w:t>Metafase mitótica</w:t>
      </w:r>
    </w:p>
    <w:p w14:paraId="6D3035F5" w14:textId="3D89CEDE" w:rsidR="001B1D5D" w:rsidRPr="000A2804" w:rsidRDefault="001B1D5D" w:rsidP="001B1D5D">
      <w:pPr>
        <w:pStyle w:val="Prrafodelista"/>
        <w:numPr>
          <w:ilvl w:val="0"/>
          <w:numId w:val="4"/>
        </w:numPr>
        <w:spacing w:after="200" w:line="276" w:lineRule="auto"/>
        <w:jc w:val="both"/>
        <w:rPr>
          <w:rFonts w:ascii="Arial" w:hAnsi="Arial"/>
        </w:rPr>
      </w:pPr>
      <w:r w:rsidRPr="000A2804">
        <w:rPr>
          <w:rFonts w:ascii="Arial" w:hAnsi="Arial"/>
        </w:rPr>
        <w:t xml:space="preserve">Profase </w:t>
      </w:r>
      <w:proofErr w:type="spellStart"/>
      <w:r w:rsidRPr="000A2804">
        <w:rPr>
          <w:rFonts w:ascii="Arial" w:hAnsi="Arial"/>
        </w:rPr>
        <w:t>ii</w:t>
      </w:r>
      <w:proofErr w:type="spellEnd"/>
    </w:p>
    <w:p w14:paraId="6D92FA27" w14:textId="4D07BC7B" w:rsidR="001B1D5D" w:rsidRDefault="001B1D5D" w:rsidP="001B1D5D">
      <w:pPr>
        <w:pStyle w:val="Prrafodelista"/>
        <w:numPr>
          <w:ilvl w:val="0"/>
          <w:numId w:val="4"/>
        </w:numPr>
        <w:spacing w:after="200" w:line="276" w:lineRule="auto"/>
        <w:jc w:val="both"/>
        <w:rPr>
          <w:rFonts w:ascii="Arial" w:hAnsi="Arial"/>
        </w:rPr>
      </w:pPr>
      <w:r w:rsidRPr="000A2804">
        <w:rPr>
          <w:rFonts w:ascii="Arial" w:hAnsi="Arial"/>
        </w:rPr>
        <w:t xml:space="preserve">Metafase </w:t>
      </w:r>
      <w:proofErr w:type="spellStart"/>
      <w:r w:rsidRPr="000A2804">
        <w:rPr>
          <w:rFonts w:ascii="Arial" w:hAnsi="Arial"/>
        </w:rPr>
        <w:t>ii</w:t>
      </w:r>
      <w:proofErr w:type="spellEnd"/>
    </w:p>
    <w:p w14:paraId="1D37685C" w14:textId="4454EF97" w:rsidR="001B1D5D" w:rsidRDefault="001B1D5D" w:rsidP="001B1D5D">
      <w:pPr>
        <w:pStyle w:val="Prrafodelista"/>
        <w:spacing w:after="200" w:line="276" w:lineRule="auto"/>
        <w:jc w:val="both"/>
        <w:rPr>
          <w:rFonts w:ascii="Arial" w:hAnsi="Arial"/>
        </w:rPr>
      </w:pPr>
    </w:p>
    <w:p w14:paraId="097848C1" w14:textId="411B02EA" w:rsidR="0044602B" w:rsidRDefault="0044602B" w:rsidP="001B1D5D">
      <w:pPr>
        <w:pStyle w:val="Prrafodelista"/>
        <w:spacing w:after="200" w:line="276" w:lineRule="auto"/>
        <w:jc w:val="both"/>
        <w:rPr>
          <w:rFonts w:ascii="Arial" w:hAnsi="Arial"/>
        </w:rPr>
      </w:pPr>
    </w:p>
    <w:p w14:paraId="444BA140" w14:textId="2475F0B7" w:rsidR="0044602B" w:rsidRDefault="0044602B" w:rsidP="001B1D5D">
      <w:pPr>
        <w:pStyle w:val="Prrafodelista"/>
        <w:spacing w:after="200" w:line="276" w:lineRule="auto"/>
        <w:jc w:val="both"/>
        <w:rPr>
          <w:rFonts w:ascii="Arial" w:hAnsi="Arial"/>
        </w:rPr>
      </w:pPr>
    </w:p>
    <w:p w14:paraId="5BA05580" w14:textId="77777777" w:rsidR="0044602B" w:rsidRPr="000A2804" w:rsidRDefault="0044602B" w:rsidP="001B1D5D">
      <w:pPr>
        <w:pStyle w:val="Prrafodelista"/>
        <w:spacing w:after="200" w:line="276" w:lineRule="auto"/>
        <w:jc w:val="both"/>
        <w:rPr>
          <w:rFonts w:ascii="Arial" w:hAnsi="Arial"/>
        </w:rPr>
      </w:pPr>
    </w:p>
    <w:p w14:paraId="3A9397A4" w14:textId="32F6D5AC" w:rsidR="001B1D5D" w:rsidRPr="0044602B" w:rsidRDefault="001B1D5D" w:rsidP="001B1D5D">
      <w:pPr>
        <w:pStyle w:val="Prrafodelista"/>
        <w:numPr>
          <w:ilvl w:val="0"/>
          <w:numId w:val="9"/>
        </w:numPr>
        <w:jc w:val="both"/>
        <w:rPr>
          <w:rFonts w:ascii="Arial" w:hAnsi="Arial"/>
          <w:lang w:val="es-ES"/>
        </w:rPr>
      </w:pPr>
      <w:r w:rsidRPr="000A2804">
        <w:rPr>
          <w:noProof/>
          <w:lang w:eastAsia="es-CL"/>
        </w:rPr>
        <w:drawing>
          <wp:anchor distT="0" distB="0" distL="114300" distR="114300" simplePos="0" relativeHeight="251660288" behindDoc="0" locked="0" layoutInCell="1" allowOverlap="1" wp14:anchorId="2C2F378F" wp14:editId="2A732D5C">
            <wp:simplePos x="0" y="0"/>
            <wp:positionH relativeFrom="column">
              <wp:posOffset>4034790</wp:posOffset>
            </wp:positionH>
            <wp:positionV relativeFrom="paragraph">
              <wp:posOffset>327025</wp:posOffset>
            </wp:positionV>
            <wp:extent cx="1854200" cy="1189990"/>
            <wp:effectExtent l="0" t="0" r="0" b="0"/>
            <wp:wrapSquare wrapText="bothSides"/>
            <wp:docPr id="4" name="Imagen 4" descr="https://biomundo.files.wordpress.com/2010/07/metaf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iomundo.files.wordpress.com/2010/07/metafase.gif"/>
                    <pic:cNvPicPr>
                      <a:picLocks noChangeAspect="1" noChangeArrowheads="1"/>
                    </pic:cNvPicPr>
                  </pic:nvPicPr>
                  <pic:blipFill rotWithShape="1">
                    <a:blip r:embed="rId10">
                      <a:extLst>
                        <a:ext uri="{28A0092B-C50C-407E-A947-70E740481C1C}">
                          <a14:useLocalDpi xmlns:a14="http://schemas.microsoft.com/office/drawing/2010/main" val="0"/>
                        </a:ext>
                      </a:extLst>
                    </a:blip>
                    <a:srcRect l="11157" b="5477"/>
                    <a:stretch/>
                  </pic:blipFill>
                  <pic:spPr bwMode="auto">
                    <a:xfrm>
                      <a:off x="0" y="0"/>
                      <a:ext cx="1854200" cy="1189990"/>
                    </a:xfrm>
                    <a:prstGeom prst="rect">
                      <a:avLst/>
                    </a:prstGeom>
                    <a:noFill/>
                    <a:ln>
                      <a:noFill/>
                    </a:ln>
                    <a:extLst>
                      <a:ext uri="{53640926-AAD7-44D8-BBD7-CCE9431645EC}">
                        <a14:shadowObscured xmlns:a14="http://schemas.microsoft.com/office/drawing/2010/main"/>
                      </a:ext>
                    </a:extLst>
                  </pic:spPr>
                </pic:pic>
              </a:graphicData>
            </a:graphic>
          </wp:anchor>
        </w:drawing>
      </w:r>
      <w:r w:rsidRPr="001B1D5D">
        <w:rPr>
          <w:rFonts w:ascii="Arial" w:hAnsi="Arial"/>
        </w:rPr>
        <w:t xml:space="preserve">La siguiente figura representa una etapa de la mitosis ¿Qué ocurrirá en la </w:t>
      </w:r>
      <w:r w:rsidRPr="00E06D0C">
        <w:rPr>
          <w:rFonts w:ascii="Arial" w:hAnsi="Arial"/>
          <w:b/>
          <w:bCs w:val="0"/>
          <w:u w:val="single"/>
        </w:rPr>
        <w:t>etapa siguiente</w:t>
      </w:r>
      <w:r w:rsidRPr="001B1D5D">
        <w:rPr>
          <w:rFonts w:ascii="Arial" w:hAnsi="Arial"/>
        </w:rPr>
        <w:t>?</w:t>
      </w:r>
    </w:p>
    <w:p w14:paraId="427008F7" w14:textId="77777777" w:rsidR="0044602B" w:rsidRPr="001B1D5D" w:rsidRDefault="0044602B" w:rsidP="0044602B">
      <w:pPr>
        <w:pStyle w:val="Prrafodelista"/>
        <w:jc w:val="both"/>
        <w:rPr>
          <w:rFonts w:ascii="Arial" w:hAnsi="Arial"/>
          <w:lang w:val="es-ES"/>
        </w:rPr>
      </w:pPr>
    </w:p>
    <w:p w14:paraId="4B2D3097" w14:textId="49ECDC4C" w:rsidR="001B1D5D" w:rsidRPr="000A2804" w:rsidRDefault="001B1D5D" w:rsidP="001B1D5D">
      <w:pPr>
        <w:pStyle w:val="Prrafodelista"/>
        <w:numPr>
          <w:ilvl w:val="0"/>
          <w:numId w:val="6"/>
        </w:numPr>
        <w:spacing w:after="200" w:line="276" w:lineRule="auto"/>
        <w:jc w:val="both"/>
        <w:rPr>
          <w:rFonts w:ascii="Arial" w:hAnsi="Arial"/>
        </w:rPr>
      </w:pPr>
      <w:r w:rsidRPr="000A2804">
        <w:rPr>
          <w:rFonts w:ascii="Arial" w:hAnsi="Arial"/>
        </w:rPr>
        <w:t>Separación de cromátidas homólogos</w:t>
      </w:r>
    </w:p>
    <w:p w14:paraId="1FADEBAC" w14:textId="18705D30" w:rsidR="001B1D5D" w:rsidRPr="000A2804" w:rsidRDefault="001B1D5D" w:rsidP="001B1D5D">
      <w:pPr>
        <w:pStyle w:val="Prrafodelista"/>
        <w:numPr>
          <w:ilvl w:val="0"/>
          <w:numId w:val="6"/>
        </w:numPr>
        <w:spacing w:after="200" w:line="276" w:lineRule="auto"/>
        <w:jc w:val="both"/>
        <w:rPr>
          <w:rFonts w:ascii="Arial" w:hAnsi="Arial"/>
        </w:rPr>
      </w:pPr>
      <w:r w:rsidRPr="000A2804">
        <w:rPr>
          <w:rFonts w:ascii="Arial" w:hAnsi="Arial"/>
        </w:rPr>
        <w:t>Separación de cromosomas homólogos</w:t>
      </w:r>
    </w:p>
    <w:p w14:paraId="6E36DEA7" w14:textId="6C96E204" w:rsidR="001B1D5D" w:rsidRPr="00E06D0C" w:rsidRDefault="001B1D5D" w:rsidP="001B1D5D">
      <w:pPr>
        <w:pStyle w:val="Prrafodelista"/>
        <w:numPr>
          <w:ilvl w:val="0"/>
          <w:numId w:val="6"/>
        </w:numPr>
        <w:spacing w:after="200" w:line="276" w:lineRule="auto"/>
        <w:jc w:val="both"/>
        <w:rPr>
          <w:rFonts w:ascii="Arial" w:hAnsi="Arial"/>
          <w:highlight w:val="yellow"/>
        </w:rPr>
      </w:pPr>
      <w:r w:rsidRPr="00E06D0C">
        <w:rPr>
          <w:rFonts w:ascii="Arial" w:hAnsi="Arial"/>
          <w:highlight w:val="yellow"/>
        </w:rPr>
        <w:t>Separación de cromátidas hermanas</w:t>
      </w:r>
    </w:p>
    <w:p w14:paraId="4A089D36" w14:textId="34D1173C" w:rsidR="001B1D5D" w:rsidRPr="000A2804" w:rsidRDefault="001B1D5D" w:rsidP="001B1D5D">
      <w:pPr>
        <w:pStyle w:val="Prrafodelista"/>
        <w:numPr>
          <w:ilvl w:val="0"/>
          <w:numId w:val="6"/>
        </w:numPr>
        <w:spacing w:after="200" w:line="276" w:lineRule="auto"/>
        <w:jc w:val="both"/>
        <w:rPr>
          <w:rFonts w:ascii="Arial" w:hAnsi="Arial"/>
        </w:rPr>
      </w:pPr>
      <w:r w:rsidRPr="000A2804">
        <w:rPr>
          <w:rFonts w:ascii="Arial" w:hAnsi="Arial"/>
        </w:rPr>
        <w:t>División de cromátidas homologas</w:t>
      </w:r>
    </w:p>
    <w:p w14:paraId="105C9EB6" w14:textId="63982A9C" w:rsidR="001B1D5D" w:rsidRDefault="00B8387A" w:rsidP="00D83D9E">
      <w:pPr>
        <w:rPr>
          <w:rFonts w:ascii="Arial" w:hAnsi="Arial"/>
        </w:rPr>
      </w:pPr>
      <w:r w:rsidRPr="00D83D9E">
        <w:rPr>
          <w:rFonts w:ascii="Arial" w:hAnsi="Arial"/>
          <w:noProof/>
        </w:rPr>
        <w:drawing>
          <wp:anchor distT="0" distB="0" distL="114300" distR="114300" simplePos="0" relativeHeight="251661312" behindDoc="0" locked="0" layoutInCell="1" allowOverlap="1" wp14:anchorId="082C6D37" wp14:editId="3C57061A">
            <wp:simplePos x="0" y="0"/>
            <wp:positionH relativeFrom="column">
              <wp:posOffset>-304800</wp:posOffset>
            </wp:positionH>
            <wp:positionV relativeFrom="paragraph">
              <wp:posOffset>688340</wp:posOffset>
            </wp:positionV>
            <wp:extent cx="6412865" cy="2496820"/>
            <wp:effectExtent l="0" t="0" r="698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2865" cy="2496820"/>
                    </a:xfrm>
                    <a:prstGeom prst="rect">
                      <a:avLst/>
                    </a:prstGeom>
                    <a:noFill/>
                    <a:ln>
                      <a:noFill/>
                    </a:ln>
                  </pic:spPr>
                </pic:pic>
              </a:graphicData>
            </a:graphic>
            <wp14:sizeRelH relativeFrom="page">
              <wp14:pctWidth>0</wp14:pctWidth>
            </wp14:sizeRelH>
            <wp14:sizeRelV relativeFrom="page">
              <wp14:pctHeight>0</wp14:pctHeight>
            </wp14:sizeRelV>
          </wp:anchor>
        </w:drawing>
      </w:r>
      <w:r w:rsidR="00D83D9E" w:rsidRPr="00D83D9E">
        <w:rPr>
          <w:rFonts w:ascii="Arial" w:hAnsi="Arial"/>
        </w:rPr>
        <w:t>IV.</w:t>
      </w:r>
      <w:r w:rsidR="00D83D9E">
        <w:rPr>
          <w:rFonts w:ascii="Arial" w:hAnsi="Arial"/>
        </w:rPr>
        <w:t xml:space="preserve"> Analiza el experimento que se muestra a continuación y responde</w:t>
      </w:r>
      <w:r w:rsidR="00F253AD">
        <w:rPr>
          <w:rFonts w:ascii="Arial" w:hAnsi="Arial"/>
        </w:rPr>
        <w:t xml:space="preserve"> las preguntas.</w:t>
      </w:r>
    </w:p>
    <w:p w14:paraId="6133D5C1" w14:textId="3D78EFE6" w:rsidR="00D83D9E" w:rsidRDefault="00D83D9E" w:rsidP="00D83D9E">
      <w:pPr>
        <w:rPr>
          <w:rFonts w:ascii="Arial" w:hAnsi="Arial"/>
        </w:rPr>
      </w:pPr>
    </w:p>
    <w:p w14:paraId="156DA1FC" w14:textId="7191DA66" w:rsidR="00B8387A" w:rsidRDefault="00B8387A" w:rsidP="00D83D9E">
      <w:pPr>
        <w:rPr>
          <w:rFonts w:ascii="Arial" w:hAnsi="Arial"/>
        </w:rPr>
      </w:pPr>
    </w:p>
    <w:p w14:paraId="03747BC9" w14:textId="77777777" w:rsidR="00B8387A" w:rsidRDefault="00B8387A" w:rsidP="00D83D9E">
      <w:pPr>
        <w:rPr>
          <w:rFonts w:ascii="Arial" w:hAnsi="Arial"/>
        </w:rPr>
      </w:pPr>
    </w:p>
    <w:p w14:paraId="31636437" w14:textId="746BFE9C" w:rsidR="00D83D9E" w:rsidRDefault="00D83D9E" w:rsidP="00D83D9E">
      <w:pPr>
        <w:pStyle w:val="Prrafodelista"/>
        <w:numPr>
          <w:ilvl w:val="0"/>
          <w:numId w:val="11"/>
        </w:numPr>
        <w:jc w:val="both"/>
        <w:rPr>
          <w:rFonts w:ascii="Arial" w:hAnsi="Arial"/>
        </w:rPr>
      </w:pPr>
      <w:r>
        <w:rPr>
          <w:rFonts w:ascii="Arial" w:hAnsi="Arial"/>
        </w:rPr>
        <w:lastRenderedPageBreak/>
        <w:t>¿Por qué las crías de ambas ratas madres fueron albinas? Explica</w:t>
      </w:r>
    </w:p>
    <w:tbl>
      <w:tblPr>
        <w:tblStyle w:val="Tablaconcuadrcula"/>
        <w:tblW w:w="0" w:type="auto"/>
        <w:tblInd w:w="360" w:type="dxa"/>
        <w:tblLook w:val="04A0" w:firstRow="1" w:lastRow="0" w:firstColumn="1" w:lastColumn="0" w:noHBand="0" w:noVBand="1"/>
      </w:tblPr>
      <w:tblGrid>
        <w:gridCol w:w="8468"/>
      </w:tblGrid>
      <w:tr w:rsidR="00D83D9E" w14:paraId="73A29080" w14:textId="77777777" w:rsidTr="00D83D9E">
        <w:tc>
          <w:tcPr>
            <w:tcW w:w="8828" w:type="dxa"/>
          </w:tcPr>
          <w:p w14:paraId="03A6524C" w14:textId="77777777" w:rsidR="0044602B" w:rsidRDefault="0044602B" w:rsidP="0044602B">
            <w:pPr>
              <w:jc w:val="both"/>
              <w:rPr>
                <w:rFonts w:ascii="Arial" w:hAnsi="Arial"/>
              </w:rPr>
            </w:pPr>
          </w:p>
          <w:p w14:paraId="7A915D4A" w14:textId="7B1F87B6" w:rsidR="00D83D9E" w:rsidRDefault="0044602B" w:rsidP="0044602B">
            <w:pPr>
              <w:jc w:val="both"/>
              <w:rPr>
                <w:rFonts w:ascii="Arial" w:hAnsi="Arial"/>
              </w:rPr>
            </w:pPr>
            <w:r w:rsidRPr="0044602B">
              <w:rPr>
                <w:rFonts w:ascii="Arial" w:hAnsi="Arial"/>
                <w:highlight w:val="yellow"/>
              </w:rPr>
              <w:t>Las crías nacieron albinas, porque los cigotos contenían la información genética de una rata con este rasgo.</w:t>
            </w:r>
          </w:p>
          <w:p w14:paraId="788F4BF1" w14:textId="77777777" w:rsidR="00D83D9E" w:rsidRDefault="00D83D9E" w:rsidP="00D83D9E">
            <w:pPr>
              <w:jc w:val="both"/>
              <w:rPr>
                <w:rFonts w:ascii="Arial" w:hAnsi="Arial"/>
              </w:rPr>
            </w:pPr>
          </w:p>
          <w:p w14:paraId="3ED7B0B3" w14:textId="38B03FF6" w:rsidR="00D83D9E" w:rsidRDefault="00D83D9E" w:rsidP="00D83D9E">
            <w:pPr>
              <w:jc w:val="both"/>
              <w:rPr>
                <w:rFonts w:ascii="Arial" w:hAnsi="Arial"/>
              </w:rPr>
            </w:pPr>
          </w:p>
        </w:tc>
      </w:tr>
    </w:tbl>
    <w:p w14:paraId="6E13A539" w14:textId="77777777" w:rsidR="00D83D9E" w:rsidRPr="00D83D9E" w:rsidRDefault="00D83D9E" w:rsidP="00D83D9E">
      <w:pPr>
        <w:ind w:left="360"/>
        <w:jc w:val="both"/>
        <w:rPr>
          <w:rFonts w:ascii="Arial" w:hAnsi="Arial"/>
        </w:rPr>
      </w:pPr>
    </w:p>
    <w:p w14:paraId="536B7382" w14:textId="271739F1" w:rsidR="00D83D9E" w:rsidRDefault="00F253AD" w:rsidP="00F253AD">
      <w:pPr>
        <w:pStyle w:val="Prrafodelista"/>
        <w:numPr>
          <w:ilvl w:val="0"/>
          <w:numId w:val="11"/>
        </w:numPr>
        <w:jc w:val="both"/>
        <w:rPr>
          <w:rFonts w:ascii="Arial" w:hAnsi="Arial"/>
        </w:rPr>
      </w:pPr>
      <w:r>
        <w:rPr>
          <w:rFonts w:ascii="Arial" w:hAnsi="Arial"/>
        </w:rPr>
        <w:t xml:space="preserve">¿Piensas que el albinismo en las ratas es controlado por genes? ¿Por qué? </w:t>
      </w:r>
    </w:p>
    <w:tbl>
      <w:tblPr>
        <w:tblStyle w:val="Tablaconcuadrcula"/>
        <w:tblW w:w="0" w:type="auto"/>
        <w:tblInd w:w="360" w:type="dxa"/>
        <w:tblLook w:val="04A0" w:firstRow="1" w:lastRow="0" w:firstColumn="1" w:lastColumn="0" w:noHBand="0" w:noVBand="1"/>
      </w:tblPr>
      <w:tblGrid>
        <w:gridCol w:w="8468"/>
      </w:tblGrid>
      <w:tr w:rsidR="00F253AD" w14:paraId="1273E3B7" w14:textId="77777777" w:rsidTr="00F253AD">
        <w:tc>
          <w:tcPr>
            <w:tcW w:w="8828" w:type="dxa"/>
          </w:tcPr>
          <w:p w14:paraId="5834CCAE" w14:textId="77777777" w:rsidR="00F253AD" w:rsidRDefault="00F253AD" w:rsidP="00F253AD">
            <w:pPr>
              <w:jc w:val="both"/>
              <w:rPr>
                <w:rFonts w:ascii="Arial" w:hAnsi="Arial"/>
              </w:rPr>
            </w:pPr>
          </w:p>
          <w:p w14:paraId="31B8A625" w14:textId="4FE23663" w:rsidR="00F253AD" w:rsidRDefault="0044602B" w:rsidP="00F253AD">
            <w:pPr>
              <w:jc w:val="both"/>
              <w:rPr>
                <w:rFonts w:ascii="Arial" w:hAnsi="Arial"/>
              </w:rPr>
            </w:pPr>
            <w:r w:rsidRPr="0044602B">
              <w:rPr>
                <w:rFonts w:ascii="Arial" w:hAnsi="Arial"/>
                <w:highlight w:val="yellow"/>
              </w:rPr>
              <w:t>El albinismo es una condición hereditaria, que se debe a una mutación en un gen del cromosoma 11.</w:t>
            </w:r>
          </w:p>
          <w:p w14:paraId="61FC2673" w14:textId="77777777" w:rsidR="00F253AD" w:rsidRDefault="00F253AD" w:rsidP="00F253AD">
            <w:pPr>
              <w:jc w:val="both"/>
              <w:rPr>
                <w:rFonts w:ascii="Arial" w:hAnsi="Arial"/>
              </w:rPr>
            </w:pPr>
          </w:p>
          <w:p w14:paraId="47EAB6CE" w14:textId="215BE378" w:rsidR="00F253AD" w:rsidRDefault="00F253AD" w:rsidP="00F253AD">
            <w:pPr>
              <w:jc w:val="both"/>
              <w:rPr>
                <w:rFonts w:ascii="Arial" w:hAnsi="Arial"/>
              </w:rPr>
            </w:pPr>
          </w:p>
        </w:tc>
      </w:tr>
    </w:tbl>
    <w:p w14:paraId="4116ACEA" w14:textId="7AB43095" w:rsidR="00F253AD" w:rsidRDefault="00F253AD" w:rsidP="00F253AD">
      <w:pPr>
        <w:ind w:left="360"/>
        <w:jc w:val="both"/>
        <w:rPr>
          <w:rFonts w:ascii="Arial" w:hAnsi="Arial"/>
        </w:rPr>
      </w:pPr>
    </w:p>
    <w:p w14:paraId="46686BEE" w14:textId="1EEB0A59" w:rsidR="00F253AD" w:rsidRDefault="00F253AD" w:rsidP="00F253AD">
      <w:pPr>
        <w:pStyle w:val="Prrafodelista"/>
        <w:numPr>
          <w:ilvl w:val="0"/>
          <w:numId w:val="11"/>
        </w:numPr>
        <w:jc w:val="both"/>
        <w:rPr>
          <w:rFonts w:ascii="Arial" w:hAnsi="Arial"/>
        </w:rPr>
      </w:pPr>
      <w:r>
        <w:rPr>
          <w:rFonts w:ascii="Arial" w:hAnsi="Arial"/>
        </w:rPr>
        <w:t>¿Qué características observables (fenotipo) tendrían las ratas hijas si se hubieran utilizadas células embrionarias de ratas negras? ¿Por qué?</w:t>
      </w:r>
    </w:p>
    <w:tbl>
      <w:tblPr>
        <w:tblStyle w:val="Tablaconcuadrcula"/>
        <w:tblW w:w="0" w:type="auto"/>
        <w:tblInd w:w="360" w:type="dxa"/>
        <w:tblLook w:val="04A0" w:firstRow="1" w:lastRow="0" w:firstColumn="1" w:lastColumn="0" w:noHBand="0" w:noVBand="1"/>
      </w:tblPr>
      <w:tblGrid>
        <w:gridCol w:w="8468"/>
      </w:tblGrid>
      <w:tr w:rsidR="00F253AD" w14:paraId="299C9EB5" w14:textId="77777777" w:rsidTr="00F253AD">
        <w:tc>
          <w:tcPr>
            <w:tcW w:w="8828" w:type="dxa"/>
          </w:tcPr>
          <w:p w14:paraId="11F5ED2B" w14:textId="77777777" w:rsidR="00F253AD" w:rsidRDefault="00F253AD" w:rsidP="00F253AD">
            <w:pPr>
              <w:jc w:val="both"/>
              <w:rPr>
                <w:rFonts w:ascii="Arial" w:hAnsi="Arial"/>
              </w:rPr>
            </w:pPr>
          </w:p>
          <w:p w14:paraId="451A5C30" w14:textId="77777777" w:rsidR="00F253AD" w:rsidRDefault="00F253AD" w:rsidP="00F253AD">
            <w:pPr>
              <w:jc w:val="both"/>
              <w:rPr>
                <w:rFonts w:ascii="Arial" w:hAnsi="Arial"/>
              </w:rPr>
            </w:pPr>
          </w:p>
          <w:p w14:paraId="43BFD193" w14:textId="4AA8CA29" w:rsidR="00F253AD" w:rsidRDefault="0044602B" w:rsidP="00F253AD">
            <w:pPr>
              <w:jc w:val="both"/>
              <w:rPr>
                <w:rFonts w:ascii="Arial" w:hAnsi="Arial"/>
              </w:rPr>
            </w:pPr>
            <w:r w:rsidRPr="0044602B">
              <w:rPr>
                <w:rFonts w:ascii="Arial" w:hAnsi="Arial"/>
                <w:highlight w:val="yellow"/>
              </w:rPr>
              <w:t>Las crías hubieran nacido con pelaje negro, en concordancia con la información genética contenida en los cigotos a partir de los cuales se desarrollan.</w:t>
            </w:r>
          </w:p>
          <w:p w14:paraId="5F1ED414" w14:textId="77777777" w:rsidR="00F253AD" w:rsidRDefault="00F253AD" w:rsidP="00F253AD">
            <w:pPr>
              <w:jc w:val="both"/>
              <w:rPr>
                <w:rFonts w:ascii="Arial" w:hAnsi="Arial"/>
              </w:rPr>
            </w:pPr>
          </w:p>
          <w:p w14:paraId="3119108C" w14:textId="3CBAE233" w:rsidR="00F253AD" w:rsidRDefault="00F253AD" w:rsidP="00F253AD">
            <w:pPr>
              <w:jc w:val="both"/>
              <w:rPr>
                <w:rFonts w:ascii="Arial" w:hAnsi="Arial"/>
              </w:rPr>
            </w:pPr>
          </w:p>
        </w:tc>
      </w:tr>
    </w:tbl>
    <w:p w14:paraId="39F8C6B5" w14:textId="1EAFE6C8" w:rsidR="00F253AD" w:rsidRDefault="00F253AD" w:rsidP="00F253AD">
      <w:pPr>
        <w:ind w:left="360"/>
        <w:jc w:val="both"/>
        <w:rPr>
          <w:rFonts w:ascii="Arial" w:hAnsi="Arial"/>
        </w:rPr>
      </w:pPr>
    </w:p>
    <w:p w14:paraId="3C4B1896" w14:textId="46FE4668" w:rsidR="00F253AD" w:rsidRDefault="00F253AD" w:rsidP="00F253AD">
      <w:pPr>
        <w:pStyle w:val="Prrafodelista"/>
        <w:numPr>
          <w:ilvl w:val="0"/>
          <w:numId w:val="11"/>
        </w:numPr>
        <w:jc w:val="both"/>
        <w:rPr>
          <w:rFonts w:ascii="Arial" w:hAnsi="Arial"/>
        </w:rPr>
      </w:pPr>
      <w:r>
        <w:rPr>
          <w:rFonts w:ascii="Arial" w:hAnsi="Arial"/>
        </w:rPr>
        <w:t>Según este experimento, ¿Qué sucede con la información genética durante la proliferación celular? Fundamenta.</w:t>
      </w:r>
    </w:p>
    <w:tbl>
      <w:tblPr>
        <w:tblStyle w:val="Tablaconcuadrcula"/>
        <w:tblW w:w="0" w:type="auto"/>
        <w:tblInd w:w="360" w:type="dxa"/>
        <w:tblLook w:val="04A0" w:firstRow="1" w:lastRow="0" w:firstColumn="1" w:lastColumn="0" w:noHBand="0" w:noVBand="1"/>
      </w:tblPr>
      <w:tblGrid>
        <w:gridCol w:w="8468"/>
      </w:tblGrid>
      <w:tr w:rsidR="00F253AD" w14:paraId="42375247" w14:textId="77777777" w:rsidTr="00F253AD">
        <w:tc>
          <w:tcPr>
            <w:tcW w:w="8828" w:type="dxa"/>
          </w:tcPr>
          <w:p w14:paraId="738DD400" w14:textId="77777777" w:rsidR="00F253AD" w:rsidRDefault="00F253AD" w:rsidP="00F253AD">
            <w:pPr>
              <w:jc w:val="both"/>
              <w:rPr>
                <w:rFonts w:ascii="Arial" w:hAnsi="Arial"/>
              </w:rPr>
            </w:pPr>
          </w:p>
          <w:p w14:paraId="793CCA2B" w14:textId="332F6F1B" w:rsidR="00F253AD" w:rsidRDefault="0044602B" w:rsidP="00F253AD">
            <w:pPr>
              <w:jc w:val="both"/>
              <w:rPr>
                <w:rFonts w:ascii="Arial" w:hAnsi="Arial"/>
              </w:rPr>
            </w:pPr>
            <w:r w:rsidRPr="0044602B">
              <w:rPr>
                <w:rFonts w:ascii="Arial" w:hAnsi="Arial"/>
                <w:highlight w:val="yellow"/>
              </w:rPr>
              <w:t>Las células proliferan mediante división celular mitótica, la cual mantiene en ambas células hijas la misma dotación y calidad de la información genética. Esto explica que cada célula descendiente del mismo cigoto contenga la misma información genética que este.</w:t>
            </w:r>
          </w:p>
          <w:p w14:paraId="1F96F1D7" w14:textId="77777777" w:rsidR="00F253AD" w:rsidRDefault="00F253AD" w:rsidP="00F253AD">
            <w:pPr>
              <w:jc w:val="both"/>
              <w:rPr>
                <w:rFonts w:ascii="Arial" w:hAnsi="Arial"/>
              </w:rPr>
            </w:pPr>
          </w:p>
          <w:p w14:paraId="7E3E9717" w14:textId="7A3A09CD" w:rsidR="00F253AD" w:rsidRDefault="00F253AD" w:rsidP="00F253AD">
            <w:pPr>
              <w:jc w:val="both"/>
              <w:rPr>
                <w:rFonts w:ascii="Arial" w:hAnsi="Arial"/>
              </w:rPr>
            </w:pPr>
          </w:p>
        </w:tc>
      </w:tr>
    </w:tbl>
    <w:p w14:paraId="23DFD4A2" w14:textId="17706B52" w:rsidR="00F253AD" w:rsidRDefault="00F253AD" w:rsidP="00F253AD">
      <w:pPr>
        <w:ind w:left="360"/>
        <w:jc w:val="both"/>
        <w:rPr>
          <w:rFonts w:ascii="Arial" w:hAnsi="Arial"/>
        </w:rPr>
      </w:pPr>
    </w:p>
    <w:p w14:paraId="4ED1D512" w14:textId="67547C2D" w:rsidR="00F253AD" w:rsidRDefault="00F253AD" w:rsidP="00F253AD">
      <w:pPr>
        <w:pStyle w:val="Prrafodelista"/>
        <w:numPr>
          <w:ilvl w:val="0"/>
          <w:numId w:val="11"/>
        </w:numPr>
        <w:jc w:val="both"/>
        <w:rPr>
          <w:rFonts w:ascii="Arial" w:hAnsi="Arial"/>
        </w:rPr>
      </w:pPr>
      <w:r>
        <w:rPr>
          <w:rFonts w:ascii="Arial" w:hAnsi="Arial"/>
        </w:rPr>
        <w:t xml:space="preserve">¿Qué semejanza hay entre este experimento y el realizado por </w:t>
      </w:r>
      <w:proofErr w:type="spellStart"/>
      <w:r>
        <w:rPr>
          <w:rFonts w:ascii="Arial" w:hAnsi="Arial"/>
        </w:rPr>
        <w:t>Gurdon</w:t>
      </w:r>
      <w:proofErr w:type="spellEnd"/>
      <w:r>
        <w:rPr>
          <w:rFonts w:ascii="Arial" w:hAnsi="Arial"/>
        </w:rPr>
        <w:t>? Explica</w:t>
      </w:r>
    </w:p>
    <w:tbl>
      <w:tblPr>
        <w:tblStyle w:val="Tablaconcuadrcula"/>
        <w:tblW w:w="0" w:type="auto"/>
        <w:tblInd w:w="360" w:type="dxa"/>
        <w:tblLook w:val="04A0" w:firstRow="1" w:lastRow="0" w:firstColumn="1" w:lastColumn="0" w:noHBand="0" w:noVBand="1"/>
      </w:tblPr>
      <w:tblGrid>
        <w:gridCol w:w="8468"/>
      </w:tblGrid>
      <w:tr w:rsidR="00F253AD" w14:paraId="6895750D" w14:textId="77777777" w:rsidTr="00F253AD">
        <w:tc>
          <w:tcPr>
            <w:tcW w:w="8828" w:type="dxa"/>
          </w:tcPr>
          <w:p w14:paraId="6486BC53" w14:textId="77777777" w:rsidR="00F253AD" w:rsidRDefault="00F253AD" w:rsidP="00F253AD">
            <w:pPr>
              <w:jc w:val="both"/>
              <w:rPr>
                <w:rFonts w:ascii="Arial" w:hAnsi="Arial"/>
              </w:rPr>
            </w:pPr>
          </w:p>
          <w:p w14:paraId="5FF335C1" w14:textId="569014BE" w:rsidR="00F253AD" w:rsidRDefault="0044602B" w:rsidP="00F253AD">
            <w:pPr>
              <w:jc w:val="both"/>
              <w:rPr>
                <w:rFonts w:ascii="Arial" w:hAnsi="Arial"/>
              </w:rPr>
            </w:pPr>
            <w:r w:rsidRPr="0044602B">
              <w:rPr>
                <w:rFonts w:ascii="Arial" w:hAnsi="Arial"/>
                <w:highlight w:val="yellow"/>
              </w:rPr>
              <w:t>En ambos experimentos se originan clones.</w:t>
            </w:r>
          </w:p>
          <w:p w14:paraId="1D67019D" w14:textId="77777777" w:rsidR="00F253AD" w:rsidRDefault="00F253AD" w:rsidP="00F253AD">
            <w:pPr>
              <w:jc w:val="both"/>
              <w:rPr>
                <w:rFonts w:ascii="Arial" w:hAnsi="Arial"/>
              </w:rPr>
            </w:pPr>
          </w:p>
          <w:p w14:paraId="56F3F89D" w14:textId="6A60C4B3" w:rsidR="00F253AD" w:rsidRDefault="00F253AD" w:rsidP="00F253AD">
            <w:pPr>
              <w:jc w:val="both"/>
              <w:rPr>
                <w:rFonts w:ascii="Arial" w:hAnsi="Arial"/>
              </w:rPr>
            </w:pPr>
          </w:p>
        </w:tc>
      </w:tr>
    </w:tbl>
    <w:p w14:paraId="2F2CAF47" w14:textId="77777777" w:rsidR="00F253AD" w:rsidRPr="00F253AD" w:rsidRDefault="00F253AD" w:rsidP="00F253AD">
      <w:pPr>
        <w:ind w:left="360"/>
        <w:jc w:val="both"/>
        <w:rPr>
          <w:rFonts w:ascii="Arial" w:hAnsi="Arial"/>
        </w:rPr>
      </w:pPr>
    </w:p>
    <w:p w14:paraId="41645AF0" w14:textId="77777777" w:rsidR="00F253AD" w:rsidRPr="00F253AD" w:rsidRDefault="00F253AD" w:rsidP="00F253AD">
      <w:pPr>
        <w:ind w:left="360"/>
        <w:jc w:val="both"/>
        <w:rPr>
          <w:rFonts w:ascii="Arial" w:hAnsi="Arial"/>
        </w:rPr>
      </w:pPr>
    </w:p>
    <w:p w14:paraId="649653FD" w14:textId="76210ABE" w:rsidR="00D83D9E" w:rsidRPr="00D83D9E" w:rsidRDefault="00D83D9E" w:rsidP="00D83D9E">
      <w:pPr>
        <w:rPr>
          <w:rFonts w:ascii="Arial" w:hAnsi="Arial"/>
        </w:rPr>
      </w:pPr>
    </w:p>
    <w:p w14:paraId="6CA60233" w14:textId="37AF3D03" w:rsidR="00D83D9E" w:rsidRPr="00D83D9E" w:rsidRDefault="00D83D9E" w:rsidP="00D83D9E">
      <w:pPr>
        <w:rPr>
          <w:rFonts w:ascii="Arial" w:hAnsi="Arial"/>
        </w:rPr>
      </w:pPr>
    </w:p>
    <w:sectPr w:rsidR="00D83D9E" w:rsidRPr="00D83D9E">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EF4FF" w14:textId="77777777" w:rsidR="009F3600" w:rsidRDefault="009F3600" w:rsidP="00277CE8">
      <w:pPr>
        <w:spacing w:after="0" w:line="240" w:lineRule="auto"/>
      </w:pPr>
      <w:r>
        <w:separator/>
      </w:r>
    </w:p>
  </w:endnote>
  <w:endnote w:type="continuationSeparator" w:id="0">
    <w:p w14:paraId="28C8E8AC" w14:textId="77777777" w:rsidR="009F3600" w:rsidRDefault="009F3600" w:rsidP="00277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EE297" w14:textId="77777777" w:rsidR="009F3600" w:rsidRDefault="009F3600" w:rsidP="00277CE8">
      <w:pPr>
        <w:spacing w:after="0" w:line="240" w:lineRule="auto"/>
      </w:pPr>
      <w:r>
        <w:separator/>
      </w:r>
    </w:p>
  </w:footnote>
  <w:footnote w:type="continuationSeparator" w:id="0">
    <w:p w14:paraId="224016D4" w14:textId="77777777" w:rsidR="009F3600" w:rsidRDefault="009F3600" w:rsidP="00277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6B017" w14:textId="77777777" w:rsidR="00277CE8" w:rsidRPr="00CA507C" w:rsidRDefault="00277CE8" w:rsidP="00277CE8">
    <w:pPr>
      <w:pStyle w:val="Encabezado"/>
      <w:rPr>
        <w:rFonts w:ascii="Arial" w:hAnsi="Arial"/>
        <w:sz w:val="20"/>
        <w:szCs w:val="20"/>
      </w:rPr>
    </w:pPr>
    <w:r w:rsidRPr="00CA507C">
      <w:rPr>
        <w:rFonts w:ascii="Arial" w:hAnsi="Arial"/>
        <w:noProof/>
        <w:sz w:val="20"/>
        <w:szCs w:val="20"/>
      </w:rPr>
      <w:drawing>
        <wp:anchor distT="0" distB="0" distL="114300" distR="114300" simplePos="0" relativeHeight="251659264" behindDoc="0" locked="0" layoutInCell="1" allowOverlap="1" wp14:anchorId="147D54CC" wp14:editId="272AE53C">
          <wp:simplePos x="0" y="0"/>
          <wp:positionH relativeFrom="column">
            <wp:posOffset>-717897</wp:posOffset>
          </wp:positionH>
          <wp:positionV relativeFrom="paragraph">
            <wp:posOffset>-251244</wp:posOffset>
          </wp:positionV>
          <wp:extent cx="414020" cy="537845"/>
          <wp:effectExtent l="0" t="0" r="508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egio santa maria de maipu.jpg"/>
                  <pic:cNvPicPr/>
                </pic:nvPicPr>
                <pic:blipFill>
                  <a:blip r:embed="rId1">
                    <a:extLst>
                      <a:ext uri="{28A0092B-C50C-407E-A947-70E740481C1C}">
                        <a14:useLocalDpi xmlns:a14="http://schemas.microsoft.com/office/drawing/2010/main" val="0"/>
                      </a:ext>
                    </a:extLst>
                  </a:blip>
                  <a:stretch>
                    <a:fillRect/>
                  </a:stretch>
                </pic:blipFill>
                <pic:spPr>
                  <a:xfrm>
                    <a:off x="0" y="0"/>
                    <a:ext cx="414020" cy="537845"/>
                  </a:xfrm>
                  <a:prstGeom prst="rect">
                    <a:avLst/>
                  </a:prstGeom>
                </pic:spPr>
              </pic:pic>
            </a:graphicData>
          </a:graphic>
          <wp14:sizeRelH relativeFrom="page">
            <wp14:pctWidth>0</wp14:pctWidth>
          </wp14:sizeRelH>
          <wp14:sizeRelV relativeFrom="page">
            <wp14:pctHeight>0</wp14:pctHeight>
          </wp14:sizeRelV>
        </wp:anchor>
      </w:drawing>
    </w:r>
    <w:r w:rsidRPr="00CA507C">
      <w:rPr>
        <w:rFonts w:ascii="Arial" w:hAnsi="Arial"/>
        <w:sz w:val="20"/>
        <w:szCs w:val="20"/>
      </w:rPr>
      <w:t>Colegio Santa María de Maipú</w:t>
    </w:r>
  </w:p>
  <w:p w14:paraId="278E2DBC" w14:textId="77777777" w:rsidR="00277CE8" w:rsidRPr="00CA507C" w:rsidRDefault="00277CE8" w:rsidP="00277CE8">
    <w:pPr>
      <w:pStyle w:val="Encabezado"/>
      <w:rPr>
        <w:rFonts w:ascii="Arial" w:hAnsi="Arial"/>
        <w:sz w:val="20"/>
        <w:szCs w:val="20"/>
      </w:rPr>
    </w:pPr>
    <w:r w:rsidRPr="00CA507C">
      <w:rPr>
        <w:rFonts w:ascii="Arial" w:hAnsi="Arial"/>
        <w:sz w:val="20"/>
        <w:szCs w:val="20"/>
      </w:rPr>
      <w:t>Departamento de Ciencias</w:t>
    </w:r>
  </w:p>
  <w:p w14:paraId="1501AF8D" w14:textId="77777777" w:rsidR="00277CE8" w:rsidRDefault="00277C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3EE1"/>
    <w:multiLevelType w:val="hybridMultilevel"/>
    <w:tmpl w:val="EBDAB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F81404"/>
    <w:multiLevelType w:val="hybridMultilevel"/>
    <w:tmpl w:val="F2A09556"/>
    <w:lvl w:ilvl="0" w:tplc="B434A6C8">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15:restartNumberingAfterBreak="0">
    <w:nsid w:val="0EB728FF"/>
    <w:multiLevelType w:val="hybridMultilevel"/>
    <w:tmpl w:val="32BE32B4"/>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1805F8D"/>
    <w:multiLevelType w:val="hybridMultilevel"/>
    <w:tmpl w:val="1C1A67C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DF006A3"/>
    <w:multiLevelType w:val="hybridMultilevel"/>
    <w:tmpl w:val="465C895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EBA599B"/>
    <w:multiLevelType w:val="hybridMultilevel"/>
    <w:tmpl w:val="8FE81E5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258244F"/>
    <w:multiLevelType w:val="hybridMultilevel"/>
    <w:tmpl w:val="B130127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6650CF7"/>
    <w:multiLevelType w:val="hybridMultilevel"/>
    <w:tmpl w:val="24D20808"/>
    <w:lvl w:ilvl="0" w:tplc="340A0013">
      <w:start w:val="1"/>
      <w:numFmt w:val="upperRoman"/>
      <w:lvlText w:val="%1."/>
      <w:lvlJc w:val="righ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D72714A"/>
    <w:multiLevelType w:val="hybridMultilevel"/>
    <w:tmpl w:val="B742EC6C"/>
    <w:lvl w:ilvl="0" w:tplc="D9AA0A56">
      <w:start w:val="1"/>
      <w:numFmt w:val="decimal"/>
      <w:lvlText w:val="%1."/>
      <w:lvlJc w:val="left"/>
      <w:pPr>
        <w:ind w:left="720" w:hanging="360"/>
      </w:pPr>
      <w:rPr>
        <w:rFonts w:ascii="Arial" w:hAnsi="Arial" w:hint="default"/>
        <w:b w:val="0"/>
        <w:i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FF547F3"/>
    <w:multiLevelType w:val="hybridMultilevel"/>
    <w:tmpl w:val="455082A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4BB7D71"/>
    <w:multiLevelType w:val="hybridMultilevel"/>
    <w:tmpl w:val="49409B2E"/>
    <w:lvl w:ilvl="0" w:tplc="340A0013">
      <w:start w:val="1"/>
      <w:numFmt w:val="upperRoman"/>
      <w:lvlText w:val="%1."/>
      <w:lvlJc w:val="righ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3"/>
  </w:num>
  <w:num w:numId="5">
    <w:abstractNumId w:val="1"/>
  </w:num>
  <w:num w:numId="6">
    <w:abstractNumId w:val="6"/>
  </w:num>
  <w:num w:numId="7">
    <w:abstractNumId w:val="7"/>
  </w:num>
  <w:num w:numId="8">
    <w:abstractNumId w:val="10"/>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CE8"/>
    <w:rsid w:val="000779E1"/>
    <w:rsid w:val="000C1D7B"/>
    <w:rsid w:val="001B1D5D"/>
    <w:rsid w:val="00247276"/>
    <w:rsid w:val="00252978"/>
    <w:rsid w:val="00277CE8"/>
    <w:rsid w:val="003C43BD"/>
    <w:rsid w:val="0044602B"/>
    <w:rsid w:val="004F5A43"/>
    <w:rsid w:val="006256D5"/>
    <w:rsid w:val="00685943"/>
    <w:rsid w:val="006B7828"/>
    <w:rsid w:val="009F3600"/>
    <w:rsid w:val="009F397C"/>
    <w:rsid w:val="00A00586"/>
    <w:rsid w:val="00B8387A"/>
    <w:rsid w:val="00C229B7"/>
    <w:rsid w:val="00CB3808"/>
    <w:rsid w:val="00D47688"/>
    <w:rsid w:val="00D83D9E"/>
    <w:rsid w:val="00E06D0C"/>
    <w:rsid w:val="00F253AD"/>
    <w:rsid w:val="00F8001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47D51"/>
  <w15:chartTrackingRefBased/>
  <w15:docId w15:val="{D67AF1D1-4747-483E-BA37-4F648C1B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Arial"/>
        <w:bCs/>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CE8"/>
  </w:style>
  <w:style w:type="paragraph" w:styleId="Ttulo2">
    <w:name w:val="heading 2"/>
    <w:basedOn w:val="Normal"/>
    <w:next w:val="Normal"/>
    <w:link w:val="Ttulo2Car"/>
    <w:uiPriority w:val="9"/>
    <w:unhideWhenUsed/>
    <w:qFormat/>
    <w:rsid w:val="00C229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7C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7CE8"/>
  </w:style>
  <w:style w:type="paragraph" w:styleId="Piedepgina">
    <w:name w:val="footer"/>
    <w:basedOn w:val="Normal"/>
    <w:link w:val="PiedepginaCar"/>
    <w:uiPriority w:val="99"/>
    <w:unhideWhenUsed/>
    <w:rsid w:val="00277C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7CE8"/>
  </w:style>
  <w:style w:type="table" w:styleId="Tablaconcuadrcula">
    <w:name w:val="Table Grid"/>
    <w:basedOn w:val="Tablanormal"/>
    <w:uiPriority w:val="59"/>
    <w:rsid w:val="00277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77CE8"/>
    <w:rPr>
      <w:color w:val="0000FF"/>
      <w:u w:val="single"/>
    </w:rPr>
  </w:style>
  <w:style w:type="paragraph" w:styleId="Prrafodelista">
    <w:name w:val="List Paragraph"/>
    <w:basedOn w:val="Normal"/>
    <w:uiPriority w:val="34"/>
    <w:qFormat/>
    <w:rsid w:val="00277CE8"/>
    <w:pPr>
      <w:ind w:left="720"/>
      <w:contextualSpacing/>
    </w:pPr>
  </w:style>
  <w:style w:type="paragraph" w:styleId="Sinespaciado">
    <w:name w:val="No Spacing"/>
    <w:uiPriority w:val="1"/>
    <w:qFormat/>
    <w:rsid w:val="00D83D9E"/>
    <w:pPr>
      <w:spacing w:after="0" w:line="240" w:lineRule="auto"/>
    </w:pPr>
  </w:style>
  <w:style w:type="character" w:customStyle="1" w:styleId="Ttulo2Car">
    <w:name w:val="Título 2 Car"/>
    <w:basedOn w:val="Fuentedeprrafopredeter"/>
    <w:link w:val="Ttulo2"/>
    <w:uiPriority w:val="9"/>
    <w:rsid w:val="00C229B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itec.userena.cl/wp-content/uploads/2020/01/mitosis_guia_espanol.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DKTnOaRc2A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5</Pages>
  <Words>854</Words>
  <Characters>4698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Correa Lantadilla</dc:creator>
  <cp:keywords/>
  <dc:description/>
  <cp:lastModifiedBy>Paula Correa Lantadilla</cp:lastModifiedBy>
  <cp:revision>6</cp:revision>
  <dcterms:created xsi:type="dcterms:W3CDTF">2020-08-13T16:39:00Z</dcterms:created>
  <dcterms:modified xsi:type="dcterms:W3CDTF">2020-08-17T16:17:00Z</dcterms:modified>
</cp:coreProperties>
</file>