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BC" w:rsidRPr="00D31505" w:rsidRDefault="00E679BC" w:rsidP="00E679BC">
      <w:pPr>
        <w:spacing w:after="0" w:line="240" w:lineRule="auto"/>
        <w:jc w:val="center"/>
        <w:rPr>
          <w:rFonts w:ascii="Calibri" w:eastAsia="Times New Roman" w:hAnsi="Calibri" w:cs="Calibri"/>
          <w:b/>
          <w:u w:val="single"/>
          <w:lang w:eastAsia="es-ES"/>
        </w:rPr>
      </w:pPr>
    </w:p>
    <w:p w:rsidR="00A24DC4" w:rsidRDefault="00A24DC4" w:rsidP="00A24DC4">
      <w:pPr>
        <w:spacing w:after="0" w:line="240" w:lineRule="auto"/>
        <w:jc w:val="center"/>
        <w:rPr>
          <w:rFonts w:ascii="Times New Roman" w:eastAsia="Calibri" w:hAnsi="Times New Roman" w:cs="Times New Roman"/>
          <w:b/>
          <w:bCs/>
          <w:u w:val="single"/>
        </w:rPr>
      </w:pPr>
      <w:r>
        <w:rPr>
          <w:rFonts w:ascii="Times New Roman" w:eastAsia="Times New Roman" w:hAnsi="Times New Roman" w:cs="Times New Roman"/>
          <w:b/>
          <w:u w:val="single"/>
          <w:lang w:eastAsia="es-ES"/>
        </w:rPr>
        <w:t>RETROALIMENTACIÓN</w:t>
      </w:r>
      <w:r>
        <w:rPr>
          <w:rFonts w:ascii="Calibri" w:eastAsia="Times New Roman" w:hAnsi="Calibri" w:cs="Calibri"/>
          <w:b/>
          <w:u w:val="single"/>
          <w:lang w:eastAsia="es-ES"/>
        </w:rPr>
        <w:t xml:space="preserve"> </w:t>
      </w:r>
      <w:r w:rsidR="00B45045">
        <w:rPr>
          <w:rFonts w:ascii="Times New Roman" w:eastAsia="Calibri" w:hAnsi="Times New Roman" w:cs="Times New Roman"/>
          <w:b/>
          <w:bCs/>
          <w:u w:val="single"/>
        </w:rPr>
        <w:t>GUÍA N°11</w:t>
      </w:r>
      <w:r>
        <w:rPr>
          <w:rFonts w:ascii="Times New Roman" w:eastAsia="Calibri" w:hAnsi="Times New Roman" w:cs="Times New Roman"/>
          <w:b/>
          <w:bCs/>
          <w:u w:val="single"/>
        </w:rPr>
        <w:t xml:space="preserve">   DE FILOSOFÍA </w:t>
      </w:r>
    </w:p>
    <w:p w:rsidR="00A24DC4" w:rsidRDefault="00051750" w:rsidP="00A24DC4">
      <w:pPr>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CUARTO</w:t>
      </w:r>
      <w:r w:rsidR="00A24DC4">
        <w:rPr>
          <w:rFonts w:ascii="Times New Roman" w:eastAsia="Calibri" w:hAnsi="Times New Roman" w:cs="Times New Roman"/>
          <w:b/>
          <w:bCs/>
          <w:u w:val="single"/>
        </w:rPr>
        <w:t xml:space="preserve"> MEDIO</w:t>
      </w:r>
    </w:p>
    <w:p w:rsidR="00A24DC4" w:rsidRDefault="00B45045" w:rsidP="00A24DC4">
      <w:pPr>
        <w:spacing w:after="0" w:line="240" w:lineRule="auto"/>
        <w:jc w:val="center"/>
        <w:rPr>
          <w:rFonts w:ascii="Calibri" w:eastAsia="Times New Roman" w:hAnsi="Calibri" w:cs="Calibri"/>
          <w:b/>
          <w:u w:val="single"/>
          <w:lang w:eastAsia="es-ES"/>
        </w:rPr>
      </w:pPr>
      <w:r>
        <w:rPr>
          <w:rFonts w:ascii="Times New Roman" w:eastAsia="Calibri" w:hAnsi="Times New Roman" w:cs="Times New Roman"/>
          <w:b/>
          <w:bCs/>
          <w:u w:val="single"/>
        </w:rPr>
        <w:t>PRIMER SE</w:t>
      </w:r>
      <w:r w:rsidR="00653146">
        <w:rPr>
          <w:rFonts w:ascii="Times New Roman" w:eastAsia="Calibri" w:hAnsi="Times New Roman" w:cs="Times New Roman"/>
          <w:b/>
          <w:bCs/>
          <w:u w:val="single"/>
        </w:rPr>
        <w:t>M</w:t>
      </w:r>
      <w:r w:rsidR="00A24DC4">
        <w:rPr>
          <w:rFonts w:ascii="Times New Roman" w:eastAsia="Calibri" w:hAnsi="Times New Roman" w:cs="Times New Roman"/>
          <w:b/>
          <w:bCs/>
          <w:u w:val="single"/>
        </w:rPr>
        <w:t>ESTRE</w:t>
      </w:r>
    </w:p>
    <w:p w:rsidR="00E679BC" w:rsidRPr="00BC095E" w:rsidRDefault="00E679BC" w:rsidP="00E679BC">
      <w:pPr>
        <w:spacing w:after="0" w:line="240" w:lineRule="auto"/>
        <w:jc w:val="center"/>
        <w:rPr>
          <w:rFonts w:ascii="Calibri" w:hAnsi="Calibri" w:cs="Calibri"/>
          <w:b/>
          <w:color w:val="FF0000"/>
          <w:lang w:eastAsia="es-ES"/>
        </w:rPr>
      </w:pPr>
    </w:p>
    <w:p w:rsidR="00E679BC" w:rsidRPr="00BC095E" w:rsidRDefault="00E679BC" w:rsidP="00E679BC">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051750">
        <w:rPr>
          <w:rFonts w:ascii="Calibri" w:eastAsia="Times New Roman" w:hAnsi="Calibri" w:cs="Calibri"/>
          <w:lang w:eastAsia="es-ES"/>
        </w:rPr>
        <w:t xml:space="preserve">Curso </w:t>
      </w:r>
      <w:proofErr w:type="spellStart"/>
      <w:r w:rsidR="00051750">
        <w:rPr>
          <w:rFonts w:ascii="Calibri" w:eastAsia="Times New Roman" w:hAnsi="Calibri" w:cs="Calibri"/>
          <w:lang w:eastAsia="es-ES"/>
        </w:rPr>
        <w:t>IV</w:t>
      </w:r>
      <w:r w:rsidRPr="00BC095E">
        <w:rPr>
          <w:rFonts w:ascii="Calibri" w:eastAsia="Times New Roman" w:hAnsi="Calibri" w:cs="Calibri"/>
          <w:u w:val="single"/>
          <w:lang w:eastAsia="es-ES"/>
        </w:rPr>
        <w:t>°</w:t>
      </w:r>
      <w:proofErr w:type="spellEnd"/>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E679BC" w:rsidRPr="00E054B4" w:rsidRDefault="00E679BC" w:rsidP="00E679BC">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E679BC" w:rsidRPr="00E054B4" w:rsidRDefault="00E679BC" w:rsidP="00E679BC">
      <w:pPr>
        <w:jc w:val="both"/>
        <w:rPr>
          <w:rFonts w:ascii="Times New Roman" w:eastAsia="Calibri" w:hAnsi="Times New Roman" w:cs="Times New Roman"/>
          <w:b/>
        </w:rPr>
      </w:pPr>
    </w:p>
    <w:p w:rsidR="00E679BC" w:rsidRPr="00E054B4" w:rsidRDefault="00E679BC" w:rsidP="00E679BC">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08C0BCD4" wp14:editId="6518D87F">
                <wp:simplePos x="0" y="0"/>
                <wp:positionH relativeFrom="column">
                  <wp:posOffset>161925</wp:posOffset>
                </wp:positionH>
                <wp:positionV relativeFrom="paragraph">
                  <wp:posOffset>-287655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E679BC" w:rsidRPr="00626458" w:rsidRDefault="00E679BC" w:rsidP="00E679BC">
                            <w:pPr>
                              <w:pStyle w:val="Sinespaciado"/>
                              <w:rPr>
                                <w:b/>
                                <w:bCs/>
                                <w:lang w:val="es-MX"/>
                              </w:rPr>
                            </w:pPr>
                            <w:r w:rsidRPr="00626458">
                              <w:rPr>
                                <w:b/>
                                <w:bCs/>
                                <w:lang w:val="es-MX"/>
                              </w:rPr>
                              <w:t>Instrucciones:</w:t>
                            </w:r>
                          </w:p>
                          <w:p w:rsidR="00E679BC" w:rsidRDefault="00E679BC" w:rsidP="00E77999">
                            <w:pPr>
                              <w:pStyle w:val="Sinespaciado"/>
                              <w:numPr>
                                <w:ilvl w:val="0"/>
                                <w:numId w:val="1"/>
                              </w:numPr>
                              <w:rPr>
                                <w:lang w:val="es-MX"/>
                              </w:rPr>
                            </w:pPr>
                            <w:r>
                              <w:rPr>
                                <w:lang w:val="es-MX"/>
                              </w:rPr>
                              <w:t>Lee cuidadosamente la retroalimentación.</w:t>
                            </w:r>
                          </w:p>
                          <w:p w:rsidR="00E679BC" w:rsidRDefault="00E679BC" w:rsidP="00E77999">
                            <w:pPr>
                              <w:pStyle w:val="Sinespaciado"/>
                              <w:numPr>
                                <w:ilvl w:val="0"/>
                                <w:numId w:val="1"/>
                              </w:numPr>
                              <w:rPr>
                                <w:lang w:val="es-MX"/>
                              </w:rPr>
                            </w:pPr>
                            <w:r>
                              <w:rPr>
                                <w:lang w:val="es-MX"/>
                              </w:rPr>
                              <w:t>Corrige y/o complementa tus respuestas.</w:t>
                            </w:r>
                          </w:p>
                          <w:p w:rsidR="00E679BC" w:rsidRDefault="00E679BC" w:rsidP="00E679B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BCD4" id="Rectángulo 7" o:spid="_x0000_s1026" style="position:absolute;left:0;text-align:left;margin-left:12.75pt;margin-top:-22.65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">
                <v:textbox>
                  <w:txbxContent>
                    <w:p w:rsidR="00E679BC" w:rsidRPr="00626458" w:rsidRDefault="00E679BC" w:rsidP="00E679BC">
                      <w:pPr>
                        <w:pStyle w:val="Sinespaciado"/>
                        <w:rPr>
                          <w:b/>
                          <w:bCs/>
                          <w:lang w:val="es-MX"/>
                        </w:rPr>
                      </w:pPr>
                      <w:r w:rsidRPr="00626458">
                        <w:rPr>
                          <w:b/>
                          <w:bCs/>
                          <w:lang w:val="es-MX"/>
                        </w:rPr>
                        <w:t>Instrucciones:</w:t>
                      </w:r>
                    </w:p>
                    <w:p w:rsidR="00E679BC" w:rsidRDefault="00E679BC" w:rsidP="00E77999">
                      <w:pPr>
                        <w:pStyle w:val="Sinespaciado"/>
                        <w:numPr>
                          <w:ilvl w:val="0"/>
                          <w:numId w:val="1"/>
                        </w:numPr>
                        <w:rPr>
                          <w:lang w:val="es-MX"/>
                        </w:rPr>
                      </w:pPr>
                      <w:r>
                        <w:rPr>
                          <w:lang w:val="es-MX"/>
                        </w:rPr>
                        <w:t>Lee cuidadosamente la retroalimentación.</w:t>
                      </w:r>
                    </w:p>
                    <w:p w:rsidR="00E679BC" w:rsidRDefault="00E679BC" w:rsidP="00E77999">
                      <w:pPr>
                        <w:pStyle w:val="Sinespaciado"/>
                        <w:numPr>
                          <w:ilvl w:val="0"/>
                          <w:numId w:val="1"/>
                        </w:numPr>
                        <w:rPr>
                          <w:lang w:val="es-MX"/>
                        </w:rPr>
                      </w:pPr>
                      <w:r>
                        <w:rPr>
                          <w:lang w:val="es-MX"/>
                        </w:rPr>
                        <w:t>Corrige y/o complementa tus respuestas.</w:t>
                      </w:r>
                    </w:p>
                    <w:p w:rsidR="00E679BC" w:rsidRDefault="00E679BC" w:rsidP="00E679BC">
                      <w:pPr>
                        <w:rPr>
                          <w:sz w:val="24"/>
                          <w:szCs w:val="24"/>
                        </w:rPr>
                      </w:pPr>
                    </w:p>
                  </w:txbxContent>
                </v:textbox>
              </v:rect>
            </w:pict>
          </mc:Fallback>
        </mc:AlternateContent>
      </w:r>
    </w:p>
    <w:p w:rsidR="002E73C9" w:rsidRDefault="002E73C9" w:rsidP="002B0943">
      <w:pPr>
        <w:pStyle w:val="Sinespaciado"/>
        <w:jc w:val="both"/>
        <w:rPr>
          <w:rFonts w:ascii="Calibri" w:hAnsi="Calibri" w:cs="Calibri"/>
          <w:b/>
          <w:color w:val="000000" w:themeColor="text1"/>
          <w:lang w:eastAsia="es-ES"/>
        </w:rPr>
      </w:pPr>
    </w:p>
    <w:p w:rsidR="00E679BC" w:rsidRDefault="00E679BC" w:rsidP="002B0943">
      <w:pPr>
        <w:pStyle w:val="Sinespaciado"/>
        <w:jc w:val="both"/>
        <w:rPr>
          <w:rFonts w:ascii="Calibri" w:hAnsi="Calibri" w:cs="Calibri"/>
          <w:b/>
          <w:color w:val="000000" w:themeColor="text1"/>
          <w:lang w:eastAsia="es-ES"/>
        </w:rPr>
      </w:pPr>
    </w:p>
    <w:p w:rsidR="002B0943" w:rsidRDefault="002B0943" w:rsidP="002B0943">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 xml:space="preserve">Objetivo de </w:t>
      </w:r>
      <w:r w:rsidR="004C18B3">
        <w:rPr>
          <w:rFonts w:ascii="Calibri" w:hAnsi="Calibri" w:cs="Calibri"/>
          <w:b/>
          <w:color w:val="000000" w:themeColor="text1"/>
          <w:lang w:eastAsia="es-ES"/>
        </w:rPr>
        <w:t>aprendizaje</w:t>
      </w:r>
    </w:p>
    <w:p w:rsidR="0093648E" w:rsidRDefault="0093648E" w:rsidP="0093648E">
      <w:pPr>
        <w:pStyle w:val="Sinespaciado"/>
        <w:jc w:val="both"/>
        <w:rPr>
          <w:rFonts w:ascii="Calibri" w:hAnsi="Calibri" w:cs="Calibri"/>
          <w:bCs/>
          <w:lang w:val="es-ES"/>
        </w:rPr>
      </w:pPr>
      <w:r w:rsidRPr="009138BC">
        <w:rPr>
          <w:rFonts w:ascii="Calibri" w:hAnsi="Calibri" w:cs="Calibri"/>
          <w:bCs/>
          <w:lang w:val="es-ES"/>
        </w:rPr>
        <w:t>OA Conocer e interpretar la Teoría de las Ideas de Platón</w:t>
      </w:r>
      <w:r>
        <w:rPr>
          <w:rFonts w:ascii="Calibri" w:hAnsi="Calibri" w:cs="Calibri"/>
          <w:bCs/>
          <w:lang w:val="es-ES"/>
        </w:rPr>
        <w:t>.</w:t>
      </w:r>
    </w:p>
    <w:p w:rsidR="0093648E" w:rsidRPr="00832C32" w:rsidRDefault="0093648E" w:rsidP="0093648E">
      <w:pPr>
        <w:pStyle w:val="Sinespaciado"/>
        <w:jc w:val="both"/>
        <w:rPr>
          <w:rFonts w:ascii="Calibri" w:hAnsi="Calibri" w:cs="Calibri"/>
          <w:bCs/>
        </w:rPr>
      </w:pPr>
      <w:r w:rsidRPr="009138BC">
        <w:rPr>
          <w:rFonts w:ascii="Calibri" w:hAnsi="Calibri" w:cs="Calibri"/>
          <w:bCs/>
          <w:lang w:val="es-ES"/>
        </w:rPr>
        <w:t xml:space="preserve">OA </w:t>
      </w:r>
      <w:r>
        <w:rPr>
          <w:rFonts w:ascii="Calibri" w:hAnsi="Calibri" w:cs="Calibri"/>
          <w:bCs/>
          <w:lang w:val="es-ES"/>
        </w:rPr>
        <w:t>Conocer</w:t>
      </w:r>
      <w:r w:rsidRPr="00832C32">
        <w:rPr>
          <w:rFonts w:ascii="Calibri" w:hAnsi="Calibri" w:cs="Calibri"/>
          <w:bCs/>
        </w:rPr>
        <w:t xml:space="preserve"> la concepción dualista que tiene Platón de la realidad a partir del mito de la caverna</w:t>
      </w:r>
      <w:r>
        <w:rPr>
          <w:rFonts w:ascii="Calibri" w:hAnsi="Calibri" w:cs="Calibri"/>
          <w:bCs/>
        </w:rPr>
        <w:t>.</w:t>
      </w:r>
    </w:p>
    <w:p w:rsidR="0093648E" w:rsidRDefault="0093648E" w:rsidP="0093648E">
      <w:pPr>
        <w:pStyle w:val="Sinespaciado"/>
        <w:ind w:left="643"/>
        <w:jc w:val="both"/>
        <w:rPr>
          <w:rFonts w:ascii="Calibri" w:hAnsi="Calibri" w:cs="Calibri"/>
          <w:bCs/>
          <w:lang w:val="es-ES"/>
        </w:rPr>
      </w:pPr>
    </w:p>
    <w:tbl>
      <w:tblPr>
        <w:tblStyle w:val="Tablaconcuadrcula1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0057"/>
      </w:tblGrid>
      <w:tr w:rsidR="0093648E" w:rsidRPr="00BB06BF" w:rsidTr="0049293A">
        <w:tc>
          <w:tcPr>
            <w:tcW w:w="10057" w:type="dxa"/>
          </w:tcPr>
          <w:p w:rsidR="0093648E" w:rsidRPr="00BB06BF" w:rsidRDefault="0093648E" w:rsidP="0049293A">
            <w:pPr>
              <w:jc w:val="both"/>
              <w:rPr>
                <w:b/>
              </w:rPr>
            </w:pPr>
            <w:r w:rsidRPr="00BB06BF">
              <w:rPr>
                <w:rFonts w:ascii="Calibri" w:hAnsi="Calibri" w:cs="Calibri"/>
                <w:noProof/>
                <w:lang w:eastAsia="es-CL"/>
              </w:rPr>
              <w:drawing>
                <wp:anchor distT="0" distB="0" distL="114300" distR="114300" simplePos="0" relativeHeight="251661312" behindDoc="0" locked="0" layoutInCell="1" allowOverlap="1" wp14:anchorId="5282DCB9" wp14:editId="015A7A7B">
                  <wp:simplePos x="0" y="0"/>
                  <wp:positionH relativeFrom="column">
                    <wp:posOffset>3719195</wp:posOffset>
                  </wp:positionH>
                  <wp:positionV relativeFrom="paragraph">
                    <wp:posOffset>73025</wp:posOffset>
                  </wp:positionV>
                  <wp:extent cx="2411730" cy="1016000"/>
                  <wp:effectExtent l="0" t="0" r="7620" b="0"/>
                  <wp:wrapSquare wrapText="bothSides"/>
                  <wp:docPr id="17" name="Imagen 17" descr="Icono de hombre persona pens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de hombre persona pensando | Vector Prem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3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6BF">
              <w:rPr>
                <w:noProof/>
                <w:lang w:eastAsia="es-CL"/>
              </w:rPr>
              <w:drawing>
                <wp:inline distT="0" distB="0" distL="0" distR="0" wp14:anchorId="071968ED" wp14:editId="74DAEDF7">
                  <wp:extent cx="304800" cy="266700"/>
                  <wp:effectExtent l="0" t="0" r="0" b="0"/>
                  <wp:docPr id="19" name="Imagen 19"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B06BF">
              <w:rPr>
                <w:b/>
                <w:lang w:val="es-ES"/>
              </w:rPr>
              <w:t xml:space="preserve"> </w:t>
            </w:r>
            <w:r w:rsidRPr="00BB06BF">
              <w:rPr>
                <w:b/>
              </w:rPr>
              <w:t>Trabajo de ejercitación:</w:t>
            </w:r>
          </w:p>
          <w:p w:rsidR="0093648E" w:rsidRPr="00BB06BF" w:rsidRDefault="0093648E" w:rsidP="0093648E">
            <w:pPr>
              <w:numPr>
                <w:ilvl w:val="0"/>
                <w:numId w:val="3"/>
              </w:numPr>
              <w:jc w:val="both"/>
            </w:pPr>
            <w:r w:rsidRPr="00BB06BF">
              <w:t>A partir del video explicativo de resumen de la profesora realiza las siguientes actividades de ejercitación.</w:t>
            </w:r>
          </w:p>
          <w:p w:rsidR="0093648E" w:rsidRPr="00BB06BF" w:rsidRDefault="0093648E" w:rsidP="0049293A">
            <w:pPr>
              <w:numPr>
                <w:ilvl w:val="0"/>
                <w:numId w:val="2"/>
              </w:numPr>
              <w:jc w:val="both"/>
              <w:rPr>
                <w:noProof/>
                <w:lang w:eastAsia="es-CL"/>
              </w:rPr>
            </w:pPr>
            <w:r w:rsidRPr="00BB06BF">
              <w:rPr>
                <w:rFonts w:ascii="Calibri" w:hAnsi="Calibri" w:cs="Calibri"/>
              </w:rPr>
              <w:t>Recuerda fundamentar y argumentar cada una de tus respuestas.</w:t>
            </w:r>
          </w:p>
          <w:p w:rsidR="0093648E" w:rsidRPr="00BB06BF" w:rsidRDefault="0093648E" w:rsidP="0049293A">
            <w:pPr>
              <w:jc w:val="both"/>
              <w:rPr>
                <w:rFonts w:ascii="Calibri" w:hAnsi="Calibri" w:cs="Calibri"/>
                <w:b/>
              </w:rPr>
            </w:pPr>
          </w:p>
        </w:tc>
      </w:tr>
      <w:tr w:rsidR="0093648E" w:rsidRPr="00BB06BF" w:rsidTr="0049293A">
        <w:tc>
          <w:tcPr>
            <w:tcW w:w="10057" w:type="dxa"/>
          </w:tcPr>
          <w:p w:rsidR="0093648E" w:rsidRPr="00BB06BF" w:rsidRDefault="0093648E" w:rsidP="0049293A">
            <w:pPr>
              <w:tabs>
                <w:tab w:val="left" w:pos="4080"/>
              </w:tabs>
              <w:jc w:val="both"/>
              <w:rPr>
                <w:rFonts w:ascii="Calibri" w:hAnsi="Calibri" w:cs="Calibri"/>
                <w:lang w:val="es-ES"/>
              </w:rPr>
            </w:pPr>
            <w:r w:rsidRPr="00BB06BF">
              <w:rPr>
                <w:rFonts w:ascii="Calibri" w:hAnsi="Calibri" w:cs="Calibri"/>
                <w:b/>
                <w:lang w:val="es-ES"/>
              </w:rPr>
              <w:t>Ítem I: V o F. Justificar</w:t>
            </w:r>
          </w:p>
          <w:p w:rsidR="0093648E" w:rsidRDefault="0093648E" w:rsidP="0049293A">
            <w:pPr>
              <w:tabs>
                <w:tab w:val="left" w:pos="4080"/>
              </w:tabs>
              <w:jc w:val="both"/>
              <w:rPr>
                <w:rFonts w:ascii="Calibri" w:hAnsi="Calibri" w:cs="Calibri"/>
                <w:lang w:val="es-ES"/>
              </w:rPr>
            </w:pPr>
            <w:r w:rsidRPr="00BB06BF">
              <w:rPr>
                <w:rFonts w:ascii="Calibri" w:hAnsi="Calibri" w:cs="Calibri"/>
                <w:lang w:val="es-ES"/>
              </w:rPr>
              <w:t>Contesta con V si es verdadero o con F si es falso, las siguientes afirmaciones. Recuerda justificar las falsas.</w:t>
            </w:r>
          </w:p>
          <w:p w:rsidR="0093648E" w:rsidRDefault="0093648E" w:rsidP="0049293A">
            <w:pPr>
              <w:tabs>
                <w:tab w:val="left" w:pos="4080"/>
              </w:tabs>
              <w:jc w:val="both"/>
              <w:rPr>
                <w:rFonts w:ascii="Calibri" w:hAnsi="Calibri" w:cs="Calibri"/>
                <w:lang w:val="es-ES"/>
              </w:rPr>
            </w:pPr>
          </w:p>
          <w:p w:rsidR="0093648E" w:rsidRPr="000923CB" w:rsidRDefault="0093648E" w:rsidP="0049293A">
            <w:pPr>
              <w:tabs>
                <w:tab w:val="left" w:pos="4080"/>
              </w:tabs>
              <w:jc w:val="both"/>
              <w:rPr>
                <w:rFonts w:ascii="Calibri" w:hAnsi="Calibri" w:cs="Calibri"/>
                <w:color w:val="7030A0"/>
                <w:lang w:val="es-ES"/>
              </w:rPr>
            </w:pPr>
            <w:r w:rsidRPr="006923D7">
              <w:rPr>
                <w:rFonts w:ascii="Calibri" w:hAnsi="Calibri" w:cs="Calibri"/>
                <w:color w:val="7030A0"/>
                <w:lang w:val="es-ES"/>
              </w:rPr>
              <w:t>_</w:t>
            </w:r>
            <w:r w:rsidRPr="006923D7">
              <w:rPr>
                <w:rFonts w:ascii="Calibri" w:hAnsi="Calibri" w:cs="Calibri"/>
                <w:color w:val="7030A0"/>
                <w:u w:val="single"/>
                <w:lang w:val="es-ES"/>
              </w:rPr>
              <w:t>_F</w:t>
            </w:r>
            <w:r w:rsidRPr="006923D7">
              <w:rPr>
                <w:rFonts w:ascii="Calibri" w:hAnsi="Calibri" w:cs="Calibri"/>
                <w:color w:val="7030A0"/>
                <w:lang w:val="es-ES"/>
              </w:rPr>
              <w:t xml:space="preserve">_ </w:t>
            </w:r>
            <w:r>
              <w:rPr>
                <w:rFonts w:ascii="Calibri" w:hAnsi="Calibri" w:cs="Calibri"/>
                <w:lang w:val="es-ES"/>
              </w:rPr>
              <w:t xml:space="preserve">El mito de la caverna se encuentra en el diálogo El Banquete de Platón. </w:t>
            </w:r>
            <w:r w:rsidRPr="000923CB">
              <w:rPr>
                <w:rFonts w:ascii="Calibri" w:hAnsi="Calibri" w:cs="Calibri"/>
                <w:color w:val="7030A0"/>
                <w:lang w:val="es-ES"/>
              </w:rPr>
              <w:t>Es falso porque se encuentra el diálogo La república de Platón.</w:t>
            </w:r>
          </w:p>
          <w:p w:rsidR="0093648E" w:rsidRPr="00BB06BF" w:rsidRDefault="0093648E" w:rsidP="0049293A">
            <w:pPr>
              <w:tabs>
                <w:tab w:val="left" w:pos="4080"/>
              </w:tabs>
              <w:jc w:val="both"/>
              <w:rPr>
                <w:rFonts w:ascii="Calibri" w:hAnsi="Calibri" w:cs="Calibri"/>
                <w:lang w:val="es-ES"/>
              </w:rPr>
            </w:pPr>
            <w:bookmarkStart w:id="0" w:name="_GoBack"/>
            <w:bookmarkEnd w:id="0"/>
          </w:p>
          <w:p w:rsidR="0093648E" w:rsidRPr="00BB06BF" w:rsidRDefault="0093648E" w:rsidP="0049293A">
            <w:pPr>
              <w:tabs>
                <w:tab w:val="left" w:pos="4080"/>
              </w:tabs>
              <w:jc w:val="both"/>
              <w:rPr>
                <w:rFonts w:ascii="Calibri" w:hAnsi="Calibri" w:cs="Calibri"/>
                <w:lang w:val="es-ES"/>
              </w:rPr>
            </w:pPr>
            <w:r w:rsidRPr="006923D7">
              <w:rPr>
                <w:rFonts w:ascii="Calibri" w:hAnsi="Calibri" w:cs="Calibri"/>
                <w:color w:val="7030A0"/>
                <w:lang w:val="es-ES"/>
              </w:rPr>
              <w:t>_</w:t>
            </w:r>
            <w:r w:rsidRPr="006923D7">
              <w:rPr>
                <w:rFonts w:ascii="Calibri" w:hAnsi="Calibri" w:cs="Calibri"/>
                <w:color w:val="7030A0"/>
                <w:u w:val="single"/>
                <w:lang w:val="es-ES"/>
              </w:rPr>
              <w:t>_V</w:t>
            </w:r>
            <w:r w:rsidRPr="006923D7">
              <w:rPr>
                <w:rFonts w:ascii="Calibri" w:hAnsi="Calibri" w:cs="Calibri"/>
                <w:color w:val="7030A0"/>
                <w:lang w:val="es-ES"/>
              </w:rPr>
              <w:t xml:space="preserve">_ </w:t>
            </w:r>
            <w:r>
              <w:rPr>
                <w:rFonts w:ascii="Calibri" w:hAnsi="Calibri" w:cs="Calibri"/>
                <w:lang w:val="es-ES"/>
              </w:rPr>
              <w:t xml:space="preserve">El sol representa la </w:t>
            </w:r>
            <w:r w:rsidRPr="00634033">
              <w:rPr>
                <w:lang w:val="es-ES_tradnl"/>
              </w:rPr>
              <w:t>Idea del Bien, que es causa de todas las cosas rectas y bellas.</w:t>
            </w:r>
          </w:p>
          <w:p w:rsidR="0093648E" w:rsidRPr="00BB06BF" w:rsidRDefault="0093648E" w:rsidP="0049293A">
            <w:pPr>
              <w:tabs>
                <w:tab w:val="left" w:pos="4080"/>
              </w:tabs>
              <w:jc w:val="both"/>
              <w:rPr>
                <w:rFonts w:ascii="Calibri" w:hAnsi="Calibri" w:cs="Calibri"/>
                <w:lang w:val="es-ES"/>
              </w:rPr>
            </w:pPr>
          </w:p>
          <w:p w:rsidR="0093648E" w:rsidRDefault="0093648E" w:rsidP="0049293A">
            <w:pPr>
              <w:tabs>
                <w:tab w:val="left" w:pos="4080"/>
              </w:tabs>
              <w:jc w:val="both"/>
              <w:rPr>
                <w:rFonts w:ascii="Calibri" w:hAnsi="Calibri" w:cs="Calibri"/>
                <w:lang w:val="es-ES"/>
              </w:rPr>
            </w:pPr>
            <w:r w:rsidRPr="006923D7">
              <w:rPr>
                <w:rFonts w:ascii="Calibri" w:hAnsi="Calibri" w:cs="Calibri"/>
                <w:color w:val="7030A0"/>
                <w:lang w:val="es-ES"/>
              </w:rPr>
              <w:t>_</w:t>
            </w:r>
            <w:r w:rsidRPr="006923D7">
              <w:rPr>
                <w:rFonts w:ascii="Calibri" w:hAnsi="Calibri" w:cs="Calibri"/>
                <w:color w:val="7030A0"/>
                <w:u w:val="single"/>
                <w:lang w:val="es-ES"/>
              </w:rPr>
              <w:t>_</w:t>
            </w:r>
            <w:r w:rsidR="006923D7" w:rsidRPr="006923D7">
              <w:rPr>
                <w:rFonts w:ascii="Calibri" w:hAnsi="Calibri" w:cs="Calibri"/>
                <w:color w:val="7030A0"/>
                <w:u w:val="single"/>
                <w:lang w:val="es-ES"/>
              </w:rPr>
              <w:t>V</w:t>
            </w:r>
            <w:r w:rsidRPr="006923D7">
              <w:rPr>
                <w:rFonts w:ascii="Calibri" w:hAnsi="Calibri" w:cs="Calibri"/>
                <w:color w:val="7030A0"/>
                <w:u w:val="single"/>
                <w:lang w:val="es-ES"/>
              </w:rPr>
              <w:t>_</w:t>
            </w:r>
            <w:r>
              <w:rPr>
                <w:rFonts w:ascii="Calibri" w:hAnsi="Calibri" w:cs="Calibri"/>
                <w:lang w:val="es-ES"/>
              </w:rPr>
              <w:t xml:space="preserve"> Platón utiliza la metáfora del mito de la caverna para explicar su concepción de la realidad.</w:t>
            </w:r>
          </w:p>
          <w:p w:rsidR="0093648E" w:rsidRPr="00BB06BF" w:rsidRDefault="0093648E" w:rsidP="0049293A">
            <w:pPr>
              <w:tabs>
                <w:tab w:val="left" w:pos="4080"/>
              </w:tabs>
              <w:jc w:val="both"/>
              <w:rPr>
                <w:rFonts w:ascii="Calibri" w:hAnsi="Calibri" w:cs="Calibri"/>
                <w:lang w:val="es-ES"/>
              </w:rPr>
            </w:pPr>
          </w:p>
          <w:p w:rsidR="0093648E" w:rsidRPr="00BB06BF" w:rsidRDefault="0093648E" w:rsidP="0049293A">
            <w:pPr>
              <w:tabs>
                <w:tab w:val="left" w:pos="4080"/>
              </w:tabs>
              <w:jc w:val="both"/>
              <w:rPr>
                <w:rFonts w:ascii="Calibri" w:hAnsi="Calibri" w:cs="Calibri"/>
                <w:lang w:val="es-ES"/>
              </w:rPr>
            </w:pPr>
            <w:r w:rsidRPr="006923D7">
              <w:rPr>
                <w:rFonts w:ascii="Calibri" w:hAnsi="Calibri" w:cs="Calibri"/>
                <w:color w:val="7030A0"/>
                <w:lang w:val="es-ES"/>
              </w:rPr>
              <w:t>_</w:t>
            </w:r>
            <w:r w:rsidRPr="006923D7">
              <w:rPr>
                <w:rFonts w:ascii="Calibri" w:hAnsi="Calibri" w:cs="Calibri"/>
                <w:color w:val="7030A0"/>
                <w:u w:val="single"/>
                <w:lang w:val="es-ES"/>
              </w:rPr>
              <w:t>_</w:t>
            </w:r>
            <w:r w:rsidR="006923D7" w:rsidRPr="006923D7">
              <w:rPr>
                <w:rFonts w:ascii="Calibri" w:hAnsi="Calibri" w:cs="Calibri"/>
                <w:color w:val="7030A0"/>
                <w:u w:val="single"/>
                <w:lang w:val="es-ES"/>
              </w:rPr>
              <w:t>V</w:t>
            </w:r>
            <w:r w:rsidRPr="006923D7">
              <w:rPr>
                <w:rFonts w:ascii="Calibri" w:hAnsi="Calibri" w:cs="Calibri"/>
                <w:color w:val="7030A0"/>
                <w:lang w:val="es-ES"/>
              </w:rPr>
              <w:t>_</w:t>
            </w:r>
            <w:r w:rsidRPr="00BB06BF">
              <w:rPr>
                <w:rFonts w:ascii="Calibri" w:hAnsi="Calibri" w:cs="Calibri"/>
                <w:lang w:val="es-ES"/>
              </w:rPr>
              <w:t xml:space="preserve"> Para Plat</w:t>
            </w:r>
            <w:r>
              <w:rPr>
                <w:rFonts w:ascii="Calibri" w:hAnsi="Calibri" w:cs="Calibri"/>
                <w:lang w:val="es-ES"/>
              </w:rPr>
              <w:t>ón, el mundo de la caverna es el mundo del engaño y de la ignorancia.</w:t>
            </w:r>
          </w:p>
          <w:p w:rsidR="0093648E" w:rsidRPr="00BB06BF" w:rsidRDefault="0093648E" w:rsidP="0049293A">
            <w:pPr>
              <w:tabs>
                <w:tab w:val="left" w:pos="4080"/>
              </w:tabs>
              <w:jc w:val="both"/>
              <w:rPr>
                <w:rFonts w:ascii="Calibri" w:hAnsi="Calibri" w:cs="Calibri"/>
                <w:lang w:val="es-ES"/>
              </w:rPr>
            </w:pPr>
          </w:p>
          <w:p w:rsidR="0093648E" w:rsidRPr="00BB06BF" w:rsidRDefault="0093648E" w:rsidP="0049293A">
            <w:pPr>
              <w:jc w:val="both"/>
              <w:rPr>
                <w:rFonts w:ascii="Calibri" w:hAnsi="Calibri" w:cs="Calibri"/>
                <w:noProof/>
                <w:lang w:eastAsia="es-CL"/>
              </w:rPr>
            </w:pPr>
          </w:p>
        </w:tc>
      </w:tr>
      <w:tr w:rsidR="0093648E" w:rsidRPr="00BB06BF" w:rsidTr="0049293A">
        <w:tc>
          <w:tcPr>
            <w:tcW w:w="10057" w:type="dxa"/>
          </w:tcPr>
          <w:p w:rsidR="0093648E" w:rsidRDefault="0093648E" w:rsidP="0049293A">
            <w:pPr>
              <w:tabs>
                <w:tab w:val="left" w:pos="1680"/>
              </w:tabs>
              <w:jc w:val="both"/>
              <w:rPr>
                <w:b/>
              </w:rPr>
            </w:pPr>
            <w:r>
              <w:rPr>
                <w:b/>
              </w:rPr>
              <w:t>Ítem II: Comparar</w:t>
            </w:r>
          </w:p>
          <w:p w:rsidR="0093648E" w:rsidRDefault="0093648E" w:rsidP="0049293A">
            <w:pPr>
              <w:tabs>
                <w:tab w:val="left" w:pos="1680"/>
              </w:tabs>
              <w:jc w:val="both"/>
            </w:pPr>
            <w:r w:rsidRPr="003966BF">
              <w:t>Señala al menos tres diferencias entre el mundo sensible y el mundo inteligible</w:t>
            </w:r>
            <w:r>
              <w:t>.</w:t>
            </w:r>
          </w:p>
          <w:p w:rsidR="0093648E" w:rsidRDefault="0093648E" w:rsidP="0049293A">
            <w:pPr>
              <w:tabs>
                <w:tab w:val="left" w:pos="1680"/>
              </w:tabs>
              <w:jc w:val="both"/>
            </w:pPr>
          </w:p>
          <w:p w:rsidR="0093648E" w:rsidRDefault="0093648E" w:rsidP="0049293A">
            <w:pPr>
              <w:tabs>
                <w:tab w:val="left" w:pos="1680"/>
              </w:tabs>
              <w:jc w:val="both"/>
            </w:pPr>
          </w:p>
          <w:tbl>
            <w:tblPr>
              <w:tblStyle w:val="Tablaconcuadrcula"/>
              <w:tblpPr w:leftFromText="141" w:rightFromText="141" w:vertAnchor="text" w:horzAnchor="margin" w:tblpY="-214"/>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216"/>
              <w:gridCol w:w="4308"/>
              <w:gridCol w:w="4307"/>
            </w:tblGrid>
            <w:tr w:rsidR="0093648E" w:rsidTr="0049293A">
              <w:tc>
                <w:tcPr>
                  <w:tcW w:w="1216" w:type="dxa"/>
                </w:tcPr>
                <w:p w:rsidR="0093648E" w:rsidRDefault="0093648E" w:rsidP="0049293A">
                  <w:pPr>
                    <w:tabs>
                      <w:tab w:val="left" w:pos="1680"/>
                    </w:tabs>
                    <w:jc w:val="both"/>
                    <w:rPr>
                      <w:rFonts w:ascii="Calibri" w:hAnsi="Calibri" w:cs="Calibri"/>
                      <w:noProof/>
                      <w:lang w:eastAsia="es-CL"/>
                    </w:rPr>
                  </w:pPr>
                  <w:r>
                    <w:rPr>
                      <w:rFonts w:ascii="Calibri" w:hAnsi="Calibri" w:cs="Calibri"/>
                      <w:noProof/>
                      <w:lang w:eastAsia="es-CL"/>
                    </w:rPr>
                    <w:t>Diferencias</w:t>
                  </w:r>
                </w:p>
              </w:tc>
              <w:tc>
                <w:tcPr>
                  <w:tcW w:w="4308" w:type="dxa"/>
                </w:tcPr>
                <w:p w:rsidR="0093648E" w:rsidRDefault="0093648E" w:rsidP="0049293A">
                  <w:pPr>
                    <w:tabs>
                      <w:tab w:val="left" w:pos="1680"/>
                    </w:tabs>
                    <w:jc w:val="center"/>
                    <w:rPr>
                      <w:rFonts w:ascii="Calibri" w:hAnsi="Calibri" w:cs="Calibri"/>
                      <w:noProof/>
                      <w:lang w:eastAsia="es-CL"/>
                    </w:rPr>
                  </w:pPr>
                  <w:r>
                    <w:rPr>
                      <w:rFonts w:ascii="Calibri" w:hAnsi="Calibri" w:cs="Calibri"/>
                      <w:noProof/>
                      <w:lang w:eastAsia="es-CL"/>
                    </w:rPr>
                    <w:t>Mundo sensible</w:t>
                  </w:r>
                </w:p>
              </w:tc>
              <w:tc>
                <w:tcPr>
                  <w:tcW w:w="4307" w:type="dxa"/>
                </w:tcPr>
                <w:p w:rsidR="0093648E" w:rsidRDefault="0093648E" w:rsidP="0049293A">
                  <w:pPr>
                    <w:tabs>
                      <w:tab w:val="left" w:pos="1680"/>
                    </w:tabs>
                    <w:jc w:val="center"/>
                    <w:rPr>
                      <w:rFonts w:ascii="Calibri" w:hAnsi="Calibri" w:cs="Calibri"/>
                      <w:noProof/>
                      <w:lang w:eastAsia="es-CL"/>
                    </w:rPr>
                  </w:pPr>
                  <w:r>
                    <w:rPr>
                      <w:rFonts w:ascii="Calibri" w:hAnsi="Calibri" w:cs="Calibri"/>
                      <w:noProof/>
                      <w:lang w:eastAsia="es-CL"/>
                    </w:rPr>
                    <w:t>Mundo Inteligible</w:t>
                  </w:r>
                </w:p>
              </w:tc>
            </w:tr>
            <w:tr w:rsidR="0093648E" w:rsidTr="0049293A">
              <w:tc>
                <w:tcPr>
                  <w:tcW w:w="1216" w:type="dxa"/>
                </w:tcPr>
                <w:p w:rsidR="0093648E" w:rsidRDefault="0093648E" w:rsidP="0049293A">
                  <w:pPr>
                    <w:tabs>
                      <w:tab w:val="left" w:pos="1680"/>
                    </w:tabs>
                    <w:jc w:val="center"/>
                    <w:rPr>
                      <w:rFonts w:ascii="Calibri" w:hAnsi="Calibri" w:cs="Calibri"/>
                      <w:noProof/>
                      <w:lang w:eastAsia="es-CL"/>
                    </w:rPr>
                  </w:pPr>
                  <w:r>
                    <w:rPr>
                      <w:rFonts w:ascii="Calibri" w:hAnsi="Calibri" w:cs="Calibri"/>
                      <w:noProof/>
                      <w:lang w:eastAsia="es-CL"/>
                    </w:rPr>
                    <w:t>1</w:t>
                  </w:r>
                </w:p>
                <w:p w:rsidR="0093648E" w:rsidRDefault="0093648E" w:rsidP="0049293A">
                  <w:pPr>
                    <w:tabs>
                      <w:tab w:val="left" w:pos="1680"/>
                    </w:tabs>
                    <w:jc w:val="center"/>
                    <w:rPr>
                      <w:rFonts w:ascii="Calibri" w:hAnsi="Calibri" w:cs="Calibri"/>
                      <w:noProof/>
                      <w:lang w:eastAsia="es-CL"/>
                    </w:rPr>
                  </w:pPr>
                </w:p>
              </w:tc>
              <w:tc>
                <w:tcPr>
                  <w:tcW w:w="4308" w:type="dxa"/>
                </w:tcPr>
                <w:p w:rsidR="0093648E" w:rsidRPr="006923D7" w:rsidRDefault="006923D7"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Es el mundo dentro de la caverna, de las sombras, del engaño.</w:t>
                  </w:r>
                </w:p>
                <w:p w:rsidR="0093648E" w:rsidRPr="006923D7" w:rsidRDefault="0093648E" w:rsidP="0049293A">
                  <w:pPr>
                    <w:tabs>
                      <w:tab w:val="left" w:pos="1680"/>
                    </w:tabs>
                    <w:jc w:val="both"/>
                    <w:rPr>
                      <w:rFonts w:ascii="Calibri" w:hAnsi="Calibri" w:cs="Calibri"/>
                      <w:noProof/>
                      <w:color w:val="7030A0"/>
                      <w:lang w:eastAsia="es-CL"/>
                    </w:rPr>
                  </w:pPr>
                </w:p>
              </w:tc>
              <w:tc>
                <w:tcPr>
                  <w:tcW w:w="4307" w:type="dxa"/>
                </w:tcPr>
                <w:p w:rsidR="0093648E" w:rsidRPr="006923D7" w:rsidRDefault="006923D7"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Es el mundo que está afuera de la caverna, de la luz., verdadero.</w:t>
                  </w:r>
                </w:p>
              </w:tc>
            </w:tr>
            <w:tr w:rsidR="0093648E" w:rsidTr="0049293A">
              <w:tc>
                <w:tcPr>
                  <w:tcW w:w="1216" w:type="dxa"/>
                </w:tcPr>
                <w:p w:rsidR="0093648E" w:rsidRDefault="0093648E" w:rsidP="0049293A">
                  <w:pPr>
                    <w:tabs>
                      <w:tab w:val="left" w:pos="1680"/>
                    </w:tabs>
                    <w:jc w:val="center"/>
                    <w:rPr>
                      <w:rFonts w:ascii="Calibri" w:hAnsi="Calibri" w:cs="Calibri"/>
                      <w:noProof/>
                      <w:lang w:eastAsia="es-CL"/>
                    </w:rPr>
                  </w:pPr>
                  <w:r>
                    <w:rPr>
                      <w:rFonts w:ascii="Calibri" w:hAnsi="Calibri" w:cs="Calibri"/>
                      <w:noProof/>
                      <w:lang w:eastAsia="es-CL"/>
                    </w:rPr>
                    <w:t>2</w:t>
                  </w:r>
                </w:p>
                <w:p w:rsidR="0093648E" w:rsidRDefault="0093648E" w:rsidP="0049293A">
                  <w:pPr>
                    <w:tabs>
                      <w:tab w:val="left" w:pos="1680"/>
                    </w:tabs>
                    <w:jc w:val="center"/>
                    <w:rPr>
                      <w:rFonts w:ascii="Calibri" w:hAnsi="Calibri" w:cs="Calibri"/>
                      <w:noProof/>
                      <w:lang w:eastAsia="es-CL"/>
                    </w:rPr>
                  </w:pPr>
                </w:p>
              </w:tc>
              <w:tc>
                <w:tcPr>
                  <w:tcW w:w="4308" w:type="dxa"/>
                </w:tcPr>
                <w:p w:rsidR="0093648E" w:rsidRPr="006923D7" w:rsidRDefault="006923D7"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Es el mundo fugaz, de cambio continuo.</w:t>
                  </w:r>
                </w:p>
                <w:p w:rsidR="0093648E" w:rsidRPr="006923D7" w:rsidRDefault="0093648E" w:rsidP="0049293A">
                  <w:pPr>
                    <w:tabs>
                      <w:tab w:val="left" w:pos="1680"/>
                    </w:tabs>
                    <w:jc w:val="both"/>
                    <w:rPr>
                      <w:rFonts w:ascii="Calibri" w:hAnsi="Calibri" w:cs="Calibri"/>
                      <w:noProof/>
                      <w:color w:val="7030A0"/>
                      <w:lang w:eastAsia="es-CL"/>
                    </w:rPr>
                  </w:pPr>
                </w:p>
                <w:p w:rsidR="0093648E" w:rsidRPr="006923D7" w:rsidRDefault="0093648E" w:rsidP="0049293A">
                  <w:pPr>
                    <w:tabs>
                      <w:tab w:val="left" w:pos="1680"/>
                    </w:tabs>
                    <w:jc w:val="both"/>
                    <w:rPr>
                      <w:rFonts w:ascii="Calibri" w:hAnsi="Calibri" w:cs="Calibri"/>
                      <w:noProof/>
                      <w:color w:val="7030A0"/>
                      <w:lang w:eastAsia="es-CL"/>
                    </w:rPr>
                  </w:pPr>
                </w:p>
              </w:tc>
              <w:tc>
                <w:tcPr>
                  <w:tcW w:w="4307" w:type="dxa"/>
                </w:tcPr>
                <w:p w:rsidR="0093648E" w:rsidRPr="006923D7" w:rsidRDefault="006923D7"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 xml:space="preserve">Es el </w:t>
                  </w:r>
                  <w:r w:rsidR="00F957FE">
                    <w:rPr>
                      <w:rFonts w:ascii="Calibri" w:hAnsi="Calibri" w:cs="Calibri"/>
                      <w:noProof/>
                      <w:color w:val="7030A0"/>
                      <w:lang w:eastAsia="es-CL"/>
                    </w:rPr>
                    <w:t>mundo inmutable, que no cambia, es</w:t>
                  </w:r>
                  <w:r w:rsidRPr="006923D7">
                    <w:rPr>
                      <w:rFonts w:ascii="Calibri" w:hAnsi="Calibri" w:cs="Calibri"/>
                      <w:noProof/>
                      <w:color w:val="7030A0"/>
                      <w:lang w:eastAsia="es-CL"/>
                    </w:rPr>
                    <w:t xml:space="preserve"> eterno.</w:t>
                  </w:r>
                </w:p>
              </w:tc>
            </w:tr>
            <w:tr w:rsidR="0093648E" w:rsidTr="0049293A">
              <w:tc>
                <w:tcPr>
                  <w:tcW w:w="1216" w:type="dxa"/>
                </w:tcPr>
                <w:p w:rsidR="0093648E" w:rsidRDefault="0093648E" w:rsidP="0049293A">
                  <w:pPr>
                    <w:tabs>
                      <w:tab w:val="left" w:pos="1680"/>
                    </w:tabs>
                    <w:jc w:val="center"/>
                    <w:rPr>
                      <w:rFonts w:ascii="Calibri" w:hAnsi="Calibri" w:cs="Calibri"/>
                      <w:noProof/>
                      <w:lang w:eastAsia="es-CL"/>
                    </w:rPr>
                  </w:pPr>
                  <w:r>
                    <w:rPr>
                      <w:rFonts w:ascii="Calibri" w:hAnsi="Calibri" w:cs="Calibri"/>
                      <w:noProof/>
                      <w:lang w:eastAsia="es-CL"/>
                    </w:rPr>
                    <w:t>3</w:t>
                  </w:r>
                </w:p>
                <w:p w:rsidR="0093648E" w:rsidRDefault="0093648E" w:rsidP="0049293A">
                  <w:pPr>
                    <w:tabs>
                      <w:tab w:val="left" w:pos="1680"/>
                    </w:tabs>
                    <w:jc w:val="center"/>
                    <w:rPr>
                      <w:rFonts w:ascii="Calibri" w:hAnsi="Calibri" w:cs="Calibri"/>
                      <w:noProof/>
                      <w:lang w:eastAsia="es-CL"/>
                    </w:rPr>
                  </w:pPr>
                </w:p>
              </w:tc>
              <w:tc>
                <w:tcPr>
                  <w:tcW w:w="4308" w:type="dxa"/>
                </w:tcPr>
                <w:p w:rsidR="0093648E" w:rsidRPr="006923D7" w:rsidRDefault="006923D7"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Se accede a través de los sentidos.</w:t>
                  </w:r>
                </w:p>
                <w:p w:rsidR="0093648E" w:rsidRPr="006923D7" w:rsidRDefault="0093648E" w:rsidP="0049293A">
                  <w:pPr>
                    <w:tabs>
                      <w:tab w:val="left" w:pos="1680"/>
                    </w:tabs>
                    <w:jc w:val="both"/>
                    <w:rPr>
                      <w:rFonts w:ascii="Calibri" w:hAnsi="Calibri" w:cs="Calibri"/>
                      <w:noProof/>
                      <w:color w:val="7030A0"/>
                      <w:lang w:eastAsia="es-CL"/>
                    </w:rPr>
                  </w:pPr>
                </w:p>
                <w:p w:rsidR="0093648E" w:rsidRPr="006923D7" w:rsidRDefault="0093648E" w:rsidP="0049293A">
                  <w:pPr>
                    <w:tabs>
                      <w:tab w:val="left" w:pos="1680"/>
                    </w:tabs>
                    <w:jc w:val="both"/>
                    <w:rPr>
                      <w:rFonts w:ascii="Calibri" w:hAnsi="Calibri" w:cs="Calibri"/>
                      <w:noProof/>
                      <w:color w:val="7030A0"/>
                      <w:lang w:eastAsia="es-CL"/>
                    </w:rPr>
                  </w:pPr>
                </w:p>
              </w:tc>
              <w:tc>
                <w:tcPr>
                  <w:tcW w:w="4307" w:type="dxa"/>
                </w:tcPr>
                <w:p w:rsidR="0093648E" w:rsidRPr="006923D7" w:rsidRDefault="006923D7"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Se accede a través de la razón.</w:t>
                  </w:r>
                </w:p>
              </w:tc>
            </w:tr>
          </w:tbl>
          <w:p w:rsidR="0093648E" w:rsidRPr="00BB06BF" w:rsidRDefault="0093648E" w:rsidP="0049293A">
            <w:pPr>
              <w:tabs>
                <w:tab w:val="left" w:pos="1680"/>
              </w:tabs>
              <w:jc w:val="both"/>
              <w:rPr>
                <w:rFonts w:ascii="Calibri" w:hAnsi="Calibri" w:cs="Calibri"/>
                <w:noProof/>
                <w:lang w:eastAsia="es-CL"/>
              </w:rPr>
            </w:pPr>
          </w:p>
        </w:tc>
      </w:tr>
      <w:tr w:rsidR="0093648E" w:rsidRPr="00BB06BF" w:rsidTr="0049293A">
        <w:tc>
          <w:tcPr>
            <w:tcW w:w="10057" w:type="dxa"/>
          </w:tcPr>
          <w:p w:rsidR="0093648E" w:rsidRDefault="0093648E" w:rsidP="0049293A">
            <w:pPr>
              <w:pStyle w:val="Sinespaciado"/>
              <w:jc w:val="both"/>
              <w:rPr>
                <w:rFonts w:ascii="Calibri" w:hAnsi="Calibri" w:cs="Calibri"/>
                <w:b/>
                <w:lang w:val="es-ES"/>
              </w:rPr>
            </w:pPr>
            <w:r w:rsidRPr="008D5176">
              <w:rPr>
                <w:rFonts w:ascii="Calibri" w:hAnsi="Calibri" w:cs="Calibri"/>
                <w:b/>
                <w:lang w:val="es-ES"/>
              </w:rPr>
              <w:t>Ítem I</w:t>
            </w:r>
            <w:r>
              <w:rPr>
                <w:rFonts w:ascii="Calibri" w:hAnsi="Calibri" w:cs="Calibri"/>
                <w:b/>
                <w:lang w:val="es-ES"/>
              </w:rPr>
              <w:t>II. Sintetizar y argumentar.</w:t>
            </w:r>
          </w:p>
          <w:p w:rsidR="0093648E" w:rsidRPr="00612205" w:rsidRDefault="0093648E" w:rsidP="00612205">
            <w:pPr>
              <w:pStyle w:val="Sinespaciado"/>
              <w:jc w:val="both"/>
              <w:rPr>
                <w:rFonts w:ascii="Calibri" w:hAnsi="Calibri" w:cs="Calibri"/>
                <w:lang w:val="es-ES"/>
              </w:rPr>
            </w:pPr>
            <w:r>
              <w:rPr>
                <w:rFonts w:ascii="Calibri" w:hAnsi="Calibri" w:cs="Calibri"/>
                <w:lang w:val="es-ES"/>
              </w:rPr>
              <w:t>Según lo explicado:</w:t>
            </w:r>
          </w:p>
          <w:p w:rsidR="0093648E" w:rsidRPr="000923CB" w:rsidRDefault="0093648E" w:rsidP="0093648E">
            <w:pPr>
              <w:pStyle w:val="Sinespaciado"/>
              <w:numPr>
                <w:ilvl w:val="0"/>
                <w:numId w:val="8"/>
              </w:numPr>
              <w:jc w:val="both"/>
              <w:rPr>
                <w:rFonts w:ascii="Calibri" w:hAnsi="Calibri" w:cs="Calibri"/>
                <w:color w:val="000000" w:themeColor="text1"/>
              </w:rPr>
            </w:pPr>
            <w:r w:rsidRPr="000923CB">
              <w:rPr>
                <w:rFonts w:ascii="Calibri" w:hAnsi="Calibri" w:cs="Calibri"/>
                <w:color w:val="000000" w:themeColor="text1"/>
              </w:rPr>
              <w:t>Realice una síntesis de los principales temas filosóficos que aborda el Mito de la caverna de Platón.</w:t>
            </w:r>
          </w:p>
          <w:p w:rsidR="0093648E" w:rsidRPr="00BB06BF" w:rsidRDefault="006923D7" w:rsidP="006923D7">
            <w:pPr>
              <w:ind w:left="765"/>
              <w:jc w:val="both"/>
              <w:rPr>
                <w:rFonts w:ascii="Calibri" w:hAnsi="Calibri" w:cs="Calibri"/>
              </w:rPr>
            </w:pPr>
            <w:r w:rsidRPr="00612205">
              <w:rPr>
                <w:rFonts w:ascii="Calibri" w:hAnsi="Calibri" w:cs="Calibri"/>
                <w:color w:val="7030A0"/>
              </w:rPr>
              <w:t>Aborda el tema de la realidad, se plantea que hay dos realidades que corresponden a dos mundos: uno engañoso de las sombras, el mundo sensible, el otro de la inteligencia, de la razón</w:t>
            </w:r>
            <w:r w:rsidR="00D3492A" w:rsidRPr="00612205">
              <w:rPr>
                <w:rFonts w:ascii="Calibri" w:hAnsi="Calibri" w:cs="Calibri"/>
                <w:color w:val="7030A0"/>
              </w:rPr>
              <w:t>, el mundo de las ideas. Un mundo es de oscuridad, de relatividad, no hay conocimiento verdadero, el otro es la liberación, donde el alma contempla el sol, la Idea del bien causa de todas las cosas rectas y bellas.</w:t>
            </w:r>
            <w:r w:rsidR="00612205" w:rsidRPr="00612205">
              <w:rPr>
                <w:rFonts w:ascii="Calibri" w:hAnsi="Calibri" w:cs="Calibri"/>
                <w:color w:val="7030A0"/>
              </w:rPr>
              <w:t xml:space="preserve"> Nos </w:t>
            </w:r>
            <w:r w:rsidR="00612205" w:rsidRPr="00612205">
              <w:rPr>
                <w:rFonts w:ascii="Calibri" w:hAnsi="Calibri" w:cs="Calibri"/>
                <w:color w:val="7030A0"/>
              </w:rPr>
              <w:lastRenderedPageBreak/>
              <w:t>habla del camino de ascensión de la oscuridad hacia la luz, disponiendo el alma y la razón para encontrar el camino a la verdad, a la verdadera realidad.</w:t>
            </w:r>
          </w:p>
        </w:tc>
      </w:tr>
      <w:tr w:rsidR="0093648E" w:rsidRPr="00BB06BF" w:rsidTr="0049293A">
        <w:tc>
          <w:tcPr>
            <w:tcW w:w="10057" w:type="dxa"/>
          </w:tcPr>
          <w:p w:rsidR="0093648E" w:rsidRPr="00BB06BF" w:rsidRDefault="0093648E" w:rsidP="0049293A">
            <w:pPr>
              <w:jc w:val="both"/>
              <w:rPr>
                <w:rFonts w:ascii="Calibri" w:hAnsi="Calibri" w:cs="Calibri"/>
                <w:b/>
              </w:rPr>
            </w:pPr>
            <w:r w:rsidRPr="00BB06BF">
              <w:rPr>
                <w:rFonts w:ascii="Calibri" w:hAnsi="Calibri" w:cs="Calibri"/>
                <w:b/>
              </w:rPr>
              <w:lastRenderedPageBreak/>
              <w:t>Ítem IV: Analizar y reflexionar.</w:t>
            </w:r>
          </w:p>
          <w:p w:rsidR="0093648E" w:rsidRPr="00BB06BF" w:rsidRDefault="0093648E" w:rsidP="0049293A">
            <w:pPr>
              <w:jc w:val="both"/>
              <w:rPr>
                <w:rFonts w:ascii="Calibri" w:hAnsi="Calibri" w:cs="Calibri"/>
                <w:b/>
              </w:rPr>
            </w:pPr>
          </w:p>
          <w:p w:rsidR="0093648E" w:rsidRPr="007C7F6F" w:rsidRDefault="0093648E" w:rsidP="0093648E">
            <w:pPr>
              <w:numPr>
                <w:ilvl w:val="0"/>
                <w:numId w:val="10"/>
              </w:numPr>
              <w:jc w:val="both"/>
              <w:rPr>
                <w:rFonts w:ascii="Calibri" w:hAnsi="Calibri" w:cs="Calibri"/>
                <w:b/>
              </w:rPr>
            </w:pPr>
            <w:r w:rsidRPr="00BB06BF">
              <w:rPr>
                <w:rFonts w:ascii="Calibri" w:hAnsi="Calibri" w:cs="Calibri"/>
                <w:lang w:val="es-ES"/>
              </w:rPr>
              <w:t>¿</w:t>
            </w:r>
            <w:r>
              <w:rPr>
                <w:rFonts w:ascii="Calibri" w:hAnsi="Calibri" w:cs="Calibri"/>
                <w:lang w:val="es-ES"/>
              </w:rPr>
              <w:t>Piensas tú que existe hoy en día una dualidad de realidad como nos muestra Platón: un mundo dentro de la caverna, de las sombras y un mundo que está más allá del que conocemos, un mundo perfecto</w:t>
            </w:r>
            <w:r w:rsidRPr="00BB06BF">
              <w:rPr>
                <w:rFonts w:ascii="Calibri" w:hAnsi="Calibri" w:cs="Calibri"/>
                <w:lang w:val="es-ES"/>
              </w:rPr>
              <w:t>?  Justifica tu respuesta.</w:t>
            </w:r>
          </w:p>
          <w:p w:rsidR="0093648E" w:rsidRPr="00612205" w:rsidRDefault="00612205" w:rsidP="0049293A">
            <w:pPr>
              <w:ind w:left="765"/>
              <w:jc w:val="both"/>
              <w:rPr>
                <w:rFonts w:ascii="Calibri" w:hAnsi="Calibri" w:cs="Calibri"/>
                <w:color w:val="7030A0"/>
              </w:rPr>
            </w:pPr>
            <w:r w:rsidRPr="00612205">
              <w:rPr>
                <w:rFonts w:ascii="Calibri" w:hAnsi="Calibri" w:cs="Calibri"/>
                <w:color w:val="7030A0"/>
              </w:rPr>
              <w:t>Debes poner lo que tú piensas respecto de si crees en ambos mundos, en ambas realidades o si sólo crees en una sola y porqué, en qué te basas para pensar como Plat</w:t>
            </w:r>
            <w:r>
              <w:rPr>
                <w:rFonts w:ascii="Calibri" w:hAnsi="Calibri" w:cs="Calibri"/>
                <w:color w:val="7030A0"/>
              </w:rPr>
              <w:t>ón o en que no estás de acuerdo</w:t>
            </w:r>
            <w:r w:rsidRPr="00612205">
              <w:rPr>
                <w:rFonts w:ascii="Calibri" w:hAnsi="Calibri" w:cs="Calibri"/>
                <w:color w:val="7030A0"/>
              </w:rPr>
              <w:t>, en base a tus experiencias de vida, tus creencias, lo que has aprendido o te han enseñado.</w:t>
            </w:r>
          </w:p>
          <w:p w:rsidR="0093648E" w:rsidRPr="00BB06BF" w:rsidRDefault="0093648E" w:rsidP="0049293A">
            <w:pPr>
              <w:jc w:val="both"/>
              <w:rPr>
                <w:rFonts w:ascii="Calibri" w:eastAsia="Calibri" w:hAnsi="Calibri" w:cs="Calibri"/>
              </w:rPr>
            </w:pPr>
          </w:p>
        </w:tc>
      </w:tr>
    </w:tbl>
    <w:p w:rsidR="0093648E" w:rsidRPr="0093648E" w:rsidRDefault="0093648E" w:rsidP="0093648E">
      <w:pPr>
        <w:pStyle w:val="Sinespaciado"/>
        <w:ind w:left="643"/>
        <w:jc w:val="both"/>
        <w:rPr>
          <w:rFonts w:ascii="Calibri" w:hAnsi="Calibri" w:cs="Calibri"/>
          <w:bCs/>
          <w:u w:val="single"/>
          <w:lang w:val="es-ES"/>
        </w:rPr>
      </w:pPr>
    </w:p>
    <w:p w:rsidR="0093648E" w:rsidRDefault="0093648E" w:rsidP="002B0943">
      <w:pPr>
        <w:pStyle w:val="Sinespaciado"/>
        <w:jc w:val="both"/>
        <w:rPr>
          <w:rFonts w:ascii="Calibri" w:hAnsi="Calibri" w:cs="Calibri"/>
          <w:b/>
          <w:color w:val="000000" w:themeColor="text1"/>
          <w:lang w:eastAsia="es-ES"/>
        </w:rPr>
      </w:pPr>
    </w:p>
    <w:p w:rsidR="003A3D7C" w:rsidRDefault="003A3D7C" w:rsidP="003A3D7C">
      <w:pPr>
        <w:pStyle w:val="Sinespaciado"/>
        <w:jc w:val="right"/>
        <w:rPr>
          <w:rFonts w:ascii="Calibri" w:hAnsi="Calibri" w:cs="Calibri"/>
          <w:b/>
          <w:i/>
        </w:rPr>
      </w:pPr>
      <w:r>
        <w:rPr>
          <w:rFonts w:ascii="Calibri" w:hAnsi="Calibri" w:cs="Calibri"/>
          <w:b/>
          <w:i/>
        </w:rPr>
        <w:t>¡Concentración y Sabiduría!</w:t>
      </w:r>
    </w:p>
    <w:p w:rsidR="00051750" w:rsidRPr="003A3D7C" w:rsidRDefault="00051750" w:rsidP="002B0943">
      <w:pPr>
        <w:pStyle w:val="Sinespaciado"/>
        <w:jc w:val="both"/>
        <w:rPr>
          <w:rFonts w:ascii="Calibri" w:hAnsi="Calibri" w:cs="Calibri"/>
          <w:b/>
          <w:color w:val="000000" w:themeColor="text1"/>
          <w:u w:val="single"/>
          <w:lang w:eastAsia="es-ES"/>
        </w:rPr>
      </w:pPr>
    </w:p>
    <w:p w:rsidR="00B7561A" w:rsidRDefault="00B7561A" w:rsidP="002B0943">
      <w:pPr>
        <w:pStyle w:val="Sinespaciado"/>
        <w:jc w:val="both"/>
        <w:rPr>
          <w:rFonts w:ascii="Calibri" w:hAnsi="Calibri" w:cs="Calibri"/>
          <w:b/>
          <w:color w:val="000000" w:themeColor="text1"/>
          <w:lang w:eastAsia="es-ES"/>
        </w:rPr>
      </w:pPr>
    </w:p>
    <w:sectPr w:rsidR="00B7561A" w:rsidSect="00F11FAD">
      <w:headerReference w:type="default" r:id="rId10"/>
      <w:footerReference w:type="default" r:id="rId11"/>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57" w:rsidRDefault="00ED5D57" w:rsidP="00EC5FE1">
      <w:pPr>
        <w:spacing w:after="0" w:line="240" w:lineRule="auto"/>
      </w:pPr>
      <w:r>
        <w:separator/>
      </w:r>
    </w:p>
  </w:endnote>
  <w:endnote w:type="continuationSeparator" w:id="0">
    <w:p w:rsidR="00ED5D57" w:rsidRDefault="00ED5D57"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0923CB" w:rsidRPr="000923CB">
          <w:rPr>
            <w:noProof/>
            <w:lang w:val="es-ES"/>
          </w:rPr>
          <w:t>2</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57" w:rsidRDefault="00ED5D57" w:rsidP="00EC5FE1">
      <w:pPr>
        <w:spacing w:after="0" w:line="240" w:lineRule="auto"/>
      </w:pPr>
      <w:r>
        <w:separator/>
      </w:r>
    </w:p>
  </w:footnote>
  <w:footnote w:type="continuationSeparator" w:id="0">
    <w:p w:rsidR="00ED5D57" w:rsidRDefault="00ED5D57"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D25"/>
      </v:shape>
    </w:pict>
  </w:numPicBullet>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745177D"/>
    <w:multiLevelType w:val="hybridMultilevel"/>
    <w:tmpl w:val="81005F3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0C3C045B"/>
    <w:multiLevelType w:val="hybridMultilevel"/>
    <w:tmpl w:val="7EAC0A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F69AA"/>
    <w:multiLevelType w:val="hybridMultilevel"/>
    <w:tmpl w:val="D6981EE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FB3CFF"/>
    <w:multiLevelType w:val="hybridMultilevel"/>
    <w:tmpl w:val="696252F2"/>
    <w:lvl w:ilvl="0" w:tplc="855209AA">
      <w:start w:val="1"/>
      <w:numFmt w:val="bullet"/>
      <w:lvlText w:val=""/>
      <w:lvlJc w:val="left"/>
      <w:pPr>
        <w:tabs>
          <w:tab w:val="num" w:pos="720"/>
        </w:tabs>
        <w:ind w:left="720" w:hanging="360"/>
      </w:pPr>
      <w:rPr>
        <w:rFonts w:ascii="Wingdings 3" w:hAnsi="Wingdings 3" w:hint="default"/>
      </w:rPr>
    </w:lvl>
    <w:lvl w:ilvl="1" w:tplc="2DB04760" w:tentative="1">
      <w:start w:val="1"/>
      <w:numFmt w:val="bullet"/>
      <w:lvlText w:val=""/>
      <w:lvlJc w:val="left"/>
      <w:pPr>
        <w:tabs>
          <w:tab w:val="num" w:pos="1440"/>
        </w:tabs>
        <w:ind w:left="1440" w:hanging="360"/>
      </w:pPr>
      <w:rPr>
        <w:rFonts w:ascii="Wingdings 3" w:hAnsi="Wingdings 3" w:hint="default"/>
      </w:rPr>
    </w:lvl>
    <w:lvl w:ilvl="2" w:tplc="893C5E36" w:tentative="1">
      <w:start w:val="1"/>
      <w:numFmt w:val="bullet"/>
      <w:lvlText w:val=""/>
      <w:lvlJc w:val="left"/>
      <w:pPr>
        <w:tabs>
          <w:tab w:val="num" w:pos="2160"/>
        </w:tabs>
        <w:ind w:left="2160" w:hanging="360"/>
      </w:pPr>
      <w:rPr>
        <w:rFonts w:ascii="Wingdings 3" w:hAnsi="Wingdings 3" w:hint="default"/>
      </w:rPr>
    </w:lvl>
    <w:lvl w:ilvl="3" w:tplc="9ED6FF34" w:tentative="1">
      <w:start w:val="1"/>
      <w:numFmt w:val="bullet"/>
      <w:lvlText w:val=""/>
      <w:lvlJc w:val="left"/>
      <w:pPr>
        <w:tabs>
          <w:tab w:val="num" w:pos="2880"/>
        </w:tabs>
        <w:ind w:left="2880" w:hanging="360"/>
      </w:pPr>
      <w:rPr>
        <w:rFonts w:ascii="Wingdings 3" w:hAnsi="Wingdings 3" w:hint="default"/>
      </w:rPr>
    </w:lvl>
    <w:lvl w:ilvl="4" w:tplc="04FEF704" w:tentative="1">
      <w:start w:val="1"/>
      <w:numFmt w:val="bullet"/>
      <w:lvlText w:val=""/>
      <w:lvlJc w:val="left"/>
      <w:pPr>
        <w:tabs>
          <w:tab w:val="num" w:pos="3600"/>
        </w:tabs>
        <w:ind w:left="3600" w:hanging="360"/>
      </w:pPr>
      <w:rPr>
        <w:rFonts w:ascii="Wingdings 3" w:hAnsi="Wingdings 3" w:hint="default"/>
      </w:rPr>
    </w:lvl>
    <w:lvl w:ilvl="5" w:tplc="ED989970" w:tentative="1">
      <w:start w:val="1"/>
      <w:numFmt w:val="bullet"/>
      <w:lvlText w:val=""/>
      <w:lvlJc w:val="left"/>
      <w:pPr>
        <w:tabs>
          <w:tab w:val="num" w:pos="4320"/>
        </w:tabs>
        <w:ind w:left="4320" w:hanging="360"/>
      </w:pPr>
      <w:rPr>
        <w:rFonts w:ascii="Wingdings 3" w:hAnsi="Wingdings 3" w:hint="default"/>
      </w:rPr>
    </w:lvl>
    <w:lvl w:ilvl="6" w:tplc="01F0B118" w:tentative="1">
      <w:start w:val="1"/>
      <w:numFmt w:val="bullet"/>
      <w:lvlText w:val=""/>
      <w:lvlJc w:val="left"/>
      <w:pPr>
        <w:tabs>
          <w:tab w:val="num" w:pos="5040"/>
        </w:tabs>
        <w:ind w:left="5040" w:hanging="360"/>
      </w:pPr>
      <w:rPr>
        <w:rFonts w:ascii="Wingdings 3" w:hAnsi="Wingdings 3" w:hint="default"/>
      </w:rPr>
    </w:lvl>
    <w:lvl w:ilvl="7" w:tplc="767C16D0" w:tentative="1">
      <w:start w:val="1"/>
      <w:numFmt w:val="bullet"/>
      <w:lvlText w:val=""/>
      <w:lvlJc w:val="left"/>
      <w:pPr>
        <w:tabs>
          <w:tab w:val="num" w:pos="5760"/>
        </w:tabs>
        <w:ind w:left="5760" w:hanging="360"/>
      </w:pPr>
      <w:rPr>
        <w:rFonts w:ascii="Wingdings 3" w:hAnsi="Wingdings 3" w:hint="default"/>
      </w:rPr>
    </w:lvl>
    <w:lvl w:ilvl="8" w:tplc="AD869BD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08672C8"/>
    <w:multiLevelType w:val="hybridMultilevel"/>
    <w:tmpl w:val="4BD80916"/>
    <w:lvl w:ilvl="0" w:tplc="D3889F8E">
      <w:start w:val="1"/>
      <w:numFmt w:val="bullet"/>
      <w:lvlText w:val=""/>
      <w:lvlJc w:val="left"/>
      <w:pPr>
        <w:tabs>
          <w:tab w:val="num" w:pos="720"/>
        </w:tabs>
        <w:ind w:left="720" w:hanging="360"/>
      </w:pPr>
      <w:rPr>
        <w:rFonts w:ascii="Wingdings 3" w:hAnsi="Wingdings 3" w:hint="default"/>
      </w:rPr>
    </w:lvl>
    <w:lvl w:ilvl="1" w:tplc="A2201D7A" w:tentative="1">
      <w:start w:val="1"/>
      <w:numFmt w:val="bullet"/>
      <w:lvlText w:val=""/>
      <w:lvlJc w:val="left"/>
      <w:pPr>
        <w:tabs>
          <w:tab w:val="num" w:pos="1440"/>
        </w:tabs>
        <w:ind w:left="1440" w:hanging="360"/>
      </w:pPr>
      <w:rPr>
        <w:rFonts w:ascii="Wingdings 3" w:hAnsi="Wingdings 3" w:hint="default"/>
      </w:rPr>
    </w:lvl>
    <w:lvl w:ilvl="2" w:tplc="4C189830" w:tentative="1">
      <w:start w:val="1"/>
      <w:numFmt w:val="bullet"/>
      <w:lvlText w:val=""/>
      <w:lvlJc w:val="left"/>
      <w:pPr>
        <w:tabs>
          <w:tab w:val="num" w:pos="2160"/>
        </w:tabs>
        <w:ind w:left="2160" w:hanging="360"/>
      </w:pPr>
      <w:rPr>
        <w:rFonts w:ascii="Wingdings 3" w:hAnsi="Wingdings 3" w:hint="default"/>
      </w:rPr>
    </w:lvl>
    <w:lvl w:ilvl="3" w:tplc="FD00B148" w:tentative="1">
      <w:start w:val="1"/>
      <w:numFmt w:val="bullet"/>
      <w:lvlText w:val=""/>
      <w:lvlJc w:val="left"/>
      <w:pPr>
        <w:tabs>
          <w:tab w:val="num" w:pos="2880"/>
        </w:tabs>
        <w:ind w:left="2880" w:hanging="360"/>
      </w:pPr>
      <w:rPr>
        <w:rFonts w:ascii="Wingdings 3" w:hAnsi="Wingdings 3" w:hint="default"/>
      </w:rPr>
    </w:lvl>
    <w:lvl w:ilvl="4" w:tplc="A2FA00A0" w:tentative="1">
      <w:start w:val="1"/>
      <w:numFmt w:val="bullet"/>
      <w:lvlText w:val=""/>
      <w:lvlJc w:val="left"/>
      <w:pPr>
        <w:tabs>
          <w:tab w:val="num" w:pos="3600"/>
        </w:tabs>
        <w:ind w:left="3600" w:hanging="360"/>
      </w:pPr>
      <w:rPr>
        <w:rFonts w:ascii="Wingdings 3" w:hAnsi="Wingdings 3" w:hint="default"/>
      </w:rPr>
    </w:lvl>
    <w:lvl w:ilvl="5" w:tplc="6A1AE11E" w:tentative="1">
      <w:start w:val="1"/>
      <w:numFmt w:val="bullet"/>
      <w:lvlText w:val=""/>
      <w:lvlJc w:val="left"/>
      <w:pPr>
        <w:tabs>
          <w:tab w:val="num" w:pos="4320"/>
        </w:tabs>
        <w:ind w:left="4320" w:hanging="360"/>
      </w:pPr>
      <w:rPr>
        <w:rFonts w:ascii="Wingdings 3" w:hAnsi="Wingdings 3" w:hint="default"/>
      </w:rPr>
    </w:lvl>
    <w:lvl w:ilvl="6" w:tplc="CBB6A608" w:tentative="1">
      <w:start w:val="1"/>
      <w:numFmt w:val="bullet"/>
      <w:lvlText w:val=""/>
      <w:lvlJc w:val="left"/>
      <w:pPr>
        <w:tabs>
          <w:tab w:val="num" w:pos="5040"/>
        </w:tabs>
        <w:ind w:left="5040" w:hanging="360"/>
      </w:pPr>
      <w:rPr>
        <w:rFonts w:ascii="Wingdings 3" w:hAnsi="Wingdings 3" w:hint="default"/>
      </w:rPr>
    </w:lvl>
    <w:lvl w:ilvl="7" w:tplc="3238ED58" w:tentative="1">
      <w:start w:val="1"/>
      <w:numFmt w:val="bullet"/>
      <w:lvlText w:val=""/>
      <w:lvlJc w:val="left"/>
      <w:pPr>
        <w:tabs>
          <w:tab w:val="num" w:pos="5760"/>
        </w:tabs>
        <w:ind w:left="5760" w:hanging="360"/>
      </w:pPr>
      <w:rPr>
        <w:rFonts w:ascii="Wingdings 3" w:hAnsi="Wingdings 3" w:hint="default"/>
      </w:rPr>
    </w:lvl>
    <w:lvl w:ilvl="8" w:tplc="D6F4E87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AB633EA"/>
    <w:multiLevelType w:val="hybridMultilevel"/>
    <w:tmpl w:val="97E6BA9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D57135D"/>
    <w:multiLevelType w:val="hybridMultilevel"/>
    <w:tmpl w:val="2D56B3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B94137"/>
    <w:multiLevelType w:val="hybridMultilevel"/>
    <w:tmpl w:val="17A21C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A8B3690"/>
    <w:multiLevelType w:val="hybridMultilevel"/>
    <w:tmpl w:val="DB9C9E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EB1B42"/>
    <w:multiLevelType w:val="hybridMultilevel"/>
    <w:tmpl w:val="D296791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1B72F51"/>
    <w:multiLevelType w:val="multilevel"/>
    <w:tmpl w:val="EF960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11"/>
  </w:num>
  <w:num w:numId="5">
    <w:abstractNumId w:val="13"/>
  </w:num>
  <w:num w:numId="6">
    <w:abstractNumId w:val="6"/>
  </w:num>
  <w:num w:numId="7">
    <w:abstractNumId w:val="7"/>
  </w:num>
  <w:num w:numId="8">
    <w:abstractNumId w:val="3"/>
  </w:num>
  <w:num w:numId="9">
    <w:abstractNumId w:val="10"/>
  </w:num>
  <w:num w:numId="10">
    <w:abstractNumId w:val="9"/>
  </w:num>
  <w:num w:numId="11">
    <w:abstractNumId w:val="4"/>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5DD7"/>
    <w:rsid w:val="00021F4B"/>
    <w:rsid w:val="0002375D"/>
    <w:rsid w:val="00024DE6"/>
    <w:rsid w:val="00030069"/>
    <w:rsid w:val="00030976"/>
    <w:rsid w:val="000324E8"/>
    <w:rsid w:val="00041C32"/>
    <w:rsid w:val="00045CED"/>
    <w:rsid w:val="00050942"/>
    <w:rsid w:val="000514F4"/>
    <w:rsid w:val="00051678"/>
    <w:rsid w:val="00051750"/>
    <w:rsid w:val="0005186A"/>
    <w:rsid w:val="000542BB"/>
    <w:rsid w:val="00057D81"/>
    <w:rsid w:val="00065D7D"/>
    <w:rsid w:val="00081A62"/>
    <w:rsid w:val="00083E1F"/>
    <w:rsid w:val="0008451D"/>
    <w:rsid w:val="000860A8"/>
    <w:rsid w:val="00086964"/>
    <w:rsid w:val="000876A7"/>
    <w:rsid w:val="00087F3A"/>
    <w:rsid w:val="000907D9"/>
    <w:rsid w:val="000922B8"/>
    <w:rsid w:val="000923CB"/>
    <w:rsid w:val="00092B41"/>
    <w:rsid w:val="00092F05"/>
    <w:rsid w:val="000945F9"/>
    <w:rsid w:val="000A5E80"/>
    <w:rsid w:val="000A7697"/>
    <w:rsid w:val="000B05AA"/>
    <w:rsid w:val="000B4C70"/>
    <w:rsid w:val="000B6800"/>
    <w:rsid w:val="000B7B3B"/>
    <w:rsid w:val="000B7F0C"/>
    <w:rsid w:val="000C683B"/>
    <w:rsid w:val="000C78FF"/>
    <w:rsid w:val="000E6505"/>
    <w:rsid w:val="000E6AE8"/>
    <w:rsid w:val="000E77C0"/>
    <w:rsid w:val="000F0C86"/>
    <w:rsid w:val="000F2731"/>
    <w:rsid w:val="000F4F13"/>
    <w:rsid w:val="001032D9"/>
    <w:rsid w:val="00110570"/>
    <w:rsid w:val="00112FAF"/>
    <w:rsid w:val="00113BC6"/>
    <w:rsid w:val="001179E1"/>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188E"/>
    <w:rsid w:val="0016234D"/>
    <w:rsid w:val="00163330"/>
    <w:rsid w:val="0017115C"/>
    <w:rsid w:val="001718BD"/>
    <w:rsid w:val="00180A11"/>
    <w:rsid w:val="00181CC5"/>
    <w:rsid w:val="001823DD"/>
    <w:rsid w:val="00184620"/>
    <w:rsid w:val="00184DC9"/>
    <w:rsid w:val="00187345"/>
    <w:rsid w:val="00195801"/>
    <w:rsid w:val="001A0420"/>
    <w:rsid w:val="001A1F85"/>
    <w:rsid w:val="001A223B"/>
    <w:rsid w:val="001A3F25"/>
    <w:rsid w:val="001A6F15"/>
    <w:rsid w:val="001B1E93"/>
    <w:rsid w:val="001B225A"/>
    <w:rsid w:val="001B30F9"/>
    <w:rsid w:val="001B7668"/>
    <w:rsid w:val="001B7A10"/>
    <w:rsid w:val="001C384F"/>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27BEF"/>
    <w:rsid w:val="0023218F"/>
    <w:rsid w:val="00235943"/>
    <w:rsid w:val="00237C28"/>
    <w:rsid w:val="00240BB4"/>
    <w:rsid w:val="00240C7C"/>
    <w:rsid w:val="00244AC2"/>
    <w:rsid w:val="00246276"/>
    <w:rsid w:val="00263CFC"/>
    <w:rsid w:val="002647DD"/>
    <w:rsid w:val="00265F72"/>
    <w:rsid w:val="00266CD2"/>
    <w:rsid w:val="002705F4"/>
    <w:rsid w:val="00275A11"/>
    <w:rsid w:val="00277959"/>
    <w:rsid w:val="00281D50"/>
    <w:rsid w:val="00282569"/>
    <w:rsid w:val="00287D10"/>
    <w:rsid w:val="00290F98"/>
    <w:rsid w:val="00294061"/>
    <w:rsid w:val="0029587F"/>
    <w:rsid w:val="002A043B"/>
    <w:rsid w:val="002A3D9B"/>
    <w:rsid w:val="002B0943"/>
    <w:rsid w:val="002B0B70"/>
    <w:rsid w:val="002D21CF"/>
    <w:rsid w:val="002D2B55"/>
    <w:rsid w:val="002D2EE9"/>
    <w:rsid w:val="002D461C"/>
    <w:rsid w:val="002D4E47"/>
    <w:rsid w:val="002D5249"/>
    <w:rsid w:val="002D54FA"/>
    <w:rsid w:val="002D653D"/>
    <w:rsid w:val="002D6B69"/>
    <w:rsid w:val="002E1782"/>
    <w:rsid w:val="002E36D8"/>
    <w:rsid w:val="002E4477"/>
    <w:rsid w:val="002E73C9"/>
    <w:rsid w:val="002F121C"/>
    <w:rsid w:val="002F6DED"/>
    <w:rsid w:val="00301C68"/>
    <w:rsid w:val="00302EF5"/>
    <w:rsid w:val="0030542D"/>
    <w:rsid w:val="00310D64"/>
    <w:rsid w:val="00312C9B"/>
    <w:rsid w:val="00314E93"/>
    <w:rsid w:val="003204B6"/>
    <w:rsid w:val="0032127B"/>
    <w:rsid w:val="00331E63"/>
    <w:rsid w:val="003351B9"/>
    <w:rsid w:val="0033580F"/>
    <w:rsid w:val="00336105"/>
    <w:rsid w:val="003373A5"/>
    <w:rsid w:val="00337A03"/>
    <w:rsid w:val="00337C45"/>
    <w:rsid w:val="00337FAE"/>
    <w:rsid w:val="00340465"/>
    <w:rsid w:val="00341CC0"/>
    <w:rsid w:val="00343535"/>
    <w:rsid w:val="00344419"/>
    <w:rsid w:val="003467CA"/>
    <w:rsid w:val="00347E37"/>
    <w:rsid w:val="0035263D"/>
    <w:rsid w:val="00355295"/>
    <w:rsid w:val="00355E30"/>
    <w:rsid w:val="003609E2"/>
    <w:rsid w:val="003619C2"/>
    <w:rsid w:val="00362B9A"/>
    <w:rsid w:val="00363844"/>
    <w:rsid w:val="0036407C"/>
    <w:rsid w:val="00365A09"/>
    <w:rsid w:val="00366DEC"/>
    <w:rsid w:val="003759E1"/>
    <w:rsid w:val="00376C51"/>
    <w:rsid w:val="00377258"/>
    <w:rsid w:val="00381DD6"/>
    <w:rsid w:val="00382919"/>
    <w:rsid w:val="0038476B"/>
    <w:rsid w:val="003864E6"/>
    <w:rsid w:val="00387B04"/>
    <w:rsid w:val="00390081"/>
    <w:rsid w:val="003942C5"/>
    <w:rsid w:val="00397391"/>
    <w:rsid w:val="003A3597"/>
    <w:rsid w:val="003A3D7C"/>
    <w:rsid w:val="003A6585"/>
    <w:rsid w:val="003B1088"/>
    <w:rsid w:val="003B3B5A"/>
    <w:rsid w:val="003B6578"/>
    <w:rsid w:val="003C1485"/>
    <w:rsid w:val="003C3042"/>
    <w:rsid w:val="003C5CE3"/>
    <w:rsid w:val="003C5F70"/>
    <w:rsid w:val="003C6ADA"/>
    <w:rsid w:val="003C72C6"/>
    <w:rsid w:val="003E5F11"/>
    <w:rsid w:val="003F5286"/>
    <w:rsid w:val="003F662C"/>
    <w:rsid w:val="004002B6"/>
    <w:rsid w:val="004009B5"/>
    <w:rsid w:val="00401B09"/>
    <w:rsid w:val="00402F6F"/>
    <w:rsid w:val="00405998"/>
    <w:rsid w:val="00407AF2"/>
    <w:rsid w:val="00407C03"/>
    <w:rsid w:val="00410C80"/>
    <w:rsid w:val="004115C2"/>
    <w:rsid w:val="004124B6"/>
    <w:rsid w:val="0041375A"/>
    <w:rsid w:val="00424E85"/>
    <w:rsid w:val="00426E04"/>
    <w:rsid w:val="00435010"/>
    <w:rsid w:val="00446AB4"/>
    <w:rsid w:val="00447C4E"/>
    <w:rsid w:val="00450BDD"/>
    <w:rsid w:val="004516F5"/>
    <w:rsid w:val="0045361A"/>
    <w:rsid w:val="00456301"/>
    <w:rsid w:val="0045716E"/>
    <w:rsid w:val="00457707"/>
    <w:rsid w:val="00457B2D"/>
    <w:rsid w:val="0046531D"/>
    <w:rsid w:val="00473A48"/>
    <w:rsid w:val="0047643E"/>
    <w:rsid w:val="0048637E"/>
    <w:rsid w:val="004918C2"/>
    <w:rsid w:val="0049277A"/>
    <w:rsid w:val="004A5705"/>
    <w:rsid w:val="004B0643"/>
    <w:rsid w:val="004B2D35"/>
    <w:rsid w:val="004B599C"/>
    <w:rsid w:val="004C088A"/>
    <w:rsid w:val="004C18B3"/>
    <w:rsid w:val="004C2F61"/>
    <w:rsid w:val="004D11C9"/>
    <w:rsid w:val="004D1ABE"/>
    <w:rsid w:val="004D2BB9"/>
    <w:rsid w:val="004D329B"/>
    <w:rsid w:val="004D5BD9"/>
    <w:rsid w:val="004E0E0C"/>
    <w:rsid w:val="004E223B"/>
    <w:rsid w:val="004E3FE5"/>
    <w:rsid w:val="004E54F0"/>
    <w:rsid w:val="004F260B"/>
    <w:rsid w:val="004F55DF"/>
    <w:rsid w:val="00502F97"/>
    <w:rsid w:val="00504105"/>
    <w:rsid w:val="00507017"/>
    <w:rsid w:val="00510E98"/>
    <w:rsid w:val="00512064"/>
    <w:rsid w:val="00513DCE"/>
    <w:rsid w:val="00522040"/>
    <w:rsid w:val="005224E8"/>
    <w:rsid w:val="00533ABF"/>
    <w:rsid w:val="005403D3"/>
    <w:rsid w:val="00540415"/>
    <w:rsid w:val="00540B13"/>
    <w:rsid w:val="0054123D"/>
    <w:rsid w:val="00543CE1"/>
    <w:rsid w:val="00550D44"/>
    <w:rsid w:val="005541C6"/>
    <w:rsid w:val="00561788"/>
    <w:rsid w:val="0056564B"/>
    <w:rsid w:val="0056663B"/>
    <w:rsid w:val="00570542"/>
    <w:rsid w:val="005806E6"/>
    <w:rsid w:val="00581E41"/>
    <w:rsid w:val="00582A92"/>
    <w:rsid w:val="00594EEF"/>
    <w:rsid w:val="005A0882"/>
    <w:rsid w:val="005A2658"/>
    <w:rsid w:val="005A5B40"/>
    <w:rsid w:val="005A6449"/>
    <w:rsid w:val="005A6A95"/>
    <w:rsid w:val="005B5980"/>
    <w:rsid w:val="005B5BE8"/>
    <w:rsid w:val="005B7CA5"/>
    <w:rsid w:val="005B7D37"/>
    <w:rsid w:val="005C3E80"/>
    <w:rsid w:val="005C6377"/>
    <w:rsid w:val="005C6EAC"/>
    <w:rsid w:val="005C7B5A"/>
    <w:rsid w:val="005D0857"/>
    <w:rsid w:val="005E0F99"/>
    <w:rsid w:val="005E48CD"/>
    <w:rsid w:val="005E5045"/>
    <w:rsid w:val="005E7742"/>
    <w:rsid w:val="005F1AB6"/>
    <w:rsid w:val="0060185E"/>
    <w:rsid w:val="00603BFF"/>
    <w:rsid w:val="00605272"/>
    <w:rsid w:val="006103C0"/>
    <w:rsid w:val="00612205"/>
    <w:rsid w:val="00616785"/>
    <w:rsid w:val="00620F7F"/>
    <w:rsid w:val="00621DD9"/>
    <w:rsid w:val="006227D7"/>
    <w:rsid w:val="00623D97"/>
    <w:rsid w:val="00625E74"/>
    <w:rsid w:val="006272AB"/>
    <w:rsid w:val="0063082D"/>
    <w:rsid w:val="00633E27"/>
    <w:rsid w:val="006368ED"/>
    <w:rsid w:val="00637296"/>
    <w:rsid w:val="00637431"/>
    <w:rsid w:val="006424D8"/>
    <w:rsid w:val="00643491"/>
    <w:rsid w:val="00644414"/>
    <w:rsid w:val="00647E80"/>
    <w:rsid w:val="00651934"/>
    <w:rsid w:val="00653146"/>
    <w:rsid w:val="006545BA"/>
    <w:rsid w:val="00662F4B"/>
    <w:rsid w:val="00663F37"/>
    <w:rsid w:val="00667084"/>
    <w:rsid w:val="00672D45"/>
    <w:rsid w:val="006762C5"/>
    <w:rsid w:val="0068496A"/>
    <w:rsid w:val="00687E50"/>
    <w:rsid w:val="00687E64"/>
    <w:rsid w:val="006904D5"/>
    <w:rsid w:val="006923D7"/>
    <w:rsid w:val="006963FC"/>
    <w:rsid w:val="00696F75"/>
    <w:rsid w:val="006979CE"/>
    <w:rsid w:val="006A1454"/>
    <w:rsid w:val="006A4783"/>
    <w:rsid w:val="006A4D3B"/>
    <w:rsid w:val="006A724C"/>
    <w:rsid w:val="006B1399"/>
    <w:rsid w:val="006B22A9"/>
    <w:rsid w:val="006B500E"/>
    <w:rsid w:val="006B5BF7"/>
    <w:rsid w:val="006B677E"/>
    <w:rsid w:val="006C0260"/>
    <w:rsid w:val="006C18BB"/>
    <w:rsid w:val="006C3453"/>
    <w:rsid w:val="006C39DE"/>
    <w:rsid w:val="006C6C82"/>
    <w:rsid w:val="006D219C"/>
    <w:rsid w:val="006E148D"/>
    <w:rsid w:val="006E5ABC"/>
    <w:rsid w:val="006E5FE5"/>
    <w:rsid w:val="006E72C5"/>
    <w:rsid w:val="006E78D7"/>
    <w:rsid w:val="006F1FF2"/>
    <w:rsid w:val="006F3713"/>
    <w:rsid w:val="006F438D"/>
    <w:rsid w:val="006F567E"/>
    <w:rsid w:val="006F63A0"/>
    <w:rsid w:val="00704C8D"/>
    <w:rsid w:val="00713523"/>
    <w:rsid w:val="00713B0A"/>
    <w:rsid w:val="007216D2"/>
    <w:rsid w:val="00721DA6"/>
    <w:rsid w:val="00725688"/>
    <w:rsid w:val="00727A8A"/>
    <w:rsid w:val="007309F2"/>
    <w:rsid w:val="00731365"/>
    <w:rsid w:val="0074072F"/>
    <w:rsid w:val="00741EC3"/>
    <w:rsid w:val="00750A1A"/>
    <w:rsid w:val="00752D6F"/>
    <w:rsid w:val="00757D25"/>
    <w:rsid w:val="0076183B"/>
    <w:rsid w:val="007629A6"/>
    <w:rsid w:val="00765F10"/>
    <w:rsid w:val="00767C5A"/>
    <w:rsid w:val="00771498"/>
    <w:rsid w:val="00774167"/>
    <w:rsid w:val="00774D75"/>
    <w:rsid w:val="00775111"/>
    <w:rsid w:val="007773C5"/>
    <w:rsid w:val="00781219"/>
    <w:rsid w:val="00782A4E"/>
    <w:rsid w:val="00787765"/>
    <w:rsid w:val="00792B10"/>
    <w:rsid w:val="00797D7A"/>
    <w:rsid w:val="007A10C4"/>
    <w:rsid w:val="007A41E2"/>
    <w:rsid w:val="007A497C"/>
    <w:rsid w:val="007A6258"/>
    <w:rsid w:val="007A6C02"/>
    <w:rsid w:val="007B025A"/>
    <w:rsid w:val="007B3EF0"/>
    <w:rsid w:val="007B3FDA"/>
    <w:rsid w:val="007B40C8"/>
    <w:rsid w:val="007C3AE8"/>
    <w:rsid w:val="007C4586"/>
    <w:rsid w:val="007D023D"/>
    <w:rsid w:val="007D3B57"/>
    <w:rsid w:val="007D48A9"/>
    <w:rsid w:val="007E2ECE"/>
    <w:rsid w:val="007E4654"/>
    <w:rsid w:val="007E7825"/>
    <w:rsid w:val="007F3A64"/>
    <w:rsid w:val="00804922"/>
    <w:rsid w:val="00810D48"/>
    <w:rsid w:val="00813B1F"/>
    <w:rsid w:val="00814519"/>
    <w:rsid w:val="00814F15"/>
    <w:rsid w:val="00816DDD"/>
    <w:rsid w:val="00820697"/>
    <w:rsid w:val="0082075C"/>
    <w:rsid w:val="00824B11"/>
    <w:rsid w:val="00830232"/>
    <w:rsid w:val="00832AD9"/>
    <w:rsid w:val="00835CDF"/>
    <w:rsid w:val="00846BFE"/>
    <w:rsid w:val="00855499"/>
    <w:rsid w:val="00855FED"/>
    <w:rsid w:val="00860136"/>
    <w:rsid w:val="008679EB"/>
    <w:rsid w:val="00877561"/>
    <w:rsid w:val="0088056F"/>
    <w:rsid w:val="00882043"/>
    <w:rsid w:val="008824DB"/>
    <w:rsid w:val="008830DB"/>
    <w:rsid w:val="008860CB"/>
    <w:rsid w:val="0089493D"/>
    <w:rsid w:val="00895AF7"/>
    <w:rsid w:val="008A0D31"/>
    <w:rsid w:val="008A5080"/>
    <w:rsid w:val="008B4A18"/>
    <w:rsid w:val="008C1FEF"/>
    <w:rsid w:val="008C22A4"/>
    <w:rsid w:val="008C3A3F"/>
    <w:rsid w:val="008D2384"/>
    <w:rsid w:val="008D3FCD"/>
    <w:rsid w:val="008D5176"/>
    <w:rsid w:val="008D59E7"/>
    <w:rsid w:val="008D7AEC"/>
    <w:rsid w:val="008E00D8"/>
    <w:rsid w:val="008E4010"/>
    <w:rsid w:val="008E5372"/>
    <w:rsid w:val="008E7BE5"/>
    <w:rsid w:val="008F1997"/>
    <w:rsid w:val="008F3275"/>
    <w:rsid w:val="008F6605"/>
    <w:rsid w:val="00903D99"/>
    <w:rsid w:val="0090773B"/>
    <w:rsid w:val="00907BA9"/>
    <w:rsid w:val="0091373D"/>
    <w:rsid w:val="009165B7"/>
    <w:rsid w:val="00916CE0"/>
    <w:rsid w:val="00923AC0"/>
    <w:rsid w:val="0093255F"/>
    <w:rsid w:val="00932CE8"/>
    <w:rsid w:val="00933FEC"/>
    <w:rsid w:val="00934421"/>
    <w:rsid w:val="00934C81"/>
    <w:rsid w:val="0093648E"/>
    <w:rsid w:val="00936BAB"/>
    <w:rsid w:val="0093772A"/>
    <w:rsid w:val="00944445"/>
    <w:rsid w:val="00944C4A"/>
    <w:rsid w:val="00950F69"/>
    <w:rsid w:val="009535B3"/>
    <w:rsid w:val="00965E71"/>
    <w:rsid w:val="00966330"/>
    <w:rsid w:val="0097041A"/>
    <w:rsid w:val="00971BFF"/>
    <w:rsid w:val="009732D3"/>
    <w:rsid w:val="009744DC"/>
    <w:rsid w:val="00975E4E"/>
    <w:rsid w:val="00980966"/>
    <w:rsid w:val="00982494"/>
    <w:rsid w:val="00984476"/>
    <w:rsid w:val="009906A6"/>
    <w:rsid w:val="0099338C"/>
    <w:rsid w:val="00994D8F"/>
    <w:rsid w:val="009A2716"/>
    <w:rsid w:val="009A319C"/>
    <w:rsid w:val="009A7852"/>
    <w:rsid w:val="009B19E1"/>
    <w:rsid w:val="009B2A26"/>
    <w:rsid w:val="009B381E"/>
    <w:rsid w:val="009C6D7D"/>
    <w:rsid w:val="009D1E6C"/>
    <w:rsid w:val="009E1BF5"/>
    <w:rsid w:val="009E55C6"/>
    <w:rsid w:val="009F1859"/>
    <w:rsid w:val="009F2608"/>
    <w:rsid w:val="009F46AD"/>
    <w:rsid w:val="009F4D70"/>
    <w:rsid w:val="00A048B9"/>
    <w:rsid w:val="00A07BD5"/>
    <w:rsid w:val="00A1145F"/>
    <w:rsid w:val="00A1180E"/>
    <w:rsid w:val="00A128D4"/>
    <w:rsid w:val="00A14336"/>
    <w:rsid w:val="00A17D20"/>
    <w:rsid w:val="00A23CF4"/>
    <w:rsid w:val="00A243C5"/>
    <w:rsid w:val="00A24DC4"/>
    <w:rsid w:val="00A31BAA"/>
    <w:rsid w:val="00A358AA"/>
    <w:rsid w:val="00A40F17"/>
    <w:rsid w:val="00A4224E"/>
    <w:rsid w:val="00A422B6"/>
    <w:rsid w:val="00A43950"/>
    <w:rsid w:val="00A46836"/>
    <w:rsid w:val="00A52F31"/>
    <w:rsid w:val="00A54389"/>
    <w:rsid w:val="00A57E34"/>
    <w:rsid w:val="00A8403B"/>
    <w:rsid w:val="00A86980"/>
    <w:rsid w:val="00A90731"/>
    <w:rsid w:val="00A92CBD"/>
    <w:rsid w:val="00A94571"/>
    <w:rsid w:val="00A94725"/>
    <w:rsid w:val="00A9601C"/>
    <w:rsid w:val="00A96F84"/>
    <w:rsid w:val="00AA02F1"/>
    <w:rsid w:val="00AA0824"/>
    <w:rsid w:val="00AA1A40"/>
    <w:rsid w:val="00AA231E"/>
    <w:rsid w:val="00AA3A6A"/>
    <w:rsid w:val="00AA3B18"/>
    <w:rsid w:val="00AA3FCF"/>
    <w:rsid w:val="00AA4914"/>
    <w:rsid w:val="00AB041A"/>
    <w:rsid w:val="00AB1A86"/>
    <w:rsid w:val="00AC3A01"/>
    <w:rsid w:val="00AD02F6"/>
    <w:rsid w:val="00AD2D97"/>
    <w:rsid w:val="00AD4E67"/>
    <w:rsid w:val="00AD5626"/>
    <w:rsid w:val="00AD7062"/>
    <w:rsid w:val="00AE06B6"/>
    <w:rsid w:val="00AE657B"/>
    <w:rsid w:val="00AF367D"/>
    <w:rsid w:val="00B00131"/>
    <w:rsid w:val="00B00CE4"/>
    <w:rsid w:val="00B030A2"/>
    <w:rsid w:val="00B037AC"/>
    <w:rsid w:val="00B05729"/>
    <w:rsid w:val="00B105F4"/>
    <w:rsid w:val="00B108C5"/>
    <w:rsid w:val="00B14E35"/>
    <w:rsid w:val="00B15500"/>
    <w:rsid w:val="00B17554"/>
    <w:rsid w:val="00B17A11"/>
    <w:rsid w:val="00B2414D"/>
    <w:rsid w:val="00B266B2"/>
    <w:rsid w:val="00B27CA6"/>
    <w:rsid w:val="00B31307"/>
    <w:rsid w:val="00B35045"/>
    <w:rsid w:val="00B43EAF"/>
    <w:rsid w:val="00B45045"/>
    <w:rsid w:val="00B51ACF"/>
    <w:rsid w:val="00B53314"/>
    <w:rsid w:val="00B60A79"/>
    <w:rsid w:val="00B63CA5"/>
    <w:rsid w:val="00B653DD"/>
    <w:rsid w:val="00B65D25"/>
    <w:rsid w:val="00B66BE4"/>
    <w:rsid w:val="00B72426"/>
    <w:rsid w:val="00B73C8F"/>
    <w:rsid w:val="00B75235"/>
    <w:rsid w:val="00B7561A"/>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D604F"/>
    <w:rsid w:val="00BE1510"/>
    <w:rsid w:val="00BE3D30"/>
    <w:rsid w:val="00BE4AB7"/>
    <w:rsid w:val="00BE4FDC"/>
    <w:rsid w:val="00BF0B6A"/>
    <w:rsid w:val="00C04AA3"/>
    <w:rsid w:val="00C065DB"/>
    <w:rsid w:val="00C07533"/>
    <w:rsid w:val="00C07ACC"/>
    <w:rsid w:val="00C106DA"/>
    <w:rsid w:val="00C13A15"/>
    <w:rsid w:val="00C21759"/>
    <w:rsid w:val="00C222F6"/>
    <w:rsid w:val="00C27127"/>
    <w:rsid w:val="00C3194C"/>
    <w:rsid w:val="00C32590"/>
    <w:rsid w:val="00C340BD"/>
    <w:rsid w:val="00C34AD9"/>
    <w:rsid w:val="00C366E1"/>
    <w:rsid w:val="00C37B9F"/>
    <w:rsid w:val="00C414DD"/>
    <w:rsid w:val="00C476C1"/>
    <w:rsid w:val="00C5630C"/>
    <w:rsid w:val="00C61D50"/>
    <w:rsid w:val="00C64275"/>
    <w:rsid w:val="00C6574E"/>
    <w:rsid w:val="00C6611E"/>
    <w:rsid w:val="00C67895"/>
    <w:rsid w:val="00C724CC"/>
    <w:rsid w:val="00C73629"/>
    <w:rsid w:val="00C82AC8"/>
    <w:rsid w:val="00C85ECD"/>
    <w:rsid w:val="00C96145"/>
    <w:rsid w:val="00CA2B84"/>
    <w:rsid w:val="00CA3906"/>
    <w:rsid w:val="00CA503D"/>
    <w:rsid w:val="00CA5C73"/>
    <w:rsid w:val="00CA7F37"/>
    <w:rsid w:val="00CB09DD"/>
    <w:rsid w:val="00CB4360"/>
    <w:rsid w:val="00CB559D"/>
    <w:rsid w:val="00CB7240"/>
    <w:rsid w:val="00CC082F"/>
    <w:rsid w:val="00CC1DAB"/>
    <w:rsid w:val="00CC52F0"/>
    <w:rsid w:val="00CD087F"/>
    <w:rsid w:val="00CD08FB"/>
    <w:rsid w:val="00CD678D"/>
    <w:rsid w:val="00CE0C86"/>
    <w:rsid w:val="00CE2E6F"/>
    <w:rsid w:val="00CE3BD9"/>
    <w:rsid w:val="00CE3DD5"/>
    <w:rsid w:val="00CF1466"/>
    <w:rsid w:val="00CF2A9B"/>
    <w:rsid w:val="00CF537C"/>
    <w:rsid w:val="00D03387"/>
    <w:rsid w:val="00D10F99"/>
    <w:rsid w:val="00D14D05"/>
    <w:rsid w:val="00D167BD"/>
    <w:rsid w:val="00D211BB"/>
    <w:rsid w:val="00D21BF4"/>
    <w:rsid w:val="00D23242"/>
    <w:rsid w:val="00D2449C"/>
    <w:rsid w:val="00D31505"/>
    <w:rsid w:val="00D32AF2"/>
    <w:rsid w:val="00D3492A"/>
    <w:rsid w:val="00D356FD"/>
    <w:rsid w:val="00D37E29"/>
    <w:rsid w:val="00D40C50"/>
    <w:rsid w:val="00D40D1C"/>
    <w:rsid w:val="00D42873"/>
    <w:rsid w:val="00D44E80"/>
    <w:rsid w:val="00D46E65"/>
    <w:rsid w:val="00D52705"/>
    <w:rsid w:val="00D56944"/>
    <w:rsid w:val="00D572C9"/>
    <w:rsid w:val="00D57A49"/>
    <w:rsid w:val="00D6045F"/>
    <w:rsid w:val="00D66C4C"/>
    <w:rsid w:val="00D6700C"/>
    <w:rsid w:val="00D67FBE"/>
    <w:rsid w:val="00D700BD"/>
    <w:rsid w:val="00D72E7D"/>
    <w:rsid w:val="00D75B7F"/>
    <w:rsid w:val="00D76A93"/>
    <w:rsid w:val="00D806B5"/>
    <w:rsid w:val="00D80F32"/>
    <w:rsid w:val="00D82B68"/>
    <w:rsid w:val="00D83792"/>
    <w:rsid w:val="00D848EB"/>
    <w:rsid w:val="00D8504B"/>
    <w:rsid w:val="00D8683F"/>
    <w:rsid w:val="00D90369"/>
    <w:rsid w:val="00D90FBF"/>
    <w:rsid w:val="00D9122E"/>
    <w:rsid w:val="00D93459"/>
    <w:rsid w:val="00DA7B79"/>
    <w:rsid w:val="00DB1228"/>
    <w:rsid w:val="00DC1B6E"/>
    <w:rsid w:val="00DC28C6"/>
    <w:rsid w:val="00DC62DA"/>
    <w:rsid w:val="00DC682E"/>
    <w:rsid w:val="00DC7563"/>
    <w:rsid w:val="00DD1769"/>
    <w:rsid w:val="00DD193D"/>
    <w:rsid w:val="00DD5661"/>
    <w:rsid w:val="00DE631F"/>
    <w:rsid w:val="00DE69F2"/>
    <w:rsid w:val="00DF15B4"/>
    <w:rsid w:val="00E054B4"/>
    <w:rsid w:val="00E24F54"/>
    <w:rsid w:val="00E27E00"/>
    <w:rsid w:val="00E30696"/>
    <w:rsid w:val="00E306EF"/>
    <w:rsid w:val="00E313E0"/>
    <w:rsid w:val="00E32D51"/>
    <w:rsid w:val="00E34210"/>
    <w:rsid w:val="00E36CD7"/>
    <w:rsid w:val="00E37DBC"/>
    <w:rsid w:val="00E40AAA"/>
    <w:rsid w:val="00E4734C"/>
    <w:rsid w:val="00E502F7"/>
    <w:rsid w:val="00E50C83"/>
    <w:rsid w:val="00E643A5"/>
    <w:rsid w:val="00E66355"/>
    <w:rsid w:val="00E676D6"/>
    <w:rsid w:val="00E679BC"/>
    <w:rsid w:val="00E716B8"/>
    <w:rsid w:val="00E73F1C"/>
    <w:rsid w:val="00E77999"/>
    <w:rsid w:val="00E8014C"/>
    <w:rsid w:val="00E8158D"/>
    <w:rsid w:val="00E817B5"/>
    <w:rsid w:val="00E8544C"/>
    <w:rsid w:val="00E87413"/>
    <w:rsid w:val="00E874C9"/>
    <w:rsid w:val="00E8751A"/>
    <w:rsid w:val="00E87898"/>
    <w:rsid w:val="00E92D18"/>
    <w:rsid w:val="00E94E2B"/>
    <w:rsid w:val="00EA1C55"/>
    <w:rsid w:val="00EA7A7C"/>
    <w:rsid w:val="00EB3B37"/>
    <w:rsid w:val="00EB53BD"/>
    <w:rsid w:val="00EC0A3A"/>
    <w:rsid w:val="00EC24BC"/>
    <w:rsid w:val="00EC4E5F"/>
    <w:rsid w:val="00EC520D"/>
    <w:rsid w:val="00EC5FE1"/>
    <w:rsid w:val="00ED5D57"/>
    <w:rsid w:val="00EE277D"/>
    <w:rsid w:val="00EE49D8"/>
    <w:rsid w:val="00EF1909"/>
    <w:rsid w:val="00EF2844"/>
    <w:rsid w:val="00EF3A57"/>
    <w:rsid w:val="00EF5BB9"/>
    <w:rsid w:val="00EF5F68"/>
    <w:rsid w:val="00EF64A9"/>
    <w:rsid w:val="00EF6F9E"/>
    <w:rsid w:val="00F03220"/>
    <w:rsid w:val="00F03BDD"/>
    <w:rsid w:val="00F03E90"/>
    <w:rsid w:val="00F0502E"/>
    <w:rsid w:val="00F11FAD"/>
    <w:rsid w:val="00F1702C"/>
    <w:rsid w:val="00F174FE"/>
    <w:rsid w:val="00F268BC"/>
    <w:rsid w:val="00F26DD5"/>
    <w:rsid w:val="00F325AF"/>
    <w:rsid w:val="00F441A3"/>
    <w:rsid w:val="00F449A8"/>
    <w:rsid w:val="00F4722D"/>
    <w:rsid w:val="00F53B14"/>
    <w:rsid w:val="00F56386"/>
    <w:rsid w:val="00F62466"/>
    <w:rsid w:val="00F63221"/>
    <w:rsid w:val="00F637FC"/>
    <w:rsid w:val="00F65BC0"/>
    <w:rsid w:val="00F719EB"/>
    <w:rsid w:val="00F732E8"/>
    <w:rsid w:val="00F75B53"/>
    <w:rsid w:val="00F776AD"/>
    <w:rsid w:val="00F80E13"/>
    <w:rsid w:val="00F86C0C"/>
    <w:rsid w:val="00F8778A"/>
    <w:rsid w:val="00F904A9"/>
    <w:rsid w:val="00F906B2"/>
    <w:rsid w:val="00F9118A"/>
    <w:rsid w:val="00F92078"/>
    <w:rsid w:val="00F957FE"/>
    <w:rsid w:val="00F95F44"/>
    <w:rsid w:val="00FA1735"/>
    <w:rsid w:val="00FA6A5B"/>
    <w:rsid w:val="00FB0146"/>
    <w:rsid w:val="00FB08BA"/>
    <w:rsid w:val="00FB2CD5"/>
    <w:rsid w:val="00FB4716"/>
    <w:rsid w:val="00FB6621"/>
    <w:rsid w:val="00FC4A9F"/>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 w:type="table" w:customStyle="1" w:styleId="Tablaconcuadrcula1">
    <w:name w:val="Tabla con cuadrícula1"/>
    <w:basedOn w:val="Tablanormal"/>
    <w:next w:val="Tablaconcuadrcula"/>
    <w:uiPriority w:val="59"/>
    <w:rsid w:val="006B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3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013389">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08445273">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39187162">
      <w:bodyDiv w:val="1"/>
      <w:marLeft w:val="0"/>
      <w:marRight w:val="0"/>
      <w:marTop w:val="0"/>
      <w:marBottom w:val="0"/>
      <w:divBdr>
        <w:top w:val="none" w:sz="0" w:space="0" w:color="auto"/>
        <w:left w:val="none" w:sz="0" w:space="0" w:color="auto"/>
        <w:bottom w:val="none" w:sz="0" w:space="0" w:color="auto"/>
        <w:right w:val="none" w:sz="0" w:space="0" w:color="auto"/>
      </w:divBdr>
      <w:divsChild>
        <w:div w:id="1314260047">
          <w:marLeft w:val="547"/>
          <w:marRight w:val="0"/>
          <w:marTop w:val="200"/>
          <w:marBottom w:val="0"/>
          <w:divBdr>
            <w:top w:val="none" w:sz="0" w:space="0" w:color="auto"/>
            <w:left w:val="none" w:sz="0" w:space="0" w:color="auto"/>
            <w:bottom w:val="none" w:sz="0" w:space="0" w:color="auto"/>
            <w:right w:val="none" w:sz="0" w:space="0" w:color="auto"/>
          </w:divBdr>
        </w:div>
      </w:divsChild>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 w:id="2024433470">
      <w:bodyDiv w:val="1"/>
      <w:marLeft w:val="0"/>
      <w:marRight w:val="0"/>
      <w:marTop w:val="0"/>
      <w:marBottom w:val="0"/>
      <w:divBdr>
        <w:top w:val="none" w:sz="0" w:space="0" w:color="auto"/>
        <w:left w:val="none" w:sz="0" w:space="0" w:color="auto"/>
        <w:bottom w:val="none" w:sz="0" w:space="0" w:color="auto"/>
        <w:right w:val="none" w:sz="0" w:space="0" w:color="auto"/>
      </w:divBdr>
      <w:divsChild>
        <w:div w:id="19612596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944335-9EFC-4530-B0CC-3C9109DA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8</cp:revision>
  <cp:lastPrinted>2020-06-01T00:48:00Z</cp:lastPrinted>
  <dcterms:created xsi:type="dcterms:W3CDTF">2020-06-16T23:31:00Z</dcterms:created>
  <dcterms:modified xsi:type="dcterms:W3CDTF">2020-06-17T02:46:00Z</dcterms:modified>
</cp:coreProperties>
</file>