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C507F7" wp14:editId="0ECF8246">
            <wp:simplePos x="0" y="0"/>
            <wp:positionH relativeFrom="column">
              <wp:posOffset>0</wp:posOffset>
            </wp:positionH>
            <wp:positionV relativeFrom="page">
              <wp:posOffset>793115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71BF3" w:rsidRPr="00971AB6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1BF3" w:rsidRDefault="003E433B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RETROALIMENTACIÓN </w:t>
      </w:r>
      <w:r w:rsidR="00371BF3"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="00371BF3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AUTO APRENDIZAJE </w:t>
      </w:r>
      <w:r w:rsidR="0084102E">
        <w:rPr>
          <w:rFonts w:ascii="Times New Roman" w:eastAsia="Times New Roman" w:hAnsi="Times New Roman" w:cs="Times New Roman"/>
          <w:b/>
          <w:sz w:val="24"/>
          <w:szCs w:val="24"/>
        </w:rPr>
        <w:t>N°14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LENGUA Y LITERATURA SÉPTIMO BÁSICO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7mo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71BF3" w:rsidTr="00371BF3">
        <w:tc>
          <w:tcPr>
            <w:tcW w:w="8828" w:type="dxa"/>
          </w:tcPr>
          <w:p w:rsidR="00AD5A56" w:rsidRDefault="00AD5A56" w:rsidP="00AD5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</w:p>
          <w:p w:rsidR="0084102E" w:rsidRPr="0084102E" w:rsidRDefault="0084102E" w:rsidP="00841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 7: Formular una interpretación de los textos literarios, considerando: </w:t>
            </w:r>
          </w:p>
          <w:p w:rsidR="0084102E" w:rsidRPr="0084102E" w:rsidRDefault="0084102E" w:rsidP="008410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su experiencia personal y sus conocimientos </w:t>
            </w:r>
          </w:p>
          <w:p w:rsidR="0084102E" w:rsidRPr="0084102E" w:rsidRDefault="0084102E" w:rsidP="008410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un dilema presentado en el texto y su postura personal acerca del mismo </w:t>
            </w:r>
          </w:p>
          <w:p w:rsidR="00474EA1" w:rsidRPr="00AD5A56" w:rsidRDefault="0084102E" w:rsidP="008410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2E">
              <w:rPr>
                <w:rFonts w:ascii="Times New Roman" w:eastAsia="Times New Roman" w:hAnsi="Times New Roman" w:cs="Times New Roman"/>
                <w:sz w:val="24"/>
                <w:szCs w:val="24"/>
              </w:rPr>
              <w:t>• la relación de la obra con la visión de mundo y el contexto histórico en el que se ambienta y/o en el que fue creada</w:t>
            </w:r>
          </w:p>
        </w:tc>
      </w:tr>
    </w:tbl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Pr="00383F45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7851" wp14:editId="3E7E8AB3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5615940" cy="1828800"/>
                <wp:effectExtent l="0" t="0" r="228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02E" w:rsidRPr="0084102E" w:rsidRDefault="00371BF3" w:rsidP="008410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recuerda que ante cualquier problema, duda o consulta pueden escribir al siguiente c</w:t>
                            </w:r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orreo </w:t>
                            </w:r>
                            <w:hyperlink r:id="rId9" w:history="1">
                              <w:r w:rsidR="006756EE" w:rsidRPr="00C43626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lenguaje.7.smm@gmail.com</w:t>
                              </w:r>
                            </w:hyperlink>
                            <w:r w:rsidR="008410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</w:t>
                            </w:r>
                            <w:hyperlink r:id="rId10" w:history="1">
                              <w:r w:rsidR="0084102E" w:rsidRPr="004A1765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nicole.norambuena@colegiosantamariademaipu.cl</w:t>
                              </w:r>
                            </w:hyperlink>
                          </w:p>
                          <w:p w:rsidR="00371BF3" w:rsidRPr="00371BF3" w:rsidRDefault="0084102E" w:rsidP="0084102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371BF3"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docente a cargo de contestar los correos enviados, es Nicole Norambuena Rojas. 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SOLICITA QUE EN EL ASUNTO DEL CORREO ESPECIFIQUEN EL NOMBRE DEL ALUMNO Y EL CURSO.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GRACIAS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svsd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7851" id="Rectángulo redondeado 1" o:spid="_x0000_s1026" style="position:absolute;margin-left:.15pt;margin-top:3.85pt;width:442.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" fillcolor="#fff2cc [663]" strokecolor="#7f5f00 [1607]" strokeweight="1pt">
                <v:stroke dashstyle="longDashDotDot" joinstyle="miter"/>
                <v:textbox>
                  <w:txbxContent>
                    <w:p w:rsidR="0084102E" w:rsidRPr="0084102E" w:rsidRDefault="00371BF3" w:rsidP="0084102E">
                      <w:pPr>
                        <w:jc w:val="center"/>
                        <w:rPr>
                          <w:rFonts w:ascii="Times New Roman" w:hAnsi="Times New Roman" w:cs="Times New Roman"/>
                          <w:color w:val="0563C1" w:themeColor="hyperlink"/>
                          <w:sz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recuerda que ante cualquier problema, duda o consulta pueden escribir al siguiente c</w:t>
                      </w:r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orreo </w:t>
                      </w:r>
                      <w:hyperlink r:id="rId11" w:history="1">
                        <w:r w:rsidR="006756EE" w:rsidRPr="00C43626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lenguaje.7.smm@gmail.com</w:t>
                        </w:r>
                      </w:hyperlink>
                      <w:r w:rsidR="008410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</w:t>
                      </w:r>
                      <w:hyperlink r:id="rId12" w:history="1">
                        <w:r w:rsidR="0084102E" w:rsidRPr="004A1765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nicole.norambuena@colegiosantamariademaipu.cl</w:t>
                        </w:r>
                      </w:hyperlink>
                    </w:p>
                    <w:p w:rsidR="00371BF3" w:rsidRPr="00371BF3" w:rsidRDefault="0084102E" w:rsidP="0084102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371BF3"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docente a cargo de contestar los correos enviados, es Nicole Norambuena Rojas. 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SOLICITA QUE EN EL ASUNTO DEL CORREO ESPECIFIQUEN EL NOMBRE DEL ALUMNO Y EL CURSO.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GRACIAS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svsd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5CC3" w:rsidRDefault="003D5CC3"/>
    <w:p w:rsidR="00371BF3" w:rsidRDefault="00371BF3"/>
    <w:p w:rsidR="00371BF3" w:rsidRDefault="00371BF3"/>
    <w:p w:rsidR="00371BF3" w:rsidRDefault="00371BF3"/>
    <w:p w:rsidR="00371BF3" w:rsidRDefault="00371BF3"/>
    <w:p w:rsidR="00371BF3" w:rsidRDefault="00371BF3"/>
    <w:p w:rsidR="00371BF3" w:rsidRDefault="006756EE" w:rsidP="00371BF3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72B2" wp14:editId="1B69F7D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615940" cy="1828800"/>
                <wp:effectExtent l="0" t="0" r="2286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</w:t>
                            </w:r>
                            <w:proofErr w:type="spellStart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>sólo</w:t>
                            </w:r>
                            <w:proofErr w:type="spellEnd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72B2" id="Rectángulo redondeado 3" o:spid="_x0000_s1027" style="position:absolute;margin-left:.15pt;margin-top:12.75pt;width:442.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" fillcolor="#fff2cc [663]" strokecolor="#7f5f00 [1607]" strokeweight="1pt">
                <v:stroke dashstyle="longDashDotDot" joinstyle="miter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proofErr w:type="spellStart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>sólo</w:t>
                      </w:r>
                      <w:proofErr w:type="spellEnd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 las respuestas, debidamente especificadas, N° de guía, fecha y número de respuesta)”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BF3" w:rsidRDefault="00371BF3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INTRODUCCIÓN AL CONTENIDO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84102E" w:rsidRDefault="0084102E" w:rsidP="009E0463">
      <w:pPr>
        <w:jc w:val="both"/>
        <w:rPr>
          <w:rFonts w:ascii="Times New Roman" w:hAnsi="Times New Roman" w:cs="Times New Roman"/>
          <w:sz w:val="24"/>
        </w:rPr>
      </w:pPr>
    </w:p>
    <w:p w:rsidR="009B1320" w:rsidRDefault="009B1320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5A56" w:rsidRDefault="0084102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UNIDAD III: MITOLOGÍA Y RELATOS DE CREACIÓN</w:t>
      </w:r>
      <w:r w:rsidR="00474E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Antes de comenzar a </w:t>
      </w:r>
      <w:r w:rsidR="00474EA1">
        <w:rPr>
          <w:rFonts w:ascii="Times New Roman" w:hAnsi="Times New Roman" w:cs="Times New Roman"/>
          <w:sz w:val="24"/>
        </w:rPr>
        <w:t xml:space="preserve">comprender el concepto de </w:t>
      </w:r>
      <w:r w:rsidR="0084102E">
        <w:rPr>
          <w:rFonts w:ascii="Times New Roman" w:hAnsi="Times New Roman" w:cs="Times New Roman"/>
          <w:sz w:val="24"/>
        </w:rPr>
        <w:t>mito y su importancia en cada cultura</w:t>
      </w:r>
      <w:r w:rsidR="00474E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debemos contextualizar los que veremos, para ello te invitamos a observar el siguiente video:</w:t>
      </w:r>
    </w:p>
    <w:p w:rsidR="00474EA1" w:rsidRDefault="008E4E1B" w:rsidP="00980E63">
      <w:pPr>
        <w:jc w:val="center"/>
        <w:rPr>
          <w:rFonts w:ascii="Times New Roman" w:hAnsi="Times New Roman" w:cs="Times New Roman"/>
          <w:sz w:val="24"/>
        </w:rPr>
      </w:pPr>
      <w:hyperlink r:id="rId13" w:history="1">
        <w:r w:rsidRPr="00EC7FDB">
          <w:rPr>
            <w:rStyle w:val="Hipervnculo"/>
            <w:rFonts w:ascii="Times New Roman" w:hAnsi="Times New Roman" w:cs="Times New Roman"/>
            <w:sz w:val="24"/>
          </w:rPr>
          <w:t>https://youtu.be/2PueoN7aYoI</w:t>
        </w:r>
      </w:hyperlink>
    </w:p>
    <w:p w:rsidR="00F40B89" w:rsidRDefault="00632D39" w:rsidP="009E0463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u w:val="single"/>
        </w:rPr>
        <w:t>¡ACTIVIDADES!</w:t>
      </w:r>
    </w:p>
    <w:p w:rsidR="0084102E" w:rsidRDefault="0084102E" w:rsidP="00841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Pr="0084102E">
        <w:rPr>
          <w:rFonts w:ascii="Times New Roman" w:hAnsi="Times New Roman" w:cs="Times New Roman"/>
          <w:sz w:val="24"/>
        </w:rPr>
        <w:t>Observa el siguiente video y responde la</w:t>
      </w:r>
      <w:r>
        <w:rPr>
          <w:rFonts w:ascii="Times New Roman" w:hAnsi="Times New Roman" w:cs="Times New Roman"/>
          <w:sz w:val="24"/>
        </w:rPr>
        <w:t>s</w:t>
      </w:r>
      <w:r w:rsidRPr="0084102E">
        <w:rPr>
          <w:rFonts w:ascii="Times New Roman" w:hAnsi="Times New Roman" w:cs="Times New Roman"/>
          <w:sz w:val="24"/>
        </w:rPr>
        <w:t xml:space="preserve"> pregunta</w:t>
      </w:r>
      <w:r>
        <w:rPr>
          <w:rFonts w:ascii="Times New Roman" w:hAnsi="Times New Roman" w:cs="Times New Roman"/>
          <w:sz w:val="24"/>
        </w:rPr>
        <w:t>s</w:t>
      </w:r>
      <w:r w:rsidRPr="0084102E">
        <w:rPr>
          <w:rFonts w:ascii="Times New Roman" w:hAnsi="Times New Roman" w:cs="Times New Roman"/>
          <w:sz w:val="24"/>
        </w:rPr>
        <w:t xml:space="preserve"> de desarrollo: </w:t>
      </w:r>
    </w:p>
    <w:p w:rsidR="00DF4686" w:rsidRDefault="00DF4686" w:rsidP="0084102E">
      <w:pPr>
        <w:rPr>
          <w:rFonts w:ascii="Times New Roman" w:hAnsi="Times New Roman" w:cs="Times New Roman"/>
          <w:sz w:val="24"/>
        </w:rPr>
      </w:pPr>
    </w:p>
    <w:p w:rsidR="0084102E" w:rsidRDefault="0048701E" w:rsidP="00DF4686">
      <w:pPr>
        <w:jc w:val="center"/>
        <w:rPr>
          <w:rFonts w:ascii="Times New Roman" w:hAnsi="Times New Roman" w:cs="Times New Roman"/>
          <w:sz w:val="24"/>
        </w:rPr>
      </w:pPr>
      <w:hyperlink r:id="rId14" w:history="1">
        <w:r w:rsidR="00DF4686" w:rsidRPr="004A1765">
          <w:rPr>
            <w:rStyle w:val="Hipervnculo"/>
            <w:rFonts w:ascii="Times New Roman" w:hAnsi="Times New Roman" w:cs="Times New Roman"/>
            <w:sz w:val="24"/>
          </w:rPr>
          <w:t>https://www.youtube.com/watch?v=7rmTlyJSrPE</w:t>
        </w:r>
      </w:hyperlink>
    </w:p>
    <w:p w:rsidR="00DF4686" w:rsidRDefault="00DF4686" w:rsidP="0084102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4102E" w:rsidTr="0084102E">
        <w:tc>
          <w:tcPr>
            <w:tcW w:w="8495" w:type="dxa"/>
          </w:tcPr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¿Qué es la cosmovisión? ¿Qué elementos contiene la cosmovisión?</w:t>
            </w: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4102E" w:rsidRPr="006B261C" w:rsidRDefault="00BF4415" w:rsidP="006B261C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261C">
              <w:rPr>
                <w:rFonts w:ascii="Times New Roman" w:hAnsi="Times New Roman" w:cs="Times New Roman"/>
                <w:color w:val="FF0000"/>
                <w:sz w:val="24"/>
              </w:rPr>
              <w:t xml:space="preserve">LA COSMOVISIÓN ES LA VISIÓN DEL MUNDO, ES DECIR, LA PERSPECTIVA CONCEPTO O REPRESENTACIÓN MENTAL DE UN DETERMINADO SUJETO O COMUNIDAD SE FORMA DE LA REALIDAD. ESTO QUIERE DECIR QUE ES EL CÓMO UN SUJETO OBSERVA LA REALIDAD. </w:t>
            </w:r>
          </w:p>
          <w:p w:rsidR="0084102E" w:rsidRPr="006B261C" w:rsidRDefault="006B261C" w:rsidP="006B261C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261C">
              <w:rPr>
                <w:rFonts w:ascii="Times New Roman" w:hAnsi="Times New Roman" w:cs="Times New Roman"/>
                <w:color w:val="FF0000"/>
                <w:sz w:val="24"/>
              </w:rPr>
              <w:t xml:space="preserve">LOS ELEMENTOS QUE COMPONEN LA COSMOVISIÓN SON LAS CREENCIAS, PERSPECTIVAS, NOCIONES, IMÁGENES Y CONCEPTOS. </w:t>
            </w: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102E" w:rsidRDefault="0084102E" w:rsidP="0084102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4102E" w:rsidTr="0084102E">
        <w:tc>
          <w:tcPr>
            <w:tcW w:w="8495" w:type="dxa"/>
          </w:tcPr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¿Con qué elementos se forma la experiencia de vida de un sujeto?</w:t>
            </w: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  <w:p w:rsidR="00827400" w:rsidRPr="006B261C" w:rsidRDefault="006B261C" w:rsidP="0084102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B261C">
              <w:rPr>
                <w:rFonts w:ascii="Times New Roman" w:hAnsi="Times New Roman" w:cs="Times New Roman"/>
                <w:color w:val="FF0000"/>
                <w:sz w:val="24"/>
              </w:rPr>
              <w:t xml:space="preserve">LA EXPERIENCIA DE LA VIDA DEL SUJETO SE FORMA A PARTIR DE LOS VALORES Y REPRESENTACIONES DE LA SOCIEDAD DONDE SE MUEVE. ESTO QUIERE DECIR QUE LA SOCIEDAD INFLUYE EN CÓMO EL SUJETO OBSERVA LA REALIDAD. </w:t>
            </w:r>
          </w:p>
          <w:p w:rsidR="0084102E" w:rsidRDefault="0084102E" w:rsidP="008410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106F" w:rsidRDefault="007A106F" w:rsidP="007A106F">
      <w:pPr>
        <w:rPr>
          <w:rFonts w:ascii="Times New Roman" w:hAnsi="Times New Roman" w:cs="Times New Roman"/>
          <w:sz w:val="24"/>
        </w:rPr>
      </w:pPr>
    </w:p>
    <w:p w:rsidR="00DF4686" w:rsidRPr="00DF4686" w:rsidRDefault="00DF4686" w:rsidP="007A10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A continuación, se presentarán una serie de preguntas de desarrollo relacionadas al texto “Mito chino de la creación”. Responde solo lo que se pregunta.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N°1</w:t>
      </w:r>
    </w:p>
    <w:p w:rsidR="00DF4686" w:rsidRPr="00DF4686" w:rsidRDefault="00DF4686" w:rsidP="00DF468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4686">
        <w:rPr>
          <w:rFonts w:ascii="Times New Roman" w:hAnsi="Times New Roman" w:cs="Times New Roman"/>
          <w:b/>
          <w:sz w:val="28"/>
          <w:szCs w:val="24"/>
          <w:u w:val="single"/>
        </w:rPr>
        <w:t>Mito chino de la creación</w:t>
      </w:r>
    </w:p>
    <w:p w:rsidR="00474EA1" w:rsidRDefault="00DF4686" w:rsidP="00DF4686">
      <w:pPr>
        <w:jc w:val="right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Versión de Neil Philip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Al principio de los tiempos todo era caos, y tomó forma de huevo.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Este contenía el Yin y el Yang, las fuerzas contrapuestas de las que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hecho el universo. Yin y Yang son la luz y la oscuridad, lo masculino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y lo femenino, el calor y el frío.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Una vez, las energías en guerra del interior del huevo lo hicieron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explotar. Los elementos más pesados se hundieron, formando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continentes, y los más ligeros flotaron, formando los cielos. Entre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 xml:space="preserve">Cielo y la Tierra quedó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>, el primer ser. Durante dieciocho mil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años, Cielo y Tierra se fueron separando gradualmente, haciendo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 xml:space="preserve">crecer a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a la misma velocidad, de modo que llenaba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el espacio entre los dos elementos.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 xml:space="preserve">El cuerpo de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estaba recubierto de pelo, tenía dos cuernos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en la frente y dos colmillos en la mandíbula superior. Cuando estaba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contento, el tiempo era agradable, pero cuando se enfadaba llovía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caían terribles tormentas.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lastRenderedPageBreak/>
        <w:t xml:space="preserve">Acerca del destino de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se cuentan dos versiones. Una 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acabó muriendo agotado por el esfuerzo de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separado el Cielo y la Tierra. Su cuerpo quedó despedazado: la cabeza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se convirtió en la montaña del este, el estómago en la del centro,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 xml:space="preserve">azo izquierdo en la del sur y el </w:t>
      </w:r>
      <w:r w:rsidRPr="00DF4686">
        <w:rPr>
          <w:rFonts w:ascii="Times New Roman" w:hAnsi="Times New Roman" w:cs="Times New Roman"/>
          <w:sz w:val="24"/>
          <w:szCs w:val="24"/>
        </w:rPr>
        <w:t>brazo derecho en la del norte,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pies en las montañas del oeste.</w:t>
      </w:r>
    </w:p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6">
        <w:rPr>
          <w:rFonts w:ascii="Times New Roman" w:hAnsi="Times New Roman" w:cs="Times New Roman"/>
          <w:sz w:val="24"/>
          <w:szCs w:val="24"/>
        </w:rPr>
        <w:t>Sus ojos se convirtieron en el Sol y la Luna, su carne en la Tierra,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sus pelos en árboles y plantas, y sus lágrimas en ríos y mares.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86">
        <w:rPr>
          <w:rFonts w:ascii="Times New Roman" w:hAnsi="Times New Roman" w:cs="Times New Roman"/>
          <w:sz w:val="24"/>
          <w:szCs w:val="24"/>
        </w:rPr>
        <w:t>Su aliento fue viento y su voz, trueno y relámpago. Las pulgas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Pr="00DF4686">
        <w:rPr>
          <w:rFonts w:ascii="Times New Roman" w:hAnsi="Times New Roman" w:cs="Times New Roman"/>
          <w:sz w:val="24"/>
          <w:szCs w:val="24"/>
        </w:rPr>
        <w:t xml:space="preserve"> dieron lugar a las personas.</w:t>
      </w:r>
    </w:p>
    <w:p w:rsidR="00DF4686" w:rsidRDefault="00461E61" w:rsidP="00DF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1A4DC00" wp14:editId="5C98D44C">
            <wp:simplePos x="0" y="0"/>
            <wp:positionH relativeFrom="column">
              <wp:posOffset>3345872</wp:posOffset>
            </wp:positionH>
            <wp:positionV relativeFrom="paragraph">
              <wp:posOffset>79144</wp:posOffset>
            </wp:positionV>
            <wp:extent cx="2050415" cy="1929130"/>
            <wp:effectExtent l="0" t="0" r="6985" b="0"/>
            <wp:wrapTight wrapText="bothSides">
              <wp:wrapPolygon edited="0">
                <wp:start x="0" y="0"/>
                <wp:lineTo x="0" y="21330"/>
                <wp:lineTo x="21473" y="21330"/>
                <wp:lineTo x="2147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86" w:rsidRPr="00DF4686">
        <w:rPr>
          <w:rFonts w:ascii="Times New Roman" w:hAnsi="Times New Roman" w:cs="Times New Roman"/>
          <w:sz w:val="24"/>
          <w:szCs w:val="24"/>
        </w:rPr>
        <w:t xml:space="preserve">La otra, cuenta que </w:t>
      </w:r>
      <w:proofErr w:type="spellStart"/>
      <w:r w:rsidR="00DF4686"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="00DF4686" w:rsidRPr="00DF4686">
        <w:rPr>
          <w:rFonts w:ascii="Times New Roman" w:hAnsi="Times New Roman" w:cs="Times New Roman"/>
          <w:sz w:val="24"/>
          <w:szCs w:val="24"/>
        </w:rPr>
        <w:t>, junto con la primera tortuga, el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primer fénix, el primer dragón y el primer unicornio forjaron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 xml:space="preserve">el universo, dándole forma con un hacha y un cincel. </w:t>
      </w:r>
      <w:proofErr w:type="spellStart"/>
      <w:r w:rsidR="00DF4686"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gobernó a los humanos en los primeros tiempos de la historia,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instruyéndoles desde su trono de piedra, hasta que lo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supieron todo sobre el Sol y la Luna, las estrellas de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arriba y los mares de abajo. Y así, escuchándole, la gente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 xml:space="preserve">recuperó su interés. Pero llegó el día en que </w:t>
      </w:r>
      <w:proofErr w:type="spellStart"/>
      <w:r w:rsidR="00DF4686" w:rsidRPr="00DF4686">
        <w:rPr>
          <w:rFonts w:ascii="Times New Roman" w:hAnsi="Times New Roman" w:cs="Times New Roman"/>
          <w:sz w:val="24"/>
          <w:szCs w:val="24"/>
        </w:rPr>
        <w:t>P'an-ku</w:t>
      </w:r>
      <w:proofErr w:type="spellEnd"/>
      <w:r w:rsidR="00DF4686" w:rsidRPr="00DF4686">
        <w:rPr>
          <w:rFonts w:ascii="Times New Roman" w:hAnsi="Times New Roman" w:cs="Times New Roman"/>
          <w:sz w:val="24"/>
          <w:szCs w:val="24"/>
        </w:rPr>
        <w:t>,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una vez que transmitió todos sus conocimientos a los</w:t>
      </w:r>
      <w:r w:rsidR="00DF4686">
        <w:rPr>
          <w:rFonts w:ascii="Times New Roman" w:hAnsi="Times New Roman" w:cs="Times New Roman"/>
          <w:sz w:val="24"/>
          <w:szCs w:val="24"/>
        </w:rPr>
        <w:t xml:space="preserve"> </w:t>
      </w:r>
      <w:r w:rsidR="00DF4686" w:rsidRPr="00DF4686">
        <w:rPr>
          <w:rFonts w:ascii="Times New Roman" w:hAnsi="Times New Roman" w:cs="Times New Roman"/>
          <w:sz w:val="24"/>
          <w:szCs w:val="24"/>
        </w:rPr>
        <w:t>hombres, desapareció, y no se volvió a saber de él.</w:t>
      </w:r>
    </w:p>
    <w:p w:rsidR="00DF4686" w:rsidRPr="00DF4686" w:rsidRDefault="00DF4686" w:rsidP="00DF4686">
      <w:pPr>
        <w:jc w:val="right"/>
        <w:rPr>
          <w:rFonts w:ascii="Times New Roman" w:hAnsi="Times New Roman" w:cs="Times New Roman"/>
          <w:szCs w:val="24"/>
        </w:rPr>
      </w:pPr>
      <w:r w:rsidRPr="00DF4686">
        <w:rPr>
          <w:rFonts w:ascii="Times New Roman" w:hAnsi="Times New Roman" w:cs="Times New Roman"/>
          <w:szCs w:val="24"/>
        </w:rPr>
        <w:t>Philip, N. (1996). Mito chino de la creación. En El libro ilustrado de los mitos. Barcelona: Ediciones 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A partir de la lectura, ¿cómo era el universo en un principio?</w:t>
            </w: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86" w:rsidRDefault="00184286" w:rsidP="00DF4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 PRINCIPIO DE LOS TIEMPOS TODO EL CAOS TOMÓ FORMA DE HUEVO. ESTE CONTENÍA EL YING Y EL YANG. LAS ENERGÍAS ESTABAN DENTRO EN GUERRA E HICIERON EXPLOTAR EL HUEVO. </w:t>
            </w:r>
          </w:p>
          <w:p w:rsidR="00184286" w:rsidRDefault="00184286" w:rsidP="00DF4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LOS DIVERSOS ELEMENTOS FORMARON LAS PARTES DEL UNIVERSO. </w:t>
            </w:r>
          </w:p>
          <w:p w:rsidR="00461E61" w:rsidRDefault="00461E61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DF46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 xml:space="preserve">¿Quién es </w:t>
            </w:r>
            <w:proofErr w:type="spellStart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P’an-ku</w:t>
            </w:r>
            <w:proofErr w:type="spellEnd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 xml:space="preserve"> y qué rol cumple en la historia narrada?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184286" w:rsidP="00184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P’AN-KU ES EL PRIMER SER QUE NACE DE LA EXPLOSIÓN DEL HUEVO. ES ENCARGADO DE LLENAR EL ESPACIO QUE HAY ENTRE EL CIELO Y LA TIERRA. </w:t>
            </w:r>
          </w:p>
          <w:p w:rsidR="00461E61" w:rsidRPr="00184286" w:rsidRDefault="00184286" w:rsidP="001842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 ROL FUNDAMENTAL DENTRO DEL RELATO ES FORMAR LOS PAISAJES QUE PODEMOS OBSERVAR EN LA TIERRA. 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Según el mito, ¿cómo se originaron el Cielo y la Tierra?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Pr="00AB67E0" w:rsidRDefault="00AB67E0" w:rsidP="00AB67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ORIGINARON DE LA EXPLOSIÓN DEL HUEVO. LOS ELEMENTOS MÁS PESADOS FORMARON LOS CONTINENTES Y LOS MÁS LIGERON FLOTARON, CREANDO LOS CIELOS. 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¿Qué función cumplen el Yin y el Yang en esta historia?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Pr="00AB67E0" w:rsidRDefault="00AB67E0" w:rsidP="00F40B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 FUNCIÓN ES CONTRAPONERSE DENTRO EL HUEVO, CON EL FIN DE PODER PROPICIAR EL ORIGEN DEL MUNDO. 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1B" w:rsidRDefault="00902B1B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¿Qué valor piensas que tiene este relato para la cultura china? Explica.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Pr="00AB67E0" w:rsidRDefault="00AB67E0" w:rsidP="00263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ESTE RELATO TIENE GRAN IMPORTANCIA PARA LA CULTURA CHINA, PUESTO QUE EXPLICA LA VISIÓN DE MUNDO DUAL DE LA CULTURA CHINA. </w:t>
            </w:r>
            <w:r w:rsidR="00263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 DEMUESTRA QUE EN EL MUNDO EXISTEN DOS FUERZAS QUE SIEMPRE ESTAN EN LUCHA, PERO AL MISMO TIEMPO SE COMPLEMENTAN.</w:t>
            </w: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461E61" w:rsidP="00F4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461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 xml:space="preserve">En el mito se relatan dos historias acerca de </w:t>
            </w:r>
            <w:proofErr w:type="spellStart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P’an-ku</w:t>
            </w:r>
            <w:proofErr w:type="spellEnd"/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. ¿Cuál te parece 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61">
              <w:rPr>
                <w:rFonts w:ascii="Times New Roman" w:hAnsi="Times New Roman" w:cs="Times New Roman"/>
                <w:sz w:val="24"/>
                <w:szCs w:val="24"/>
              </w:rPr>
              <w:t>interesante y por qué?</w:t>
            </w:r>
          </w:p>
          <w:p w:rsidR="00461E61" w:rsidRDefault="00461E61" w:rsidP="0046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61" w:rsidRDefault="00263D11" w:rsidP="00461E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EL ESTUDIANTE DEBE SELECCIONAR UNA DE LAS HISTORIAS PRESENTES EN EL TEXTO: </w:t>
            </w:r>
          </w:p>
          <w:p w:rsidR="00263D11" w:rsidRDefault="00263D11" w:rsidP="00263D1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P’AN-KU MUERE Y DE SUS PARTES SE ORIGINAN LOS LUGARES DEL MUNDO. </w:t>
            </w:r>
          </w:p>
          <w:p w:rsidR="00263D11" w:rsidRDefault="00263D11" w:rsidP="00263D1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P’AN-KU GOBERNÓ A LOS HUMANOS EN LOS PRIMEROS TIEMPOS DE LA HISTORIA. </w:t>
            </w:r>
          </w:p>
          <w:p w:rsidR="00461E61" w:rsidRDefault="00263D11" w:rsidP="00263D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ADEMÁS, DEBE EXPLICAR LOS MOTIVOS DE SU SELECCIÓN. </w:t>
            </w:r>
          </w:p>
          <w:p w:rsidR="00263D11" w:rsidRDefault="00263D11" w:rsidP="0026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1E61" w:rsidTr="00461E61">
        <w:tc>
          <w:tcPr>
            <w:tcW w:w="8495" w:type="dxa"/>
          </w:tcPr>
          <w:p w:rsidR="00461E61" w:rsidRDefault="00461E61" w:rsidP="00461E61">
            <w:pPr>
              <w:autoSpaceDE w:val="0"/>
              <w:autoSpaceDN w:val="0"/>
              <w:adjustRightInd w:val="0"/>
              <w:jc w:val="both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¿Qué significado tiene la palabra CONTRAPUESTAS en la siguiente oración: “</w:t>
            </w:r>
            <w:r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  <w:t>Este contenía el Yin y el Yang, las fuerzas</w:t>
            </w:r>
            <w:r w:rsidRPr="00461E61">
              <w:rPr>
                <w:rFonts w:ascii="Berkeley-Book" w:eastAsiaTheme="minorHAnsi" w:hAnsi="Berkeley-Book" w:cs="Berkeley-Book"/>
                <w:sz w:val="24"/>
                <w:szCs w:val="24"/>
                <w:lang w:eastAsia="en-US"/>
              </w:rPr>
              <w:t xml:space="preserve"> </w:t>
            </w:r>
            <w:r w:rsidRPr="00461E61">
              <w:rPr>
                <w:rFonts w:ascii="Berkeley-Medium" w:eastAsiaTheme="minorHAnsi" w:hAnsi="Berkeley-Medium" w:cs="Berkeley-Medium"/>
                <w:b/>
                <w:sz w:val="24"/>
                <w:szCs w:val="24"/>
                <w:u w:val="single"/>
                <w:lang w:eastAsia="en-US"/>
              </w:rPr>
              <w:t>contrapuestas</w:t>
            </w:r>
            <w:r w:rsidRPr="00461E61">
              <w:rPr>
                <w:rFonts w:ascii="Berkeley-Medium" w:eastAsiaTheme="minorHAnsi" w:hAnsi="Berkeley-Medium" w:cs="Berkeley-Medium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  <w:t>de las que está hecho el universo”?</w:t>
            </w: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E20A88" w:rsidRPr="00E20A88" w:rsidRDefault="00E20A88" w:rsidP="00E20A88">
            <w:pPr>
              <w:autoSpaceDE w:val="0"/>
              <w:autoSpaceDN w:val="0"/>
              <w:adjustRightInd w:val="0"/>
              <w:jc w:val="both"/>
              <w:rPr>
                <w:rFonts w:ascii="Berkeley-Book" w:eastAsiaTheme="minorHAnsi" w:hAnsi="Berkeley-Book" w:cs="Berkeley-Book"/>
                <w:color w:val="FF0000"/>
                <w:sz w:val="24"/>
                <w:szCs w:val="24"/>
                <w:lang w:eastAsia="en-US"/>
              </w:rPr>
            </w:pPr>
            <w:r w:rsidRPr="00E20A88">
              <w:rPr>
                <w:rFonts w:ascii="Berkeley-Book" w:eastAsiaTheme="minorHAnsi" w:hAnsi="Berkeley-Book" w:cs="Berkeley-Book"/>
                <w:color w:val="FF0000"/>
                <w:sz w:val="24"/>
                <w:szCs w:val="24"/>
                <w:lang w:eastAsia="en-US"/>
              </w:rPr>
              <w:t>DE CONTRAPONER.</w:t>
            </w:r>
          </w:p>
          <w:p w:rsidR="00E20A88" w:rsidRPr="00E20A88" w:rsidRDefault="00E20A88" w:rsidP="00E20A88">
            <w:pPr>
              <w:autoSpaceDE w:val="0"/>
              <w:autoSpaceDN w:val="0"/>
              <w:adjustRightInd w:val="0"/>
              <w:jc w:val="both"/>
              <w:rPr>
                <w:rFonts w:ascii="Berkeley-Book" w:eastAsiaTheme="minorHAnsi" w:hAnsi="Berkeley-Book" w:cs="Berkeley-Book"/>
                <w:color w:val="FF0000"/>
                <w:sz w:val="24"/>
                <w:szCs w:val="24"/>
                <w:lang w:eastAsia="en-US"/>
              </w:rPr>
            </w:pPr>
            <w:r w:rsidRPr="00E20A88">
              <w:rPr>
                <w:rFonts w:ascii="Berkeley-Book" w:eastAsiaTheme="minorHAnsi" w:hAnsi="Berkeley-Book" w:cs="Berkeley-Book"/>
                <w:color w:val="FF0000"/>
                <w:sz w:val="24"/>
                <w:szCs w:val="24"/>
                <w:lang w:eastAsia="en-US"/>
              </w:rPr>
              <w:t>CONTRAPONER: COMPARAR O COTEJAR ALGO CON OTRA COSA CONTRARIA O DIVERSA. / PONER UNA COSA CONTRA OTRA PARA ESTORBARLE SU EFECTO.</w:t>
            </w: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Berkeley-Book" w:eastAsiaTheme="minorHAnsi" w:hAnsi="Berkeley-Book" w:cs="Berkeley-Book"/>
                <w:color w:val="000000"/>
                <w:sz w:val="24"/>
                <w:szCs w:val="24"/>
                <w:lang w:eastAsia="en-US"/>
              </w:rPr>
            </w:pPr>
          </w:p>
          <w:p w:rsidR="00461E61" w:rsidRDefault="00461E61" w:rsidP="0046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p w:rsidR="00461E61" w:rsidRDefault="00461E61" w:rsidP="00361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61474">
        <w:rPr>
          <w:rFonts w:ascii="Times New Roman" w:hAnsi="Times New Roman" w:cs="Times New Roman"/>
          <w:sz w:val="24"/>
          <w:szCs w:val="24"/>
        </w:rPr>
        <w:t xml:space="preserve">Para finalizar, responde la siguiente pregunta de desarrollo considerando lo visto en los videos y lo leído en el texto.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61474" w:rsidTr="00361474">
        <w:tc>
          <w:tcPr>
            <w:tcW w:w="8495" w:type="dxa"/>
          </w:tcPr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1474">
              <w:rPr>
                <w:rFonts w:ascii="Times New Roman" w:hAnsi="Times New Roman" w:cs="Times New Roman"/>
                <w:sz w:val="24"/>
                <w:szCs w:val="24"/>
              </w:rPr>
              <w:t>¿Qué importancia tiene para el ser humano imaginar y explicar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74">
              <w:rPr>
                <w:rFonts w:ascii="Times New Roman" w:hAnsi="Times New Roman" w:cs="Times New Roman"/>
                <w:sz w:val="24"/>
                <w:szCs w:val="24"/>
              </w:rPr>
              <w:t>origen de las cosas?</w:t>
            </w: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BEA" w:rsidRPr="00996BEA" w:rsidRDefault="00996BEA" w:rsidP="003614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EL SER HUMANO ES DE GRAN IMPORTANCIA IMAGINAR Y EXPLICAR EL ORIGEN DE LAS COSAS, PUESTO QUE A TRAVÉS DE ESTOS CREAN AUTORRETRATOS MONSTRANDO VALORES, CREENCIAS Y PREOCUPACIONES. </w:t>
            </w:r>
          </w:p>
          <w:p w:rsidR="00361474" w:rsidRPr="00996BEA" w:rsidRDefault="00996BEA" w:rsidP="003614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NOSOTROS ESW IMPORTANTE ANALIZAR LOS MITOS, YA QUE PODEMOS CONOCER Y APRECIAR A CULTURAS QUE YA ESTÁN EXTINTAS.  </w:t>
            </w:r>
          </w:p>
          <w:p w:rsidR="00361474" w:rsidRDefault="00361474" w:rsidP="0036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74" w:rsidRDefault="00361474" w:rsidP="00361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E61" w:rsidRDefault="00461E61" w:rsidP="00F40B89">
      <w:pPr>
        <w:rPr>
          <w:rFonts w:ascii="Times New Roman" w:hAnsi="Times New Roman" w:cs="Times New Roman"/>
          <w:sz w:val="24"/>
          <w:szCs w:val="24"/>
        </w:rPr>
      </w:pPr>
    </w:p>
    <w:p w:rsidR="00DF4686" w:rsidRDefault="00DF4686" w:rsidP="00F40B89">
      <w:pPr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F40B89">
      <w:pPr>
        <w:rPr>
          <w:rFonts w:ascii="Times New Roman" w:hAnsi="Times New Roman" w:cs="Times New Roman"/>
          <w:sz w:val="24"/>
          <w:szCs w:val="24"/>
        </w:rPr>
      </w:pPr>
    </w:p>
    <w:p w:rsidR="00902B1B" w:rsidRDefault="00902B1B" w:rsidP="00F40B89">
      <w:pPr>
        <w:rPr>
          <w:rFonts w:ascii="Times New Roman" w:hAnsi="Times New Roman" w:cs="Times New Roman"/>
          <w:sz w:val="24"/>
          <w:szCs w:val="24"/>
        </w:rPr>
      </w:pPr>
    </w:p>
    <w:p w:rsidR="002C3CD4" w:rsidRPr="00707AD3" w:rsidRDefault="007D1DFF" w:rsidP="006756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A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¡EVALUACIÓN FINAL!</w:t>
      </w:r>
    </w:p>
    <w:p w:rsidR="00243FD2" w:rsidRDefault="007D1DFF" w:rsidP="009B1320">
      <w:pPr>
        <w:jc w:val="both"/>
        <w:rPr>
          <w:rFonts w:ascii="Times New Roman" w:hAnsi="Times New Roman" w:cs="Times New Roman"/>
          <w:bCs/>
          <w:sz w:val="24"/>
        </w:rPr>
      </w:pPr>
      <w:r w:rsidRPr="00707AD3">
        <w:rPr>
          <w:rFonts w:ascii="Times New Roman" w:hAnsi="Times New Roman" w:cs="Times New Roman"/>
          <w:bCs/>
          <w:sz w:val="24"/>
          <w:szCs w:val="24"/>
        </w:rPr>
        <w:t xml:space="preserve">Una vez terminada la actividad debemos evaluar nuestro 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>trabajo</w:t>
      </w:r>
      <w:r w:rsidRPr="00707AD3">
        <w:rPr>
          <w:rFonts w:ascii="Times New Roman" w:hAnsi="Times New Roman" w:cs="Times New Roman"/>
          <w:bCs/>
          <w:sz w:val="24"/>
          <w:szCs w:val="24"/>
        </w:rPr>
        <w:t>.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 xml:space="preserve"> En una escala del 1 al 10, siendo 1 insuficiente y 10 elemental, marca con una X en el casillero </w:t>
      </w:r>
      <w:r w:rsidR="009B1320">
        <w:rPr>
          <w:rFonts w:ascii="Times New Roman" w:hAnsi="Times New Roman" w:cs="Times New Roman"/>
          <w:bCs/>
          <w:sz w:val="24"/>
          <w:szCs w:val="24"/>
        </w:rPr>
        <w:t>c</w:t>
      </w:r>
      <w:r w:rsidR="00243FD2">
        <w:rPr>
          <w:rFonts w:ascii="Times New Roman" w:hAnsi="Times New Roman" w:cs="Times New Roman"/>
          <w:bCs/>
          <w:sz w:val="24"/>
        </w:rPr>
        <w:t xml:space="preserve">orrespondiente según tu desempeño. Recuerda, debes ser honesto al momento de responder.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727"/>
        <w:gridCol w:w="726"/>
        <w:gridCol w:w="726"/>
        <w:gridCol w:w="1189"/>
        <w:gridCol w:w="726"/>
        <w:gridCol w:w="726"/>
        <w:gridCol w:w="726"/>
        <w:gridCol w:w="726"/>
        <w:gridCol w:w="1206"/>
      </w:tblGrid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185B3" wp14:editId="0EA2E392">
                  <wp:extent cx="684998" cy="624840"/>
                  <wp:effectExtent l="0" t="0" r="1270" b="3810"/>
                  <wp:docPr id="20" name="Imagen 2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77" cy="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3C52CB" wp14:editId="2F40FC68">
                  <wp:extent cx="624840" cy="624840"/>
                  <wp:effectExtent l="0" t="0" r="3810" b="3810"/>
                  <wp:docPr id="18" name="Imagen 1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16" name="Imagen 1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Insuficiente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Adecuado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Elemental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827400" w:rsidRDefault="00827400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827400" w:rsidRDefault="00827400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243FD2" w:rsidRDefault="00243FD2" w:rsidP="006756EE">
      <w:pPr>
        <w:rPr>
          <w:rFonts w:ascii="Times New Roman" w:hAnsi="Times New Roman" w:cs="Times New Roman"/>
          <w:bCs/>
          <w:sz w:val="24"/>
        </w:rPr>
      </w:pPr>
    </w:p>
    <w:sectPr w:rsidR="00243FD2" w:rsidSect="00E05EE6">
      <w:footerReference w:type="default" r:id="rId1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1E" w:rsidRDefault="0048701E" w:rsidP="009B1320">
      <w:pPr>
        <w:spacing w:after="0" w:line="240" w:lineRule="auto"/>
      </w:pPr>
      <w:r>
        <w:separator/>
      </w:r>
    </w:p>
  </w:endnote>
  <w:endnote w:type="continuationSeparator" w:id="0">
    <w:p w:rsidR="0048701E" w:rsidRDefault="0048701E" w:rsidP="009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5918"/>
      <w:docPartObj>
        <w:docPartGallery w:val="Page Numbers (Bottom of Page)"/>
        <w:docPartUnique/>
      </w:docPartObj>
    </w:sdtPr>
    <w:sdtEndPr/>
    <w:sdtContent>
      <w:p w:rsidR="009B1320" w:rsidRDefault="009B13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1B" w:rsidRPr="008E4E1B">
          <w:rPr>
            <w:noProof/>
            <w:lang w:val="es-ES"/>
          </w:rPr>
          <w:t>5</w:t>
        </w:r>
        <w:r>
          <w:fldChar w:fldCharType="end"/>
        </w:r>
      </w:p>
    </w:sdtContent>
  </w:sdt>
  <w:p w:rsidR="009B1320" w:rsidRDefault="009B1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1E" w:rsidRDefault="0048701E" w:rsidP="009B1320">
      <w:pPr>
        <w:spacing w:after="0" w:line="240" w:lineRule="auto"/>
      </w:pPr>
      <w:r>
        <w:separator/>
      </w:r>
    </w:p>
  </w:footnote>
  <w:footnote w:type="continuationSeparator" w:id="0">
    <w:p w:rsidR="0048701E" w:rsidRDefault="0048701E" w:rsidP="009B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2F8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3177"/>
    <w:multiLevelType w:val="hybridMultilevel"/>
    <w:tmpl w:val="B4300CC8"/>
    <w:lvl w:ilvl="0" w:tplc="1DA0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447"/>
    <w:multiLevelType w:val="hybridMultilevel"/>
    <w:tmpl w:val="761A2C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80B"/>
    <w:multiLevelType w:val="hybridMultilevel"/>
    <w:tmpl w:val="B2DE9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E3F"/>
    <w:multiLevelType w:val="hybridMultilevel"/>
    <w:tmpl w:val="020AB8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000"/>
    <w:multiLevelType w:val="hybridMultilevel"/>
    <w:tmpl w:val="996091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C10"/>
    <w:multiLevelType w:val="hybridMultilevel"/>
    <w:tmpl w:val="25744C6A"/>
    <w:lvl w:ilvl="0" w:tplc="0C602A68">
      <w:start w:val="16"/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B55"/>
    <w:multiLevelType w:val="hybridMultilevel"/>
    <w:tmpl w:val="CFC686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E33EC"/>
    <w:multiLevelType w:val="hybridMultilevel"/>
    <w:tmpl w:val="4FD89FDE"/>
    <w:lvl w:ilvl="0" w:tplc="792C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8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8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2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88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C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0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6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943BAD"/>
    <w:multiLevelType w:val="hybridMultilevel"/>
    <w:tmpl w:val="545CBA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33E3C"/>
    <w:multiLevelType w:val="hybridMultilevel"/>
    <w:tmpl w:val="83AA72D2"/>
    <w:lvl w:ilvl="0" w:tplc="1DA0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553AC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97F6C"/>
    <w:multiLevelType w:val="hybridMultilevel"/>
    <w:tmpl w:val="687601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97855"/>
    <w:multiLevelType w:val="hybridMultilevel"/>
    <w:tmpl w:val="55AAAC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3A1B"/>
    <w:multiLevelType w:val="hybridMultilevel"/>
    <w:tmpl w:val="7FEA9D4A"/>
    <w:lvl w:ilvl="0" w:tplc="54E2C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003551"/>
    <w:rsid w:val="0000614E"/>
    <w:rsid w:val="00007DFC"/>
    <w:rsid w:val="0001508C"/>
    <w:rsid w:val="00050A4B"/>
    <w:rsid w:val="00097E47"/>
    <w:rsid w:val="00161E19"/>
    <w:rsid w:val="00184286"/>
    <w:rsid w:val="001B0EEA"/>
    <w:rsid w:val="001C0797"/>
    <w:rsid w:val="001E5117"/>
    <w:rsid w:val="001F7FCE"/>
    <w:rsid w:val="002032B3"/>
    <w:rsid w:val="00243FD2"/>
    <w:rsid w:val="00263D11"/>
    <w:rsid w:val="002B6BB8"/>
    <w:rsid w:val="002C3CD4"/>
    <w:rsid w:val="0030447F"/>
    <w:rsid w:val="00361474"/>
    <w:rsid w:val="00371BF3"/>
    <w:rsid w:val="003D5CC3"/>
    <w:rsid w:val="003E0235"/>
    <w:rsid w:val="003E433B"/>
    <w:rsid w:val="00461E61"/>
    <w:rsid w:val="00474EA1"/>
    <w:rsid w:val="0048701E"/>
    <w:rsid w:val="004B765B"/>
    <w:rsid w:val="004D1EF9"/>
    <w:rsid w:val="005365E9"/>
    <w:rsid w:val="00540568"/>
    <w:rsid w:val="005B7C1D"/>
    <w:rsid w:val="005E1D82"/>
    <w:rsid w:val="00632D39"/>
    <w:rsid w:val="00664BFA"/>
    <w:rsid w:val="006756EE"/>
    <w:rsid w:val="006B261C"/>
    <w:rsid w:val="006C4C2A"/>
    <w:rsid w:val="00707AD3"/>
    <w:rsid w:val="007605FB"/>
    <w:rsid w:val="007A106F"/>
    <w:rsid w:val="007A69EB"/>
    <w:rsid w:val="007B651D"/>
    <w:rsid w:val="007D1DFF"/>
    <w:rsid w:val="00827400"/>
    <w:rsid w:val="0084102E"/>
    <w:rsid w:val="00844627"/>
    <w:rsid w:val="00855A7C"/>
    <w:rsid w:val="0087045F"/>
    <w:rsid w:val="00883BC9"/>
    <w:rsid w:val="008B4B17"/>
    <w:rsid w:val="008C707A"/>
    <w:rsid w:val="008E4E1B"/>
    <w:rsid w:val="00902B1B"/>
    <w:rsid w:val="00924BC3"/>
    <w:rsid w:val="00980E63"/>
    <w:rsid w:val="009822E1"/>
    <w:rsid w:val="00996BEA"/>
    <w:rsid w:val="00997FAA"/>
    <w:rsid w:val="009B1320"/>
    <w:rsid w:val="009E0463"/>
    <w:rsid w:val="009E3268"/>
    <w:rsid w:val="009F48AE"/>
    <w:rsid w:val="00A359E4"/>
    <w:rsid w:val="00AB5456"/>
    <w:rsid w:val="00AB67E0"/>
    <w:rsid w:val="00AD5A56"/>
    <w:rsid w:val="00AE0ABB"/>
    <w:rsid w:val="00AE2710"/>
    <w:rsid w:val="00AF2F85"/>
    <w:rsid w:val="00B45A26"/>
    <w:rsid w:val="00B62BF0"/>
    <w:rsid w:val="00BC7B65"/>
    <w:rsid w:val="00BD3F65"/>
    <w:rsid w:val="00BD7F54"/>
    <w:rsid w:val="00BF4415"/>
    <w:rsid w:val="00C015B3"/>
    <w:rsid w:val="00C40576"/>
    <w:rsid w:val="00CB0DAD"/>
    <w:rsid w:val="00CC1C6B"/>
    <w:rsid w:val="00D06D77"/>
    <w:rsid w:val="00D74656"/>
    <w:rsid w:val="00D77C58"/>
    <w:rsid w:val="00DF4686"/>
    <w:rsid w:val="00E05EE6"/>
    <w:rsid w:val="00E20A88"/>
    <w:rsid w:val="00E5342A"/>
    <w:rsid w:val="00ED2B7D"/>
    <w:rsid w:val="00EF4ACA"/>
    <w:rsid w:val="00F40B89"/>
    <w:rsid w:val="00FA5DD5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4149"/>
  <w15:chartTrackingRefBased/>
  <w15:docId w15:val="{684E2731-5F70-422D-930C-FBBC30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F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23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7E47"/>
    <w:pPr>
      <w:ind w:left="720"/>
      <w:contextualSpacing/>
    </w:pPr>
  </w:style>
  <w:style w:type="paragraph" w:styleId="Sinespaciado">
    <w:name w:val="No Spacing"/>
    <w:uiPriority w:val="1"/>
    <w:qFormat/>
    <w:rsid w:val="00E05EE6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0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1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320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B1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320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PueoN7aYoI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cole.norambuena@colegiosantamariademaipu.c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guaje.7.smm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icole.norambuena@colegiosantamariademaipu.c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guaje.7.smm@gmail.com" TargetMode="External"/><Relationship Id="rId14" Type="http://schemas.openxmlformats.org/officeDocument/2006/relationships/hyperlink" Target="https://www.youtube.com/watch?v=7rmTlyJSr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039C-20CC-4371-96F4-2333FB3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47</cp:revision>
  <cp:lastPrinted>2020-05-20T00:17:00Z</cp:lastPrinted>
  <dcterms:created xsi:type="dcterms:W3CDTF">2020-04-30T02:22:00Z</dcterms:created>
  <dcterms:modified xsi:type="dcterms:W3CDTF">2020-07-15T22:44:00Z</dcterms:modified>
</cp:coreProperties>
</file>