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12D5397D"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3EEA467E" w:rsidR="00090BCC" w:rsidRPr="00090BCC" w:rsidRDefault="0037102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GUIA</w:t>
      </w:r>
      <w:r w:rsidR="00CD3A1F">
        <w:rPr>
          <w:rFonts w:ascii="Times New Roman" w:eastAsiaTheme="minorHAnsi" w:hAnsi="Times New Roman" w:cs="Times New Roman"/>
          <w:b/>
          <w:bCs/>
          <w:u w:val="single"/>
          <w:lang w:eastAsia="en-US"/>
        </w:rPr>
        <w:t xml:space="preserve"> </w:t>
      </w:r>
      <w:r w:rsidR="005C4FE1">
        <w:rPr>
          <w:rFonts w:ascii="Times New Roman" w:eastAsiaTheme="minorHAnsi" w:hAnsi="Times New Roman" w:cs="Times New Roman"/>
          <w:b/>
          <w:bCs/>
          <w:u w:val="single"/>
          <w:lang w:eastAsia="en-US"/>
        </w:rPr>
        <w:t xml:space="preserve"> </w:t>
      </w:r>
      <w:r w:rsidR="00E90A52">
        <w:rPr>
          <w:rFonts w:ascii="Times New Roman" w:eastAsiaTheme="minorHAnsi" w:hAnsi="Times New Roman" w:cs="Times New Roman"/>
          <w:b/>
          <w:bCs/>
          <w:u w:val="single"/>
          <w:lang w:eastAsia="en-US"/>
        </w:rPr>
        <w:t xml:space="preserve">14 </w:t>
      </w:r>
      <w:r w:rsidR="00090BCC" w:rsidRPr="00090BCC">
        <w:rPr>
          <w:rFonts w:ascii="Times New Roman" w:eastAsiaTheme="minorHAnsi" w:hAnsi="Times New Roman" w:cs="Times New Roman"/>
          <w:b/>
          <w:bCs/>
          <w:u w:val="single"/>
          <w:lang w:eastAsia="en-US"/>
        </w:rPr>
        <w:t xml:space="preserve">DE AUTOAPRENDIZAJE   DE RELIGION </w:t>
      </w:r>
    </w:p>
    <w:p w14:paraId="2F782898" w14:textId="10EB2783" w:rsidR="00090BCC" w:rsidRPr="00090BCC" w:rsidRDefault="00E90A52"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PRIMERO</w:t>
      </w:r>
      <w:r w:rsidR="00090BCC" w:rsidRPr="00090BCC">
        <w:rPr>
          <w:rFonts w:ascii="Times New Roman" w:eastAsiaTheme="minorHAnsi" w:hAnsi="Times New Roman" w:cs="Times New Roman"/>
          <w:b/>
          <w:bCs/>
          <w:u w:val="single"/>
          <w:lang w:eastAsia="en-US"/>
        </w:rPr>
        <w:t xml:space="preserve"> MEDIO</w:t>
      </w:r>
    </w:p>
    <w:p w14:paraId="2FBA2550" w14:textId="6140EC27" w:rsidR="00090BCC" w:rsidRPr="00090BCC" w:rsidRDefault="0006582B"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w:t>
      </w:r>
      <w:r w:rsidR="00B84540">
        <w:rPr>
          <w:rFonts w:ascii="Times New Roman" w:eastAsiaTheme="minorHAnsi" w:hAnsi="Times New Roman" w:cs="Times New Roman"/>
          <w:b/>
          <w:bCs/>
          <w:u w:val="single"/>
          <w:lang w:eastAsia="en-US"/>
        </w:rPr>
        <w:t>TRIMESTRE</w:t>
      </w:r>
    </w:p>
    <w:p w14:paraId="13363C97" w14:textId="6642766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Nombre___________________________________ Curso: I medio            Fecha:__________                                                                               </w:t>
      </w:r>
    </w:p>
    <w:p w14:paraId="22BF2E1F" w14:textId="66DAA79E" w:rsid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54267AD9"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E90A52" w:rsidRPr="009F6033">
                                <w:rPr>
                                  <w:rStyle w:val="Hipervnculo"/>
                                  <w:rFonts w:eastAsia="Times New Roman" w:cstheme="minorHAnsi"/>
                                  <w:sz w:val="21"/>
                                  <w:szCs w:val="21"/>
                                  <w:lang w:eastAsia="es-CL"/>
                                </w:rPr>
                                <w:t>religionimediosmm@gmail.com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61C91D9B" w14:textId="7C4B9AF5" w:rsidR="00477A40" w:rsidRPr="0006582B" w:rsidRDefault="00090BCC" w:rsidP="0006582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A6EFFBC" w14:textId="0B9A2DD6" w:rsidR="00E31FA0" w:rsidRPr="00B27126" w:rsidRDefault="00D14F7B" w:rsidP="00801264">
                            <w:r>
                              <w:t xml:space="preserve">Conocer el siginificado </w:t>
                            </w:r>
                            <w:r w:rsidR="00DA6A6B">
                              <w:t xml:space="preserve"> </w:t>
                            </w:r>
                            <w:r>
                              <w:t>de lo que</w:t>
                            </w:r>
                            <w:r w:rsidR="0006582B">
                              <w:t xml:space="preserve"> siginifica vivier desde lo profundo del ser : </w:t>
                            </w:r>
                            <w:r>
                              <w:t xml:space="preserve"> </w:t>
                            </w:r>
                            <w:r w:rsidR="00B946B7">
                              <w:t xml:space="preserve">Dios  y la naturaleza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54267AD9"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E90A52" w:rsidRPr="009F6033">
                          <w:rPr>
                            <w:rStyle w:val="Hipervnculo"/>
                            <w:rFonts w:eastAsia="Times New Roman" w:cstheme="minorHAnsi"/>
                            <w:sz w:val="21"/>
                            <w:szCs w:val="21"/>
                            <w:lang w:eastAsia="es-CL"/>
                          </w:rPr>
                          <w:t>religionimediosmm@gmail.com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61C91D9B" w14:textId="7C4B9AF5" w:rsidR="00477A40" w:rsidRPr="0006582B" w:rsidRDefault="00090BCC" w:rsidP="0006582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A6EFFBC" w14:textId="0B9A2DD6" w:rsidR="00E31FA0" w:rsidRPr="00B27126" w:rsidRDefault="00D14F7B" w:rsidP="00801264">
                      <w:r>
                        <w:t xml:space="preserve">Conocer el siginificado </w:t>
                      </w:r>
                      <w:r w:rsidR="00DA6A6B">
                        <w:t xml:space="preserve"> </w:t>
                      </w:r>
                      <w:r>
                        <w:t>de lo que</w:t>
                      </w:r>
                      <w:r w:rsidR="0006582B">
                        <w:t xml:space="preserve"> siginifica vivier desde lo profundo del ser : </w:t>
                      </w:r>
                      <w:r>
                        <w:t xml:space="preserve"> </w:t>
                      </w:r>
                      <w:r w:rsidR="00B946B7">
                        <w:t xml:space="preserve">Dios  y la naturaleza </w:t>
                      </w:r>
                    </w:p>
                  </w:txbxContent>
                </v:textbox>
              </v:rect>
            </w:pict>
          </mc:Fallback>
        </mc:AlternateContent>
      </w:r>
    </w:p>
    <w:p w14:paraId="7B303643" w14:textId="77777777" w:rsidR="00BC0761" w:rsidRPr="00090BCC" w:rsidRDefault="00BC0761" w:rsidP="00090BCC">
      <w:pPr>
        <w:spacing w:after="200" w:line="276" w:lineRule="auto"/>
        <w:jc w:val="both"/>
        <w:rPr>
          <w:rFonts w:ascii="Times New Roman" w:eastAsiaTheme="minorHAnsi" w:hAnsi="Times New Roman" w:cs="Times New Roman"/>
          <w:b/>
          <w:lang w:eastAsia="en-US"/>
        </w:rPr>
      </w:pP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Default="00090BCC" w:rsidP="00090BCC">
      <w:pPr>
        <w:spacing w:after="200" w:line="276" w:lineRule="auto"/>
        <w:rPr>
          <w:rFonts w:ascii="Times New Roman" w:eastAsiaTheme="minorHAnsi" w:hAnsi="Times New Roman" w:cs="Times New Roman"/>
          <w:lang w:eastAsia="en-US"/>
        </w:rPr>
      </w:pPr>
    </w:p>
    <w:p w14:paraId="1C3F6F51" w14:textId="12B08B75" w:rsidR="00B946B7" w:rsidRPr="001B3C22" w:rsidRDefault="00B946B7" w:rsidP="0006582B">
      <w:pPr>
        <w:spacing w:after="200" w:line="276" w:lineRule="auto"/>
        <w:jc w:val="center"/>
        <w:rPr>
          <w:rFonts w:ascii="Calibri" w:eastAsiaTheme="minorHAnsi" w:hAnsi="Calibri" w:cs="Calibri"/>
          <w:b/>
          <w:bCs/>
          <w:u w:val="single"/>
          <w:lang w:eastAsia="en-US"/>
        </w:rPr>
      </w:pPr>
    </w:p>
    <w:p w14:paraId="19E2C193" w14:textId="68B80779" w:rsidR="0006582B" w:rsidRPr="001B3C22" w:rsidRDefault="0006582B" w:rsidP="0006582B">
      <w:pPr>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jc w:val="center"/>
        <w:rPr>
          <w:rFonts w:ascii="Calibri" w:eastAsiaTheme="minorHAnsi" w:hAnsi="Calibri" w:cs="Calibri"/>
          <w:b/>
          <w:bCs/>
          <w:u w:val="single"/>
          <w:lang w:eastAsia="en-US"/>
        </w:rPr>
      </w:pPr>
      <w:r w:rsidRPr="001B3C22">
        <w:rPr>
          <w:rFonts w:ascii="Calibri" w:eastAsiaTheme="minorHAnsi" w:hAnsi="Calibri" w:cs="Calibri"/>
          <w:b/>
          <w:bCs/>
          <w:u w:val="single"/>
          <w:lang w:eastAsia="en-US"/>
        </w:rPr>
        <w:t>DIOS Y LA NATURALEZA.</w:t>
      </w:r>
    </w:p>
    <w:p w14:paraId="660EC7A1" w14:textId="0B83DE7F" w:rsidR="001B3C22" w:rsidRPr="001B3C22" w:rsidRDefault="0006582B" w:rsidP="001B3C22">
      <w:pPr>
        <w:jc w:val="center"/>
        <w:rPr>
          <w:rFonts w:ascii="Calibri" w:hAnsi="Calibri" w:cs="Calibri"/>
          <w:b/>
          <w:bCs/>
          <w:sz w:val="36"/>
          <w:szCs w:val="36"/>
          <w:u w:val="single"/>
        </w:rPr>
      </w:pPr>
      <w:r w:rsidRPr="001B3C22">
        <w:rPr>
          <w:rFonts w:ascii="Calibri" w:eastAsiaTheme="minorHAnsi" w:hAnsi="Calibri" w:cs="Calibri"/>
          <w:lang w:eastAsia="en-US"/>
        </w:rPr>
        <w:t xml:space="preserve">Estimado alumno, esperando que te encuentres bien . durante esta semana revisaremos la unidad Dios y la Naturaleza , para poder desarrollar esta guía debes abriri el link de la clase de tu profesora Claudia : </w:t>
      </w:r>
      <w:r w:rsidR="001B3C22" w:rsidRPr="001B3C22">
        <w:rPr>
          <w:rFonts w:ascii="Calibri" w:eastAsiaTheme="minorHAnsi" w:hAnsi="Calibri" w:cs="Calibri"/>
          <w:lang w:eastAsia="en-US"/>
        </w:rPr>
        <w:t xml:space="preserve"> </w:t>
      </w:r>
      <w:hyperlink r:id="rId10" w:tgtFrame="_blank" w:history="1">
        <w:r w:rsidR="001B3C22" w:rsidRPr="001B3C22">
          <w:rPr>
            <w:rFonts w:ascii="Calibri" w:hAnsi="Calibri" w:cs="Calibri"/>
            <w:b/>
            <w:bCs/>
            <w:color w:val="1155CC"/>
            <w:sz w:val="36"/>
            <w:szCs w:val="36"/>
            <w:u w:val="single"/>
          </w:rPr>
          <w:br/>
        </w:r>
        <w:r w:rsidR="001B3C22" w:rsidRPr="001B3C22">
          <w:rPr>
            <w:rStyle w:val="Hipervnculo"/>
            <w:rFonts w:ascii="Calibri" w:hAnsi="Calibri" w:cs="Calibri"/>
            <w:b/>
            <w:bCs/>
            <w:color w:val="1155CC"/>
            <w:sz w:val="36"/>
            <w:szCs w:val="36"/>
          </w:rPr>
          <w:t>https://www.youtube.com/watch?v=XMxrz97augU</w:t>
        </w:r>
      </w:hyperlink>
    </w:p>
    <w:p w14:paraId="5CFB6296" w14:textId="069FDE4E" w:rsidR="001B3C22" w:rsidRPr="001B3C22" w:rsidRDefault="001B3C22" w:rsidP="001B3C22">
      <w:pPr>
        <w:rPr>
          <w:rFonts w:ascii="Calibri" w:hAnsi="Calibri" w:cs="Calibri"/>
        </w:rPr>
      </w:pPr>
    </w:p>
    <w:p w14:paraId="6CFB7AB8" w14:textId="77777777" w:rsidR="001B3C22" w:rsidRPr="001B3C22" w:rsidRDefault="001B3C22" w:rsidP="001B3C22">
      <w:pPr>
        <w:rPr>
          <w:rFonts w:ascii="Calibri" w:hAnsi="Calibri" w:cs="Calibri"/>
        </w:rPr>
      </w:pPr>
    </w:p>
    <w:p w14:paraId="66E63F6E" w14:textId="64C332AE" w:rsidR="00B946B7" w:rsidRPr="001B3C22" w:rsidRDefault="0006582B" w:rsidP="00BB1558">
      <w:pPr>
        <w:pStyle w:val="Prrafodelista"/>
        <w:numPr>
          <w:ilvl w:val="0"/>
          <w:numId w:val="12"/>
        </w:numPr>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Observa y lee la letra de la Canción el Salmo de la Creación </w:t>
      </w:r>
    </w:p>
    <w:p w14:paraId="2F7C3CE4" w14:textId="44954858" w:rsidR="0006582B" w:rsidRPr="001B3C22" w:rsidRDefault="0006582B" w:rsidP="0006582B">
      <w:pPr>
        <w:pStyle w:val="Prrafodelista"/>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Y responde las siguientes preguntas </w:t>
      </w:r>
    </w:p>
    <w:p w14:paraId="2E05443E" w14:textId="1B17C40F" w:rsidR="0006582B" w:rsidRPr="001B3C22" w:rsidRDefault="0006582B" w:rsidP="0006582B">
      <w:pPr>
        <w:pStyle w:val="Prrafodelista"/>
        <w:spacing w:after="200" w:line="276" w:lineRule="auto"/>
        <w:rPr>
          <w:rFonts w:ascii="Calibri" w:eastAsiaTheme="minorHAnsi" w:hAnsi="Calibri" w:cs="Calibri"/>
          <w:lang w:eastAsia="en-US"/>
        </w:rPr>
      </w:pPr>
    </w:p>
    <w:p w14:paraId="45521050" w14:textId="758146D1" w:rsidR="0006582B" w:rsidRPr="001B3C22" w:rsidRDefault="0006582B" w:rsidP="0006582B">
      <w:pPr>
        <w:pStyle w:val="Prrafodelista"/>
        <w:spacing w:after="200" w:line="276" w:lineRule="auto"/>
        <w:rPr>
          <w:rFonts w:ascii="Calibri" w:eastAsiaTheme="minorHAnsi" w:hAnsi="Calibri" w:cs="Calibri"/>
          <w:u w:val="single"/>
          <w:lang w:eastAsia="en-US"/>
        </w:rPr>
      </w:pPr>
      <w:r w:rsidRPr="001B3C22">
        <w:rPr>
          <w:rFonts w:ascii="Calibri" w:eastAsiaTheme="minorHAnsi" w:hAnsi="Calibri" w:cs="Calibri"/>
          <w:u w:val="single"/>
          <w:lang w:eastAsia="en-US"/>
        </w:rPr>
        <w:t>Salmo de la Creacion (Cristobal Fones)</w:t>
      </w:r>
    </w:p>
    <w:p w14:paraId="7848B9A1"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5F0F7378"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tu océano azul y las aguas del mar,</w:t>
      </w:r>
    </w:p>
    <w:p w14:paraId="6ECDAB6B"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todo continente y los ríos que van,</w:t>
      </w:r>
    </w:p>
    <w:p w14:paraId="63361484"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fuego que viste como arbusto ardiente,</w:t>
      </w:r>
    </w:p>
    <w:p w14:paraId="2CBDF47B"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ala del viento, quiero gritar</w:t>
      </w:r>
    </w:p>
    <w:p w14:paraId="0E58D513"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00F2EAD6"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tú eres grande y hermoso,</w:t>
      </w:r>
    </w:p>
    <w:p w14:paraId="0227B850"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48D67AC1"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tu eres el Dios de amor.</w:t>
      </w:r>
    </w:p>
    <w:p w14:paraId="67300B19"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tu eres grande y hermoso,</w:t>
      </w:r>
    </w:p>
    <w:p w14:paraId="3926AC87"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1E02D11B" w14:textId="4B52BCE2" w:rsidR="0006582B" w:rsidRPr="001B3C22" w:rsidRDefault="0006582B" w:rsidP="001B3C22">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presente en toda creación.</w:t>
      </w:r>
    </w:p>
    <w:p w14:paraId="6D1CBAF8"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lastRenderedPageBreak/>
        <w:t>Y por los animales de la tierra y el agua,</w:t>
      </w:r>
    </w:p>
    <w:p w14:paraId="023DA4D9"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canto del ave y el cantar de la vida,</w:t>
      </w:r>
    </w:p>
    <w:p w14:paraId="11E9C9EA"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hombre que hiciste semejante a ti,</w:t>
      </w:r>
    </w:p>
    <w:p w14:paraId="50F3C883"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y por todos tus hijos, quiero gritar</w:t>
      </w:r>
    </w:p>
    <w:p w14:paraId="33602467"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0A6162F5"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la mano tendida que te invita a la danza,</w:t>
      </w:r>
    </w:p>
    <w:p w14:paraId="551DF4D2"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beso que brota al surgir la esperanza,</w:t>
      </w:r>
    </w:p>
    <w:p w14:paraId="7945EF62"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la mirada de amor que levanta y reanima,</w:t>
      </w:r>
    </w:p>
    <w:p w14:paraId="79C93C80" w14:textId="7B86B290"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vino y pan, quiero gritar.</w:t>
      </w:r>
    </w:p>
    <w:p w14:paraId="797D3B37" w14:textId="5455A564" w:rsidR="0006582B" w:rsidRPr="001B3C22" w:rsidRDefault="0006582B" w:rsidP="0006582B">
      <w:pPr>
        <w:pStyle w:val="Prrafodelista"/>
        <w:spacing w:after="200" w:line="276" w:lineRule="auto"/>
        <w:rPr>
          <w:rFonts w:ascii="Calibri" w:eastAsiaTheme="minorHAnsi" w:hAnsi="Calibri" w:cs="Calibri"/>
          <w:lang w:eastAsia="en-US"/>
        </w:rPr>
      </w:pPr>
    </w:p>
    <w:p w14:paraId="1FBA2E68" w14:textId="324DB66E" w:rsidR="00C77D02" w:rsidRPr="001B3C22" w:rsidRDefault="0006582B"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1.- </w:t>
      </w:r>
      <w:r w:rsidR="00C77D02" w:rsidRPr="001B3C22">
        <w:rPr>
          <w:rFonts w:ascii="Calibri" w:eastAsiaTheme="minorHAnsi" w:hAnsi="Calibri" w:cs="Calibri"/>
          <w:lang w:eastAsia="en-US"/>
        </w:rPr>
        <w:t>¿De qué trata el tema de la canción?</w:t>
      </w:r>
    </w:p>
    <w:p w14:paraId="59BCFB4B" w14:textId="42014590"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45D66C92" w14:textId="4E0FECE9"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400989C"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35C5002C" w14:textId="0DE37E3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2.- ¿Qué elementos de la naturaleza menciona? </w:t>
      </w:r>
    </w:p>
    <w:p w14:paraId="262A2B07" w14:textId="3AC17F50"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C3DFCC0" w14:textId="61161FAC"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8CA0618"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1D87084" w14:textId="5F615234"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3.- ¿Cuál es el deterioro que han tenido estos elementos de la creación en estas últimas decadas</w:t>
      </w:r>
      <w:r w:rsidR="001B3C22" w:rsidRPr="001B3C22">
        <w:rPr>
          <w:rFonts w:ascii="Calibri" w:eastAsiaTheme="minorHAnsi" w:hAnsi="Calibri" w:cs="Calibri"/>
          <w:lang w:eastAsia="en-US"/>
        </w:rPr>
        <w:t>?</w:t>
      </w:r>
    </w:p>
    <w:p w14:paraId="02B93D50" w14:textId="1771E24F"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0703A5AE" w14:textId="31F7B870"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076B6B52"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4A005287" w14:textId="59317BDE"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3.- </w:t>
      </w:r>
      <w:r w:rsidR="00FB6C76" w:rsidRPr="001B3C22">
        <w:rPr>
          <w:rFonts w:ascii="Calibri" w:eastAsiaTheme="minorHAnsi" w:hAnsi="Calibri" w:cs="Calibri"/>
          <w:lang w:eastAsia="en-US"/>
        </w:rPr>
        <w:t>¿</w:t>
      </w:r>
      <w:r w:rsidRPr="001B3C22">
        <w:rPr>
          <w:rFonts w:ascii="Calibri" w:eastAsiaTheme="minorHAnsi" w:hAnsi="Calibri" w:cs="Calibri"/>
          <w:lang w:eastAsia="en-US"/>
        </w:rPr>
        <w:t>C</w:t>
      </w:r>
      <w:r w:rsidR="00FB6C76" w:rsidRPr="001B3C22">
        <w:rPr>
          <w:rFonts w:ascii="Calibri" w:eastAsiaTheme="minorHAnsi" w:hAnsi="Calibri" w:cs="Calibri"/>
          <w:lang w:eastAsia="en-US"/>
        </w:rPr>
        <w:t>ó</w:t>
      </w:r>
      <w:r w:rsidRPr="001B3C22">
        <w:rPr>
          <w:rFonts w:ascii="Calibri" w:eastAsiaTheme="minorHAnsi" w:hAnsi="Calibri" w:cs="Calibri"/>
          <w:lang w:eastAsia="en-US"/>
        </w:rPr>
        <w:t>mo  cuidamos y protegemos estos elementos</w:t>
      </w:r>
      <w:r w:rsidR="00FB6C76" w:rsidRPr="001B3C22">
        <w:rPr>
          <w:rFonts w:ascii="Calibri" w:eastAsiaTheme="minorHAnsi" w:hAnsi="Calibri" w:cs="Calibri"/>
          <w:lang w:eastAsia="en-US"/>
        </w:rPr>
        <w:t>?</w:t>
      </w:r>
    </w:p>
    <w:p w14:paraId="1E907411" w14:textId="26C17F14"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6834E001" w14:textId="4F8279FA"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B8E5013"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A1C422B" w14:textId="5415A52E" w:rsidR="00B946B7" w:rsidRPr="001B3C22" w:rsidRDefault="00B946B7" w:rsidP="00B946B7">
      <w:pPr>
        <w:pStyle w:val="Prrafodelista"/>
        <w:spacing w:after="200" w:line="276" w:lineRule="auto"/>
        <w:rPr>
          <w:rFonts w:ascii="Calibri" w:eastAsiaTheme="minorHAnsi" w:hAnsi="Calibri" w:cs="Calibri"/>
          <w:lang w:eastAsia="en-US"/>
        </w:rPr>
      </w:pPr>
    </w:p>
    <w:p w14:paraId="695C594D" w14:textId="02F511FB" w:rsidR="00090BCC" w:rsidRPr="001B3C22" w:rsidRDefault="001B3C22" w:rsidP="00056694">
      <w:pPr>
        <w:pStyle w:val="Prrafodelista"/>
        <w:numPr>
          <w:ilvl w:val="0"/>
          <w:numId w:val="12"/>
        </w:numPr>
        <w:spacing w:line="276" w:lineRule="auto"/>
        <w:rPr>
          <w:rFonts w:ascii="Calibri" w:eastAsiaTheme="minorHAnsi" w:hAnsi="Calibri" w:cs="Calibri"/>
          <w:lang w:eastAsia="en-US"/>
        </w:rPr>
      </w:pPr>
      <w:r w:rsidRPr="001B3C22">
        <w:rPr>
          <w:rFonts w:ascii="Calibri" w:eastAsiaTheme="minorHAnsi" w:hAnsi="Calibri" w:cs="Calibri"/>
          <w:lang w:eastAsia="en-US"/>
        </w:rPr>
        <w:t xml:space="preserve">Observa las imágenes y </w:t>
      </w:r>
      <w:r w:rsidR="00056694" w:rsidRPr="001B3C22">
        <w:rPr>
          <w:rFonts w:ascii="Calibri" w:eastAsiaTheme="minorHAnsi" w:hAnsi="Calibri" w:cs="Calibri"/>
          <w:lang w:eastAsia="en-US"/>
        </w:rPr>
        <w:t>luego</w:t>
      </w:r>
      <w:r w:rsidRPr="001B3C22">
        <w:rPr>
          <w:rFonts w:ascii="Calibri" w:eastAsiaTheme="minorHAnsi" w:hAnsi="Calibri" w:cs="Calibri"/>
          <w:lang w:eastAsia="en-US"/>
        </w:rPr>
        <w:t xml:space="preserve"> responde </w:t>
      </w:r>
      <w:r w:rsidR="00056694" w:rsidRPr="001B3C22">
        <w:rPr>
          <w:rFonts w:ascii="Calibri" w:eastAsiaTheme="minorHAnsi" w:hAnsi="Calibri" w:cs="Calibri"/>
          <w:lang w:eastAsia="en-US"/>
        </w:rPr>
        <w:t>las siguientes preguntas.</w:t>
      </w:r>
    </w:p>
    <w:p w14:paraId="6803AC3C" w14:textId="1441103D" w:rsidR="00DE21DD" w:rsidRPr="001B3C22" w:rsidRDefault="001B3C22" w:rsidP="00DE21DD">
      <w:pPr>
        <w:rPr>
          <w:rFonts w:ascii="Calibri" w:hAnsi="Calibri" w:cs="Calibri"/>
        </w:rPr>
      </w:pPr>
      <w:r w:rsidRPr="001B3C22">
        <w:rPr>
          <w:rFonts w:ascii="Calibri" w:hAnsi="Calibri" w:cs="Calibri"/>
          <w:noProof/>
          <w:lang w:val="es-ES"/>
        </w:rPr>
        <w:drawing>
          <wp:anchor distT="0" distB="0" distL="114300" distR="114300" simplePos="0" relativeHeight="251663360" behindDoc="1" locked="0" layoutInCell="1" allowOverlap="1" wp14:anchorId="6FAB1930" wp14:editId="38A9988D">
            <wp:simplePos x="0" y="0"/>
            <wp:positionH relativeFrom="column">
              <wp:posOffset>1835593</wp:posOffset>
            </wp:positionH>
            <wp:positionV relativeFrom="paragraph">
              <wp:posOffset>160448</wp:posOffset>
            </wp:positionV>
            <wp:extent cx="1329055" cy="1329055"/>
            <wp:effectExtent l="0" t="0" r="4445" b="4445"/>
            <wp:wrapThrough wrapText="bothSides">
              <wp:wrapPolygon edited="0">
                <wp:start x="0" y="0"/>
                <wp:lineTo x="0" y="21466"/>
                <wp:lineTo x="21466" y="21466"/>
                <wp:lineTo x="21466" y="0"/>
                <wp:lineTo x="0" y="0"/>
              </wp:wrapPolygon>
            </wp:wrapThrough>
            <wp:docPr id="10" name="Imagen 10" descr="Conoce cuándo se realizará el ciclo de talleres y conferencias de la  iniciativa “Joven A.C. 2018” en tu entidad y participa! | Instituto  Mexicano de la Juventud | Gobierno | 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oce cuándo se realizará el ciclo de talleres y conferencias de la  iniciativa “Joven A.C. 2018” en tu entidad y participa! | Instituto  Mexicano de la Juventud | Gobierno | gob.m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1312" behindDoc="1" locked="0" layoutInCell="1" allowOverlap="1" wp14:anchorId="78C1AF18" wp14:editId="12563E00">
            <wp:simplePos x="0" y="0"/>
            <wp:positionH relativeFrom="column">
              <wp:posOffset>3321833</wp:posOffset>
            </wp:positionH>
            <wp:positionV relativeFrom="paragraph">
              <wp:posOffset>159857</wp:posOffset>
            </wp:positionV>
            <wp:extent cx="1849755" cy="1233170"/>
            <wp:effectExtent l="0" t="0" r="4445" b="0"/>
            <wp:wrapThrough wrapText="bothSides">
              <wp:wrapPolygon edited="0">
                <wp:start x="0" y="0"/>
                <wp:lineTo x="0" y="21355"/>
                <wp:lineTo x="21504" y="21355"/>
                <wp:lineTo x="21504" y="0"/>
                <wp:lineTo x="0" y="0"/>
              </wp:wrapPolygon>
            </wp:wrapThrough>
            <wp:docPr id="7" name="Imagen 7" descr="Joven regando una planta joven en el parque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ven regando una planta joven en el parque | Foto Prem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7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1E188" w14:textId="5CAF3D87" w:rsidR="00DE21DD" w:rsidRPr="001B3C22" w:rsidRDefault="0080163D" w:rsidP="00DE21DD">
      <w:pPr>
        <w:rPr>
          <w:rFonts w:ascii="Calibri" w:hAnsi="Calibri" w:cs="Calibri"/>
        </w:rPr>
      </w:pPr>
      <w:r w:rsidRPr="001B3C22">
        <w:rPr>
          <w:rFonts w:ascii="Calibri" w:hAnsi="Calibri" w:cs="Calibri"/>
          <w:noProof/>
          <w:lang w:val="es-ES"/>
        </w:rPr>
        <w:drawing>
          <wp:inline distT="0" distB="0" distL="0" distR="0" wp14:anchorId="266C65E9" wp14:editId="3533B97B">
            <wp:extent cx="1831945" cy="1222745"/>
            <wp:effectExtent l="0" t="0" r="0" b="0"/>
            <wp:docPr id="1" name="Imagen 1" descr="Hacer La Cama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er La Cama Imágenes Y Fotos - 123R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0727" cy="1228607"/>
                    </a:xfrm>
                    <a:prstGeom prst="rect">
                      <a:avLst/>
                    </a:prstGeom>
                    <a:noFill/>
                    <a:ln>
                      <a:noFill/>
                    </a:ln>
                  </pic:spPr>
                </pic:pic>
              </a:graphicData>
            </a:graphic>
          </wp:inline>
        </w:drawing>
      </w:r>
    </w:p>
    <w:p w14:paraId="377DE89E" w14:textId="699B5932" w:rsidR="00DE21DD" w:rsidRPr="001B3C22" w:rsidRDefault="001B3C22" w:rsidP="00DE21DD">
      <w:pPr>
        <w:tabs>
          <w:tab w:val="left" w:pos="2775"/>
        </w:tabs>
        <w:rPr>
          <w:rFonts w:ascii="Calibri" w:hAnsi="Calibri" w:cs="Calibri"/>
        </w:rPr>
      </w:pPr>
      <w:r w:rsidRPr="001B3C22">
        <w:rPr>
          <w:rFonts w:ascii="Calibri" w:hAnsi="Calibri" w:cs="Calibri"/>
          <w:noProof/>
          <w:lang w:val="es-ES"/>
        </w:rPr>
        <w:drawing>
          <wp:anchor distT="0" distB="0" distL="114300" distR="114300" simplePos="0" relativeHeight="251668480" behindDoc="1" locked="0" layoutInCell="1" allowOverlap="1" wp14:anchorId="5AA77601" wp14:editId="7B70AF3D">
            <wp:simplePos x="0" y="0"/>
            <wp:positionH relativeFrom="column">
              <wp:posOffset>2513330</wp:posOffset>
            </wp:positionH>
            <wp:positionV relativeFrom="paragraph">
              <wp:posOffset>128270</wp:posOffset>
            </wp:positionV>
            <wp:extent cx="2658110" cy="1495425"/>
            <wp:effectExtent l="0" t="0" r="0" b="3175"/>
            <wp:wrapTight wrapText="bothSides">
              <wp:wrapPolygon edited="0">
                <wp:start x="0" y="0"/>
                <wp:lineTo x="0" y="21462"/>
                <wp:lineTo x="21466" y="21462"/>
                <wp:lineTo x="21466" y="0"/>
                <wp:lineTo x="0" y="0"/>
              </wp:wrapPolygon>
            </wp:wrapTight>
            <wp:docPr id="6" name="Imagen 6" descr="Un joven brasileño convierte reciclaje de neumáticos en camas para perros y  g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joven brasileño convierte reciclaje de neumáticos en camas para perros y  gato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811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2336" behindDoc="1" locked="0" layoutInCell="1" allowOverlap="1" wp14:anchorId="1E263BA3" wp14:editId="08477A80">
            <wp:simplePos x="0" y="0"/>
            <wp:positionH relativeFrom="column">
              <wp:posOffset>3810</wp:posOffset>
            </wp:positionH>
            <wp:positionV relativeFrom="paragraph">
              <wp:posOffset>127635</wp:posOffset>
            </wp:positionV>
            <wp:extent cx="2232660" cy="1488440"/>
            <wp:effectExtent l="0" t="0" r="2540" b="0"/>
            <wp:wrapThrough wrapText="bothSides">
              <wp:wrapPolygon edited="0">
                <wp:start x="0" y="0"/>
                <wp:lineTo x="0" y="21379"/>
                <wp:lineTo x="21502" y="21379"/>
                <wp:lineTo x="21502" y="0"/>
                <wp:lineTo x="0" y="0"/>
              </wp:wrapPolygon>
            </wp:wrapThrough>
            <wp:docPr id="3" name="Imagen 3" descr="Primer plano de joven plantando el árbol, luego de regar el árbol.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r plano de joven plantando el árbol, luego de regar el árbol. | Foto  Premi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266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1C066" w14:textId="659AA045" w:rsidR="00DE21DD" w:rsidRPr="001B3C22" w:rsidRDefault="00DE21DD" w:rsidP="00DE21DD">
      <w:pPr>
        <w:tabs>
          <w:tab w:val="left" w:pos="2775"/>
        </w:tabs>
        <w:rPr>
          <w:rFonts w:ascii="Calibri" w:hAnsi="Calibri" w:cs="Calibri"/>
        </w:rPr>
      </w:pPr>
    </w:p>
    <w:p w14:paraId="309ECDF9" w14:textId="77777777" w:rsidR="0080163D" w:rsidRPr="001B3C22" w:rsidRDefault="0080163D" w:rsidP="00DE21DD">
      <w:pPr>
        <w:tabs>
          <w:tab w:val="left" w:pos="2775"/>
        </w:tabs>
        <w:rPr>
          <w:rFonts w:ascii="Calibri" w:hAnsi="Calibri" w:cs="Calibri"/>
        </w:rPr>
      </w:pPr>
    </w:p>
    <w:p w14:paraId="57508C71" w14:textId="70B08404" w:rsidR="0080163D" w:rsidRPr="001B3C22" w:rsidRDefault="0080163D" w:rsidP="00DE21DD">
      <w:pPr>
        <w:tabs>
          <w:tab w:val="left" w:pos="2775"/>
        </w:tabs>
        <w:rPr>
          <w:rFonts w:ascii="Calibri" w:hAnsi="Calibri" w:cs="Calibri"/>
        </w:rPr>
      </w:pPr>
    </w:p>
    <w:p w14:paraId="0466DCA7" w14:textId="77777777" w:rsidR="0080163D" w:rsidRPr="001B3C22" w:rsidRDefault="0080163D" w:rsidP="00DE21DD">
      <w:pPr>
        <w:tabs>
          <w:tab w:val="left" w:pos="2775"/>
        </w:tabs>
        <w:rPr>
          <w:rFonts w:ascii="Calibri" w:hAnsi="Calibri" w:cs="Calibri"/>
        </w:rPr>
      </w:pPr>
    </w:p>
    <w:p w14:paraId="7F4F026F" w14:textId="08161AF3" w:rsidR="00DE21DD" w:rsidRPr="001B3C22" w:rsidRDefault="00DE21DD" w:rsidP="00DE21DD">
      <w:pPr>
        <w:tabs>
          <w:tab w:val="left" w:pos="2775"/>
        </w:tabs>
        <w:rPr>
          <w:rFonts w:ascii="Calibri" w:hAnsi="Calibri" w:cs="Calibri"/>
        </w:rPr>
      </w:pPr>
    </w:p>
    <w:p w14:paraId="6DE379C3" w14:textId="66B0D96E" w:rsidR="00C973F5" w:rsidRPr="001B3C22" w:rsidRDefault="00C973F5" w:rsidP="00DE21DD">
      <w:pPr>
        <w:tabs>
          <w:tab w:val="left" w:pos="2775"/>
        </w:tabs>
        <w:rPr>
          <w:rFonts w:ascii="Calibri" w:hAnsi="Calibri" w:cs="Calibri"/>
        </w:rPr>
      </w:pPr>
    </w:p>
    <w:p w14:paraId="4AC3214E" w14:textId="23B5029F" w:rsidR="00C973F5" w:rsidRPr="001B3C22" w:rsidRDefault="00C973F5" w:rsidP="00DE21DD">
      <w:pPr>
        <w:tabs>
          <w:tab w:val="left" w:pos="2775"/>
        </w:tabs>
        <w:rPr>
          <w:rFonts w:ascii="Calibri" w:hAnsi="Calibri" w:cs="Calibri"/>
        </w:rPr>
      </w:pPr>
    </w:p>
    <w:p w14:paraId="1775B38B" w14:textId="1AACC523" w:rsidR="00A57E52" w:rsidRPr="001B3C22" w:rsidRDefault="001B3C22" w:rsidP="001B3C22">
      <w:pPr>
        <w:tabs>
          <w:tab w:val="left" w:pos="2775"/>
        </w:tabs>
        <w:rPr>
          <w:rFonts w:ascii="Calibri" w:hAnsi="Calibri" w:cs="Calibri"/>
        </w:rPr>
      </w:pPr>
      <w:r w:rsidRPr="001B3C22">
        <w:rPr>
          <w:rFonts w:ascii="Calibri" w:hAnsi="Calibri" w:cs="Calibri"/>
          <w:noProof/>
          <w:lang w:val="es-ES"/>
        </w:rPr>
        <w:drawing>
          <wp:anchor distT="0" distB="0" distL="114300" distR="114300" simplePos="0" relativeHeight="251667456" behindDoc="1" locked="0" layoutInCell="1" allowOverlap="1" wp14:anchorId="6071277D" wp14:editId="4415184F">
            <wp:simplePos x="0" y="0"/>
            <wp:positionH relativeFrom="column">
              <wp:posOffset>4055243</wp:posOffset>
            </wp:positionH>
            <wp:positionV relativeFrom="paragraph">
              <wp:posOffset>-347345</wp:posOffset>
            </wp:positionV>
            <wp:extent cx="2075180" cy="1384935"/>
            <wp:effectExtent l="0" t="0" r="0" b="0"/>
            <wp:wrapThrough wrapText="bothSides">
              <wp:wrapPolygon edited="0">
                <wp:start x="0" y="0"/>
                <wp:lineTo x="0" y="21392"/>
                <wp:lineTo x="21415" y="21392"/>
                <wp:lineTo x="21415" y="0"/>
                <wp:lineTo x="0" y="0"/>
              </wp:wrapPolygon>
            </wp:wrapThrough>
            <wp:docPr id="16" name="Imagen 16" descr="ᐈ Manos sucias imágenes de stock, fotos sucias | descargar e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ᐈ Manos sucias imágenes de stock, fotos sucias | descargar en Depositphot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518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5408" behindDoc="1" locked="0" layoutInCell="1" allowOverlap="1" wp14:anchorId="5ABB2A4F" wp14:editId="6AAC5041">
            <wp:simplePos x="0" y="0"/>
            <wp:positionH relativeFrom="column">
              <wp:posOffset>2066644</wp:posOffset>
            </wp:positionH>
            <wp:positionV relativeFrom="paragraph">
              <wp:posOffset>-382137</wp:posOffset>
            </wp:positionV>
            <wp:extent cx="1988185" cy="1491615"/>
            <wp:effectExtent l="0" t="0" r="5715" b="0"/>
            <wp:wrapThrough wrapText="bothSides">
              <wp:wrapPolygon edited="0">
                <wp:start x="0" y="0"/>
                <wp:lineTo x="0" y="21333"/>
                <wp:lineTo x="21524" y="21333"/>
                <wp:lineTo x="21524" y="0"/>
                <wp:lineTo x="0" y="0"/>
              </wp:wrapPolygon>
            </wp:wrapThrough>
            <wp:docPr id="15" name="Imagen 15" descr="Noticias en EL PORTEÑO : Otra vez basura en las calles: no hay recolección  | Urgent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icias en EL PORTEÑO : Otra vez basura en las calles: no hay recolección  | Urgente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818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6432" behindDoc="1" locked="0" layoutInCell="1" allowOverlap="1" wp14:anchorId="0161F3F0" wp14:editId="2C1410CC">
            <wp:simplePos x="0" y="0"/>
            <wp:positionH relativeFrom="column">
              <wp:posOffset>-568325</wp:posOffset>
            </wp:positionH>
            <wp:positionV relativeFrom="paragraph">
              <wp:posOffset>-348630</wp:posOffset>
            </wp:positionV>
            <wp:extent cx="2517140" cy="1456690"/>
            <wp:effectExtent l="0" t="0" r="0" b="0"/>
            <wp:wrapThrough wrapText="bothSides">
              <wp:wrapPolygon edited="0">
                <wp:start x="0" y="0"/>
                <wp:lineTo x="0" y="21186"/>
                <wp:lineTo x="21415" y="21186"/>
                <wp:lineTo x="21415" y="0"/>
                <wp:lineTo x="0" y="0"/>
              </wp:wrapPolygon>
            </wp:wrapThrough>
            <wp:docPr id="14" name="Imagen 14" descr="Aparte de sucia, esta quebrada de El Poblado ahora está olorosa | gente .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arte de sucia, esta quebrada de El Poblado ahora está olorosa | gente .com.c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714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1E7C4" w14:textId="37910A49" w:rsidR="00056694"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 xml:space="preserve">1.- </w:t>
      </w:r>
      <w:r w:rsidR="00056694" w:rsidRPr="001B3C22">
        <w:rPr>
          <w:rFonts w:ascii="Calibri" w:hAnsi="Calibri" w:cs="Calibri"/>
          <w:lang w:val="es-ES"/>
        </w:rPr>
        <w:t>¿Qué es lo que más me llama la atención sobre las imágenes?</w:t>
      </w:r>
    </w:p>
    <w:p w14:paraId="061F6D02" w14:textId="7EA5935B"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3112FBA7" w14:textId="404CF73B"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3B569CC"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4E58F5C4" w14:textId="398668D4"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2.- ¿Qué acciones realizo yo para cuidar la creación que Dios me dio?</w:t>
      </w:r>
    </w:p>
    <w:p w14:paraId="7F5C9770" w14:textId="1E2AB24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7061ABE" w14:textId="703CD9C4"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97B1FDF"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74758444" w14:textId="58D77588"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3.- ¿Me comprometo a cuidar el planeta?</w:t>
      </w:r>
    </w:p>
    <w:p w14:paraId="377F045C" w14:textId="1ED713F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3C25BCB4" w14:textId="0EC5144B"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39A83EFD"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0ED33A5B" w14:textId="347D17BD" w:rsidR="00056694"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 xml:space="preserve">4.- </w:t>
      </w:r>
      <w:r w:rsidR="00056694" w:rsidRPr="001B3C22">
        <w:rPr>
          <w:rFonts w:ascii="Calibri" w:hAnsi="Calibri" w:cs="Calibri"/>
          <w:lang w:val="es-ES"/>
        </w:rPr>
        <w:t xml:space="preserve">Según lo reflexionado en </w:t>
      </w:r>
      <w:r w:rsidRPr="001B3C22">
        <w:rPr>
          <w:rFonts w:ascii="Calibri" w:hAnsi="Calibri" w:cs="Calibri"/>
          <w:lang w:val="es-ES"/>
        </w:rPr>
        <w:t xml:space="preserve">la capsula de clases </w:t>
      </w:r>
      <w:proofErr w:type="gramStart"/>
      <w:r w:rsidRPr="001B3C22">
        <w:rPr>
          <w:rFonts w:ascii="Calibri" w:hAnsi="Calibri" w:cs="Calibri"/>
          <w:lang w:val="es-ES"/>
        </w:rPr>
        <w:t>¿ A</w:t>
      </w:r>
      <w:proofErr w:type="gramEnd"/>
      <w:r w:rsidR="00056694" w:rsidRPr="001B3C22">
        <w:rPr>
          <w:rFonts w:ascii="Calibri" w:hAnsi="Calibri" w:cs="Calibri"/>
          <w:lang w:val="es-ES"/>
        </w:rPr>
        <w:t xml:space="preserve"> qué me invita el </w:t>
      </w:r>
      <w:r w:rsidRPr="001B3C22">
        <w:rPr>
          <w:rFonts w:ascii="Calibri" w:hAnsi="Calibri" w:cs="Calibri"/>
          <w:lang w:val="es-ES"/>
        </w:rPr>
        <w:t>P</w:t>
      </w:r>
      <w:r w:rsidR="00056694" w:rsidRPr="001B3C22">
        <w:rPr>
          <w:rFonts w:ascii="Calibri" w:hAnsi="Calibri" w:cs="Calibri"/>
          <w:lang w:val="es-ES"/>
        </w:rPr>
        <w:t>apa Francisco?</w:t>
      </w:r>
    </w:p>
    <w:p w14:paraId="7FEA7656" w14:textId="77777777" w:rsidR="00056694" w:rsidRPr="001B3C22" w:rsidRDefault="00056694"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26D6099E" w14:textId="77777777" w:rsidR="00A57E52" w:rsidRPr="001B3C22" w:rsidRDefault="00A57E5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23A393F2" w14:textId="77777777" w:rsidR="006C5894" w:rsidRPr="001B3C22" w:rsidRDefault="006C5894" w:rsidP="00056694">
      <w:pPr>
        <w:rPr>
          <w:rFonts w:ascii="Calibri" w:hAnsi="Calibri" w:cs="Calibri"/>
          <w:lang w:val="es-ES"/>
        </w:rPr>
      </w:pPr>
    </w:p>
    <w:p w14:paraId="556F7C5C" w14:textId="77777777" w:rsidR="006C5894" w:rsidRPr="001B3C22" w:rsidRDefault="006C5894" w:rsidP="00056694">
      <w:pPr>
        <w:rPr>
          <w:rFonts w:ascii="Calibri" w:hAnsi="Calibri" w:cs="Calibri"/>
          <w:lang w:val="es-ES"/>
        </w:rPr>
      </w:pPr>
    </w:p>
    <w:p w14:paraId="772E9AC7" w14:textId="68DEB0D9" w:rsidR="006C5894" w:rsidRPr="001B3C22" w:rsidRDefault="006C5894" w:rsidP="001B3C22">
      <w:pPr>
        <w:pStyle w:val="Prrafodelista"/>
        <w:numPr>
          <w:ilvl w:val="0"/>
          <w:numId w:val="12"/>
        </w:numPr>
        <w:rPr>
          <w:rFonts w:ascii="Calibri" w:hAnsi="Calibri" w:cs="Calibri"/>
          <w:lang w:val="es-ES"/>
        </w:rPr>
      </w:pPr>
      <w:r w:rsidRPr="001B3C22">
        <w:rPr>
          <w:rFonts w:ascii="Calibri" w:hAnsi="Calibri" w:cs="Calibri"/>
          <w:lang w:val="es-ES"/>
        </w:rPr>
        <w:t>Lee atentamente esta noticia y responde a las siguientes preguntas</w:t>
      </w:r>
    </w:p>
    <w:p w14:paraId="51F4C266" w14:textId="77777777" w:rsidR="006C5894" w:rsidRPr="001B3C22" w:rsidRDefault="006C5894" w:rsidP="001B3C22">
      <w:pPr>
        <w:rPr>
          <w:rFonts w:ascii="Calibri" w:hAnsi="Calibri" w:cs="Calibri"/>
          <w:lang w:val="es-ES"/>
        </w:rPr>
      </w:pPr>
    </w:p>
    <w:p w14:paraId="4E6C896C" w14:textId="77777777" w:rsidR="001B3C22"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shd w:val="clear" w:color="auto" w:fill="FFFFFF"/>
        </w:rPr>
        <w:t>La Tercera Sala de la Corte Suprema –en un fallo dividido- consideró que ENAP es responsable del daño producido en la bahía de Quintero, tras el vertimiento de 37 mil 800 litros de combustible el 24 de septiembre de 2014 por la rotura de una cañería del buque tanque “Mimosa”.</w:t>
      </w:r>
    </w:p>
    <w:p w14:paraId="5DBA423F" w14:textId="34E0C8E8"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rPr>
        <w:br/>
      </w:r>
      <w:r w:rsidRPr="001B3C22">
        <w:rPr>
          <w:rFonts w:ascii="Calibri" w:hAnsi="Calibri" w:cs="Calibri"/>
          <w:shd w:val="clear" w:color="auto" w:fill="FFFFFF"/>
        </w:rPr>
        <w:t>El máximo tribunal del país acogió el recurso de casación y una demanda de reparación de daño ambiental presentada en contra de la estatal por la Municipalidad de Quintero. La sentencia estableció que hubo daños en la fauna y la biótica de la bahía de Quintero. “Con posterioridad al derrame, se recolectaron 48 ejemplares de fauna afectada, de los cuales 35 fallecieron, con señales de intoxicación por hidrocarburos, según fue informado por el Servicio Agrícola y Ganadero”, consigna el fallo.</w:t>
      </w:r>
    </w:p>
    <w:p w14:paraId="1D1238C2"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p>
    <w:p w14:paraId="52284612"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rPr>
      </w:pPr>
      <w:r w:rsidRPr="001B3C22">
        <w:rPr>
          <w:rFonts w:ascii="Calibri" w:hAnsi="Calibri" w:cs="Calibri"/>
          <w:shd w:val="clear" w:color="auto" w:fill="FFFFFF"/>
        </w:rPr>
        <w:t xml:space="preserve">La Corte ordenó medidas inmediatas de monitoreo y seguimiento, entre ellas está un programa de monitoreo específico para hidrocarburos, con límites más bajos que los actuales. Asimismo, se instruyó implementar un sistema de control y monitoreo que apenas ocurrido un derrame -tanto de hidrocarburos, como de otras sustancias que se cargan o descargan en la bahía afectada- permita hacer el adecuado seguimiento y adoptar en forma inmediata las medidas correspondientes. En esa línea, dentro del plazo de un año desde que se notifique a la empresa del fallo, Enap en coordinación con Conaf, deberá implementar un plan de monitoreo, a efectos de identificar, </w:t>
      </w:r>
      <w:r w:rsidRPr="001B3C22">
        <w:rPr>
          <w:rFonts w:ascii="Calibri" w:hAnsi="Calibri" w:cs="Calibri"/>
          <w:shd w:val="clear" w:color="auto" w:fill="FFFFFF"/>
        </w:rPr>
        <w:lastRenderedPageBreak/>
        <w:t>cuantificar y preservar las condiciones de desarrollo del pingüino de Humboldt, gaviotín chico, chungungos y otra flora, fauna y biota afectadas por el derrame. Ante la decisión de la Suprema, ENAP informó que en los últimos años han realizado mejoras tecnológicas y medidas en seguridad y monitoreo ambiental, con inversiones por sobre los $6 mil 500 millones. También valoraron que la sentencia no imponga nuevas medidas de reparación, pues creen que las tareas de contención y limpieza realizadas inmediatamente después de ocurridos los hechos fueron efectivas, evitando consecuencias permanentes para el ecosistema de la bahía. Los resultados de las medidas cautelares innovativas deberán ser reportadas con una periodicidad bimensual al Ministerio del Medio Ambiente, con copia al Segundo Tribunal Ambiental, de modo de conocer los avances de las medidas decretadas.</w:t>
      </w:r>
    </w:p>
    <w:p w14:paraId="3523F4EE" w14:textId="77777777" w:rsidR="006C5894" w:rsidRPr="001B3C22" w:rsidRDefault="006C5894" w:rsidP="001B3C22">
      <w:pPr>
        <w:pStyle w:val="Prrafodelista"/>
        <w:jc w:val="both"/>
        <w:rPr>
          <w:rFonts w:ascii="Calibri" w:hAnsi="Calibri" w:cs="Calibri"/>
        </w:rPr>
      </w:pPr>
    </w:p>
    <w:p w14:paraId="3F781AD0" w14:textId="77777777" w:rsidR="006C5894" w:rsidRPr="001B3C22" w:rsidRDefault="006C5894" w:rsidP="006C5894">
      <w:pPr>
        <w:pStyle w:val="Prrafodelista"/>
        <w:rPr>
          <w:rFonts w:ascii="Calibri" w:hAnsi="Calibri" w:cs="Calibri"/>
        </w:rPr>
      </w:pPr>
    </w:p>
    <w:p w14:paraId="2F2B0CDB"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1.- Resume la noticia que acabas de leer </w:t>
      </w:r>
    </w:p>
    <w:p w14:paraId="050E7921"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E4D122D"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C3BB382" w14:textId="13FC1B43" w:rsidR="00A57E5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2.</w:t>
      </w:r>
      <w:proofErr w:type="gramStart"/>
      <w:r w:rsidRPr="001B3C22">
        <w:rPr>
          <w:rFonts w:ascii="Calibri" w:hAnsi="Calibri" w:cs="Calibri"/>
          <w:lang w:val="es-ES"/>
        </w:rPr>
        <w:t xml:space="preserve">-  </w:t>
      </w:r>
      <w:r w:rsidR="006C5894" w:rsidRPr="001B3C22">
        <w:rPr>
          <w:rFonts w:ascii="Calibri" w:hAnsi="Calibri" w:cs="Calibri"/>
          <w:lang w:val="es-ES"/>
        </w:rPr>
        <w:t>¿</w:t>
      </w:r>
      <w:proofErr w:type="gramEnd"/>
      <w:r w:rsidR="006C5894" w:rsidRPr="001B3C22">
        <w:rPr>
          <w:rFonts w:ascii="Calibri" w:hAnsi="Calibri" w:cs="Calibri"/>
          <w:lang w:val="es-ES"/>
        </w:rPr>
        <w:t xml:space="preserve">Qué piensas sobre </w:t>
      </w:r>
      <w:r w:rsidRPr="001B3C22">
        <w:rPr>
          <w:rFonts w:ascii="Calibri" w:hAnsi="Calibri" w:cs="Calibri"/>
          <w:lang w:val="es-ES"/>
        </w:rPr>
        <w:t xml:space="preserve">los alcances ecológicos de </w:t>
      </w:r>
      <w:r w:rsidR="006C5894" w:rsidRPr="001B3C22">
        <w:rPr>
          <w:rFonts w:ascii="Calibri" w:hAnsi="Calibri" w:cs="Calibri"/>
          <w:lang w:val="es-ES"/>
        </w:rPr>
        <w:t>esta noticia?</w:t>
      </w:r>
    </w:p>
    <w:p w14:paraId="4784BFDC" w14:textId="4AC13CC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24580AC" w14:textId="6F66334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3ECA211B"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2A4649AB"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6585004F" w14:textId="235E0950" w:rsidR="006C5894"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2.- </w:t>
      </w:r>
      <w:r w:rsidR="006C5894" w:rsidRPr="001B3C22">
        <w:rPr>
          <w:rFonts w:ascii="Calibri" w:hAnsi="Calibri" w:cs="Calibri"/>
          <w:lang w:val="es-ES"/>
        </w:rPr>
        <w:t xml:space="preserve">¿Tú crees que </w:t>
      </w:r>
      <w:r w:rsidRPr="001B3C22">
        <w:rPr>
          <w:rFonts w:ascii="Calibri" w:hAnsi="Calibri" w:cs="Calibri"/>
          <w:lang w:val="es-ES"/>
        </w:rPr>
        <w:t>son suficientes las</w:t>
      </w:r>
      <w:r w:rsidR="006C5894" w:rsidRPr="001B3C22">
        <w:rPr>
          <w:rFonts w:ascii="Calibri" w:hAnsi="Calibri" w:cs="Calibri"/>
          <w:lang w:val="es-ES"/>
        </w:rPr>
        <w:t xml:space="preserve"> medidas que se han tomado?</w:t>
      </w:r>
      <w:r w:rsidRPr="001B3C22">
        <w:rPr>
          <w:rFonts w:ascii="Calibri" w:hAnsi="Calibri" w:cs="Calibri"/>
          <w:lang w:val="es-ES"/>
        </w:rPr>
        <w:t xml:space="preserve"> ¿Qué otra medida propondrías tú? </w:t>
      </w:r>
    </w:p>
    <w:p w14:paraId="1743D865" w14:textId="20D159DC"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1A71051F" w14:textId="7CDE3293"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3473A12"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5F8DEA3B"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4EA7D6F4" w14:textId="2A7FE4E8" w:rsidR="006C5894"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3.- </w:t>
      </w:r>
      <w:r w:rsidR="006C5894" w:rsidRPr="001B3C22">
        <w:rPr>
          <w:rFonts w:ascii="Calibri" w:hAnsi="Calibri" w:cs="Calibri"/>
          <w:lang w:val="es-ES"/>
        </w:rPr>
        <w:t>¿Cómo crees tú que se debe cuidar el medio ambiente</w:t>
      </w:r>
      <w:r w:rsidRPr="001B3C22">
        <w:rPr>
          <w:rFonts w:ascii="Calibri" w:hAnsi="Calibri" w:cs="Calibri"/>
          <w:lang w:val="es-ES"/>
        </w:rPr>
        <w:t xml:space="preserve"> en los mares de Chile</w:t>
      </w:r>
      <w:r w:rsidR="006C5894" w:rsidRPr="001B3C22">
        <w:rPr>
          <w:rFonts w:ascii="Calibri" w:hAnsi="Calibri" w:cs="Calibri"/>
          <w:lang w:val="es-ES"/>
        </w:rPr>
        <w:t xml:space="preserve">? </w:t>
      </w:r>
      <w:r w:rsidRPr="001B3C22">
        <w:rPr>
          <w:rFonts w:ascii="Calibri" w:hAnsi="Calibri" w:cs="Calibri"/>
          <w:lang w:val="es-ES"/>
        </w:rPr>
        <w:t xml:space="preserve">Argumenta </w:t>
      </w:r>
    </w:p>
    <w:p w14:paraId="1F13AC4C" w14:textId="50C59269"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468EA5D4" w14:textId="697C8E21"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6A657934" w14:textId="51E7AB56"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3FA4EE37"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sectPr w:rsidR="001B3C22" w:rsidRPr="001B3C22" w:rsidSect="001B3C22">
      <w:pgSz w:w="11906" w:h="16838"/>
      <w:pgMar w:top="1417" w:right="1701" w:bottom="130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63AF" w14:textId="77777777" w:rsidR="00507EA5" w:rsidRDefault="00507EA5" w:rsidP="00090BCC">
      <w:r>
        <w:separator/>
      </w:r>
    </w:p>
  </w:endnote>
  <w:endnote w:type="continuationSeparator" w:id="0">
    <w:p w14:paraId="2A972265" w14:textId="77777777" w:rsidR="00507EA5" w:rsidRDefault="00507EA5"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ECFF3" w14:textId="77777777" w:rsidR="00507EA5" w:rsidRDefault="00507EA5" w:rsidP="00090BCC">
      <w:r>
        <w:separator/>
      </w:r>
    </w:p>
  </w:footnote>
  <w:footnote w:type="continuationSeparator" w:id="0">
    <w:p w14:paraId="7F9B9D28" w14:textId="77777777" w:rsidR="00507EA5" w:rsidRDefault="00507EA5"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16A67"/>
    <w:multiLevelType w:val="hybridMultilevel"/>
    <w:tmpl w:val="956E0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8AD2434"/>
    <w:multiLevelType w:val="hybridMultilevel"/>
    <w:tmpl w:val="40F20CF0"/>
    <w:lvl w:ilvl="0" w:tplc="7AC6942E">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8"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9"/>
  </w:num>
  <w:num w:numId="6">
    <w:abstractNumId w:val="3"/>
  </w:num>
  <w:num w:numId="7">
    <w:abstractNumId w:val="6"/>
  </w:num>
  <w:num w:numId="8">
    <w:abstractNumId w:val="11"/>
  </w:num>
  <w:num w:numId="9">
    <w:abstractNumId w:val="2"/>
  </w:num>
  <w:num w:numId="10">
    <w:abstractNumId w:val="5"/>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BCC"/>
    <w:rsid w:val="00020D77"/>
    <w:rsid w:val="000552B2"/>
    <w:rsid w:val="00056694"/>
    <w:rsid w:val="0006582B"/>
    <w:rsid w:val="00071A04"/>
    <w:rsid w:val="00090BCC"/>
    <w:rsid w:val="0010675B"/>
    <w:rsid w:val="00172E1C"/>
    <w:rsid w:val="00187872"/>
    <w:rsid w:val="001B3C22"/>
    <w:rsid w:val="002316B9"/>
    <w:rsid w:val="00246140"/>
    <w:rsid w:val="002E44A8"/>
    <w:rsid w:val="002F0D2E"/>
    <w:rsid w:val="00326246"/>
    <w:rsid w:val="003359C8"/>
    <w:rsid w:val="0037102C"/>
    <w:rsid w:val="003A169A"/>
    <w:rsid w:val="003E386A"/>
    <w:rsid w:val="003E44E0"/>
    <w:rsid w:val="003E5268"/>
    <w:rsid w:val="00417007"/>
    <w:rsid w:val="00477A40"/>
    <w:rsid w:val="004A19A6"/>
    <w:rsid w:val="004D4A3B"/>
    <w:rsid w:val="004F47FF"/>
    <w:rsid w:val="00507EA5"/>
    <w:rsid w:val="00543E7D"/>
    <w:rsid w:val="005B75C5"/>
    <w:rsid w:val="005C4FE1"/>
    <w:rsid w:val="00646525"/>
    <w:rsid w:val="00675F5D"/>
    <w:rsid w:val="006772D0"/>
    <w:rsid w:val="006B7169"/>
    <w:rsid w:val="006C2AE2"/>
    <w:rsid w:val="006C5894"/>
    <w:rsid w:val="007263D6"/>
    <w:rsid w:val="00785F2B"/>
    <w:rsid w:val="00791295"/>
    <w:rsid w:val="007A342C"/>
    <w:rsid w:val="007C6B73"/>
    <w:rsid w:val="007D3C06"/>
    <w:rsid w:val="007E5A13"/>
    <w:rsid w:val="00801264"/>
    <w:rsid w:val="0080163D"/>
    <w:rsid w:val="00814D5E"/>
    <w:rsid w:val="008700F1"/>
    <w:rsid w:val="008C0580"/>
    <w:rsid w:val="008E1010"/>
    <w:rsid w:val="00975B61"/>
    <w:rsid w:val="009D3A0D"/>
    <w:rsid w:val="00A00858"/>
    <w:rsid w:val="00A27C88"/>
    <w:rsid w:val="00A57E52"/>
    <w:rsid w:val="00A70A3D"/>
    <w:rsid w:val="00A80486"/>
    <w:rsid w:val="00B07AB3"/>
    <w:rsid w:val="00B26EB9"/>
    <w:rsid w:val="00B27126"/>
    <w:rsid w:val="00B36E54"/>
    <w:rsid w:val="00B4059A"/>
    <w:rsid w:val="00B84540"/>
    <w:rsid w:val="00B84DC8"/>
    <w:rsid w:val="00B946B7"/>
    <w:rsid w:val="00BC0761"/>
    <w:rsid w:val="00C119C0"/>
    <w:rsid w:val="00C64CD4"/>
    <w:rsid w:val="00C77D02"/>
    <w:rsid w:val="00C9067E"/>
    <w:rsid w:val="00C973F5"/>
    <w:rsid w:val="00CD3A1F"/>
    <w:rsid w:val="00CD4188"/>
    <w:rsid w:val="00D04E97"/>
    <w:rsid w:val="00D14F7B"/>
    <w:rsid w:val="00D474DE"/>
    <w:rsid w:val="00DA412D"/>
    <w:rsid w:val="00DA6A6B"/>
    <w:rsid w:val="00DB2EE0"/>
    <w:rsid w:val="00DE21DD"/>
    <w:rsid w:val="00E03C2D"/>
    <w:rsid w:val="00E31AEF"/>
    <w:rsid w:val="00E31FA0"/>
    <w:rsid w:val="00E90A52"/>
    <w:rsid w:val="00EB4E79"/>
    <w:rsid w:val="00EC5FD8"/>
    <w:rsid w:val="00ED0900"/>
    <w:rsid w:val="00F027A4"/>
    <w:rsid w:val="00F260E3"/>
    <w:rsid w:val="00F57D32"/>
    <w:rsid w:val="00FB6C76"/>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12934483-7E1E-F14F-935F-C04151B8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973F5"/>
    <w:pPr>
      <w:spacing w:before="100" w:beforeAutospacing="1" w:after="100" w:afterAutospacing="1"/>
      <w:outlineLvl w:val="1"/>
    </w:pPr>
    <w:rPr>
      <w:rFonts w:ascii="Times New Roman" w:eastAsia="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Mencinsinresolver">
    <w:name w:val="Unresolved Mention"/>
    <w:basedOn w:val="Fuentedeprrafopredeter"/>
    <w:uiPriority w:val="99"/>
    <w:semiHidden/>
    <w:unhideWhenUsed/>
    <w:rsid w:val="00E9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234053065">
          <w:marLeft w:val="2448"/>
          <w:marRight w:val="0"/>
          <w:marTop w:val="77"/>
          <w:marBottom w:val="0"/>
          <w:divBdr>
            <w:top w:val="none" w:sz="0" w:space="0" w:color="auto"/>
            <w:left w:val="none" w:sz="0" w:space="0" w:color="auto"/>
            <w:bottom w:val="none" w:sz="0" w:space="0" w:color="auto"/>
            <w:right w:val="none" w:sz="0" w:space="0" w:color="auto"/>
          </w:divBdr>
        </w:div>
        <w:div w:id="855844032">
          <w:marLeft w:val="547"/>
          <w:marRight w:val="0"/>
          <w:marTop w:val="77"/>
          <w:marBottom w:val="0"/>
          <w:divBdr>
            <w:top w:val="none" w:sz="0" w:space="0" w:color="auto"/>
            <w:left w:val="none" w:sz="0" w:space="0" w:color="auto"/>
            <w:bottom w:val="none" w:sz="0" w:space="0" w:color="auto"/>
            <w:right w:val="none" w:sz="0" w:space="0" w:color="auto"/>
          </w:divBdr>
        </w:div>
      </w:divsChild>
    </w:div>
    <w:div w:id="315259956">
      <w:bodyDiv w:val="1"/>
      <w:marLeft w:val="0"/>
      <w:marRight w:val="0"/>
      <w:marTop w:val="0"/>
      <w:marBottom w:val="0"/>
      <w:divBdr>
        <w:top w:val="none" w:sz="0" w:space="0" w:color="auto"/>
        <w:left w:val="none" w:sz="0" w:space="0" w:color="auto"/>
        <w:bottom w:val="none" w:sz="0" w:space="0" w:color="auto"/>
        <w:right w:val="none" w:sz="0" w:space="0" w:color="auto"/>
      </w:divBdr>
      <w:divsChild>
        <w:div w:id="664744786">
          <w:marLeft w:val="0"/>
          <w:marRight w:val="0"/>
          <w:marTop w:val="0"/>
          <w:marBottom w:val="0"/>
          <w:divBdr>
            <w:top w:val="none" w:sz="0" w:space="0" w:color="auto"/>
            <w:left w:val="none" w:sz="0" w:space="0" w:color="auto"/>
            <w:bottom w:val="none" w:sz="0" w:space="0" w:color="auto"/>
            <w:right w:val="none" w:sz="0" w:space="0" w:color="auto"/>
          </w:divBdr>
        </w:div>
        <w:div w:id="1529172444">
          <w:marLeft w:val="0"/>
          <w:marRight w:val="0"/>
          <w:marTop w:val="0"/>
          <w:marBottom w:val="0"/>
          <w:divBdr>
            <w:top w:val="none" w:sz="0" w:space="0" w:color="auto"/>
            <w:left w:val="none" w:sz="0" w:space="0" w:color="auto"/>
            <w:bottom w:val="none" w:sz="0" w:space="0" w:color="auto"/>
            <w:right w:val="none" w:sz="0" w:space="0" w:color="auto"/>
          </w:divBdr>
        </w:div>
      </w:divsChild>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0762379">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883592487">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7783937">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1452674420">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44070396">
                  <w:marLeft w:val="0"/>
                  <w:marRight w:val="0"/>
                  <w:marTop w:val="0"/>
                  <w:marBottom w:val="0"/>
                  <w:divBdr>
                    <w:top w:val="none" w:sz="0" w:space="0" w:color="auto"/>
                    <w:left w:val="none" w:sz="0" w:space="0" w:color="auto"/>
                    <w:bottom w:val="none" w:sz="0" w:space="0" w:color="auto"/>
                    <w:right w:val="none" w:sz="0" w:space="0" w:color="auto"/>
                  </w:divBdr>
                </w:div>
                <w:div w:id="85199753">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92166559">
          <w:marLeft w:val="2448"/>
          <w:marRight w:val="0"/>
          <w:marTop w:val="77"/>
          <w:marBottom w:val="0"/>
          <w:divBdr>
            <w:top w:val="none" w:sz="0" w:space="0" w:color="auto"/>
            <w:left w:val="none" w:sz="0" w:space="0" w:color="auto"/>
            <w:bottom w:val="none" w:sz="0" w:space="0" w:color="auto"/>
            <w:right w:val="none" w:sz="0" w:space="0" w:color="auto"/>
          </w:divBdr>
        </w:div>
        <w:div w:id="562954889">
          <w:marLeft w:val="547"/>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mediosmm@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XMxrz97aug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ligionimediosmm@gmail.co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8</cp:revision>
  <dcterms:created xsi:type="dcterms:W3CDTF">2020-09-09T21:37:00Z</dcterms:created>
  <dcterms:modified xsi:type="dcterms:W3CDTF">2020-09-22T02:51:00Z</dcterms:modified>
</cp:coreProperties>
</file>