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93" w:rsidRDefault="00B07993" w:rsidP="00B07993">
      <w:pPr>
        <w:rPr>
          <w:lang w:val="es-C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0</wp:posOffset>
            </wp:positionV>
            <wp:extent cx="47625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514" y="21300"/>
                <wp:lineTo x="21514" y="0"/>
                <wp:lineTo x="0" y="0"/>
              </wp:wrapPolygon>
            </wp:wrapThrough>
            <wp:docPr id="2" name="Picture 2" descr="Resultado de imagen de kindergart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kindergarten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CL"/>
        </w:rPr>
        <w:t xml:space="preserve">                  </w:t>
      </w:r>
    </w:p>
    <w:p w:rsidR="00B07993" w:rsidRDefault="00B07993" w:rsidP="00B07993">
      <w:pPr>
        <w:jc w:val="center"/>
        <w:rPr>
          <w:rFonts w:eastAsia="MS Mincho"/>
          <w:b/>
          <w:bCs/>
          <w:u w:val="single"/>
          <w:lang w:val="es-CL"/>
        </w:rPr>
      </w:pPr>
    </w:p>
    <w:p w:rsidR="00B07993" w:rsidRDefault="00B07993" w:rsidP="00B07993">
      <w:pPr>
        <w:jc w:val="center"/>
        <w:rPr>
          <w:rFonts w:eastAsia="MS Mincho"/>
          <w:b/>
          <w:bCs/>
          <w:u w:val="single"/>
          <w:lang w:val="es-CL"/>
        </w:rPr>
      </w:pPr>
    </w:p>
    <w:p w:rsidR="00B07993" w:rsidRDefault="00B07993" w:rsidP="00B07993">
      <w:pPr>
        <w:rPr>
          <w:rFonts w:eastAsia="Times New Roman"/>
          <w:lang w:val="es-CL"/>
        </w:rPr>
      </w:pPr>
    </w:p>
    <w:p w:rsidR="00B07993" w:rsidRDefault="00B07993" w:rsidP="00B07993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D9D17" wp14:editId="70703DBD">
                <wp:simplePos x="0" y="0"/>
                <wp:positionH relativeFrom="margin">
                  <wp:posOffset>1141095</wp:posOffset>
                </wp:positionH>
                <wp:positionV relativeFrom="paragraph">
                  <wp:posOffset>161290</wp:posOffset>
                </wp:positionV>
                <wp:extent cx="3530600" cy="8039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993" w:rsidRDefault="00B07993" w:rsidP="00B07993">
                            <w:pP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“English class”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D9D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9.85pt;margin-top:12.7pt;width:278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" filled="f" stroked="f">
                <v:textbox>
                  <w:txbxContent>
                    <w:p w:rsidR="00B07993" w:rsidRDefault="00B07993" w:rsidP="00B07993">
                      <w:pP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“English </w:t>
                      </w:r>
                      <w:proofErr w:type="spellStart"/>
                      <w: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proofErr w:type="spellEnd"/>
                      <w: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7993" w:rsidRDefault="00B07993" w:rsidP="00B07993">
      <w:pPr>
        <w:rPr>
          <w:lang w:val="es-CL"/>
        </w:rPr>
      </w:pPr>
    </w:p>
    <w:p w:rsidR="00B07993" w:rsidRDefault="00B07993" w:rsidP="00B07993">
      <w:pPr>
        <w:rPr>
          <w:lang w:val="es-CL"/>
        </w:rPr>
      </w:pPr>
      <w:r>
        <w:rPr>
          <w:lang w:val="es-CL"/>
        </w:rPr>
        <w:t xml:space="preserve">                                        </w:t>
      </w:r>
    </w:p>
    <w:p w:rsidR="00B07993" w:rsidRDefault="00B07993" w:rsidP="00B07993">
      <w:pPr>
        <w:rPr>
          <w:lang w:val="es-CL"/>
        </w:rPr>
      </w:pPr>
    </w:p>
    <w:p w:rsidR="00B07993" w:rsidRDefault="00B07993" w:rsidP="00B07993">
      <w:pPr>
        <w:rPr>
          <w:lang w:val="es-CL"/>
        </w:rPr>
      </w:pPr>
    </w:p>
    <w:p w:rsidR="00176986" w:rsidRPr="009F7F70" w:rsidRDefault="009F7F70">
      <w:pPr>
        <w:rPr>
          <w:sz w:val="24"/>
          <w:lang w:val="es-CL"/>
        </w:rPr>
      </w:pPr>
      <w:r w:rsidRPr="009F7F70">
        <w:rPr>
          <w:sz w:val="24"/>
          <w:lang w:val="es-CL"/>
        </w:rPr>
        <w:t xml:space="preserve">Estimados apoderados, </w:t>
      </w:r>
    </w:p>
    <w:p w:rsidR="009F7F70" w:rsidRPr="009F7F70" w:rsidRDefault="009F7F70" w:rsidP="009F7F70">
      <w:pPr>
        <w:jc w:val="both"/>
        <w:rPr>
          <w:sz w:val="24"/>
          <w:lang w:val="es-CL"/>
        </w:rPr>
      </w:pPr>
      <w:r w:rsidRPr="009F7F70">
        <w:rPr>
          <w:sz w:val="24"/>
          <w:lang w:val="es-CL"/>
        </w:rPr>
        <w:t xml:space="preserve">Junto con saludar y esperando </w:t>
      </w:r>
      <w:r w:rsidR="00B07993">
        <w:rPr>
          <w:sz w:val="24"/>
          <w:lang w:val="es-CL"/>
        </w:rPr>
        <w:t>que hayan podido realizar nuestra primera actividad sin inconvenientes, a continuación se explicara la segunda parte de nuestra clase.</w:t>
      </w:r>
      <w:r w:rsidRPr="009F7F70">
        <w:rPr>
          <w:sz w:val="24"/>
          <w:lang w:val="es-CL"/>
        </w:rPr>
        <w:t xml:space="preserve"> </w:t>
      </w:r>
    </w:p>
    <w:p w:rsidR="00B07993" w:rsidRDefault="00B07993" w:rsidP="009F7F70">
      <w:pPr>
        <w:jc w:val="both"/>
        <w:rPr>
          <w:sz w:val="24"/>
          <w:lang w:val="es-CL"/>
        </w:rPr>
      </w:pPr>
      <w:r>
        <w:rPr>
          <w:sz w:val="24"/>
          <w:lang w:val="es-CL"/>
        </w:rPr>
        <w:t>Esta semana reforzaremos nuevamente lo que son los commands, para crear la rutina que se da dentro de la clase. Avanzaremos con el número 2 y 3 en los cuales se realizara el mismo trabajo. (Recordar que este es reforzamiento y ayuda para la motricidad).</w:t>
      </w:r>
    </w:p>
    <w:p w:rsidR="00B07993" w:rsidRDefault="00B07993" w:rsidP="009F7F70">
      <w:pPr>
        <w:jc w:val="both"/>
        <w:rPr>
          <w:sz w:val="24"/>
          <w:lang w:val="es-CL"/>
        </w:rPr>
      </w:pPr>
      <w:r>
        <w:rPr>
          <w:sz w:val="24"/>
          <w:lang w:val="es-CL"/>
        </w:rPr>
        <w:t>El número 2 (number two) se debe nombrar reforzando cantida</w:t>
      </w:r>
      <w:r w:rsidR="0049107E">
        <w:rPr>
          <w:sz w:val="24"/>
          <w:lang w:val="es-CL"/>
        </w:rPr>
        <w:t>d</w:t>
      </w:r>
      <w:r>
        <w:rPr>
          <w:sz w:val="24"/>
          <w:lang w:val="es-CL"/>
        </w:rPr>
        <w:t>es, se pueden mostrar objetos tang</w:t>
      </w:r>
      <w:r w:rsidR="0049107E">
        <w:rPr>
          <w:sz w:val="24"/>
          <w:lang w:val="es-CL"/>
        </w:rPr>
        <w:t>ibles como demostración. L</w:t>
      </w:r>
      <w:r>
        <w:rPr>
          <w:sz w:val="24"/>
          <w:lang w:val="es-CL"/>
        </w:rPr>
        <w:t xml:space="preserve">os alumnos en una posición correcta de postura y </w:t>
      </w:r>
      <w:r w:rsidR="0049107E">
        <w:rPr>
          <w:sz w:val="24"/>
          <w:lang w:val="es-CL"/>
        </w:rPr>
        <w:t xml:space="preserve">de su </w:t>
      </w:r>
      <w:r>
        <w:rPr>
          <w:sz w:val="24"/>
          <w:lang w:val="es-CL"/>
        </w:rPr>
        <w:t>lápiz</w:t>
      </w:r>
      <w:r w:rsidR="0049107E">
        <w:rPr>
          <w:sz w:val="24"/>
          <w:lang w:val="es-CL"/>
        </w:rPr>
        <w:t xml:space="preserve"> deben</w:t>
      </w:r>
      <w:r>
        <w:rPr>
          <w:sz w:val="24"/>
          <w:lang w:val="es-CL"/>
        </w:rPr>
        <w:t xml:space="preserve"> trazar el número correspondiente y finalmente pintarlo de color blue (azul), si desean </w:t>
      </w:r>
      <w:r w:rsidR="0049107E">
        <w:rPr>
          <w:sz w:val="24"/>
          <w:lang w:val="es-CL"/>
        </w:rPr>
        <w:t>pueden</w:t>
      </w:r>
      <w:r>
        <w:rPr>
          <w:sz w:val="24"/>
          <w:lang w:val="es-CL"/>
        </w:rPr>
        <w:t xml:space="preserve"> agregar una variación, ya sea, pegar papel lustre de color blue.</w:t>
      </w:r>
    </w:p>
    <w:p w:rsidR="00B07993" w:rsidRDefault="00B07993" w:rsidP="009F7F70">
      <w:pPr>
        <w:jc w:val="both"/>
        <w:rPr>
          <w:sz w:val="24"/>
          <w:lang w:val="es-CL"/>
        </w:rPr>
      </w:pPr>
      <w:r>
        <w:rPr>
          <w:sz w:val="24"/>
          <w:lang w:val="es-CL"/>
        </w:rPr>
        <w:t>El número 3 (number three) se debe realizar de la misma manera, la única diferencia es que en este número se usara el color yellow (amarillo)</w:t>
      </w:r>
      <w:r w:rsidR="0049107E">
        <w:rPr>
          <w:sz w:val="24"/>
          <w:lang w:val="es-CL"/>
        </w:rPr>
        <w:t>.</w:t>
      </w:r>
    </w:p>
    <w:p w:rsidR="0049107E" w:rsidRDefault="0049107E" w:rsidP="009F7F70">
      <w:pPr>
        <w:jc w:val="both"/>
        <w:rPr>
          <w:sz w:val="24"/>
          <w:lang w:val="es-CL"/>
        </w:rPr>
      </w:pPr>
      <w:r>
        <w:rPr>
          <w:sz w:val="24"/>
          <w:lang w:val="es-CL"/>
        </w:rPr>
        <w:t>Recordar que en el uso de los colores es necesario insistir que el buen uso de márgenes.</w:t>
      </w:r>
    </w:p>
    <w:p w:rsidR="0049107E" w:rsidRDefault="0049107E" w:rsidP="009F7F70">
      <w:pPr>
        <w:jc w:val="both"/>
        <w:rPr>
          <w:sz w:val="24"/>
          <w:lang w:val="es-CL"/>
        </w:rPr>
      </w:pPr>
      <w:r>
        <w:rPr>
          <w:sz w:val="24"/>
          <w:lang w:val="es-CL"/>
        </w:rPr>
        <w:t>Adicionalmente se pueden apoyar en los siguientes videos:</w:t>
      </w:r>
    </w:p>
    <w:p w:rsidR="0049107E" w:rsidRPr="0049107E" w:rsidRDefault="0049107E" w:rsidP="009F7F70">
      <w:pPr>
        <w:jc w:val="both"/>
        <w:rPr>
          <w:sz w:val="24"/>
          <w:lang w:val="es-CL"/>
        </w:rPr>
      </w:pPr>
      <w:r w:rsidRPr="0049107E">
        <w:rPr>
          <w:sz w:val="24"/>
          <w:lang w:val="es-CL"/>
        </w:rPr>
        <w:t xml:space="preserve">Saludo inicial: </w:t>
      </w:r>
      <w:hyperlink r:id="rId7" w:history="1">
        <w:r w:rsidRPr="0049107E">
          <w:rPr>
            <w:rStyle w:val="Hipervnculo"/>
            <w:lang w:val="es-CL"/>
          </w:rPr>
          <w:t>https://www.youtube.com/watch?v=tVlcKp3bWH8</w:t>
        </w:r>
      </w:hyperlink>
    </w:p>
    <w:p w:rsidR="0049107E" w:rsidRDefault="0049107E" w:rsidP="009F7F70">
      <w:pPr>
        <w:jc w:val="both"/>
      </w:pPr>
      <w:r w:rsidRPr="0049107E">
        <w:rPr>
          <w:sz w:val="24"/>
        </w:rPr>
        <w:t xml:space="preserve">Numbers: </w:t>
      </w:r>
      <w:hyperlink r:id="rId8" w:history="1">
        <w:r>
          <w:rPr>
            <w:rStyle w:val="Hipervnculo"/>
          </w:rPr>
          <w:t>https://www.youtube.com/watch?v=xNw1SSz18Gg&amp;t=33s</w:t>
        </w:r>
      </w:hyperlink>
    </w:p>
    <w:p w:rsidR="0049107E" w:rsidRDefault="0049107E" w:rsidP="009F7F70">
      <w:pPr>
        <w:jc w:val="both"/>
      </w:pPr>
      <w:r w:rsidRPr="0049107E">
        <w:rPr>
          <w:lang w:val="es-CL"/>
        </w:rPr>
        <w:t xml:space="preserve">Colores: </w:t>
      </w:r>
      <w:hyperlink r:id="rId9" w:history="1">
        <w:r w:rsidRPr="0049107E">
          <w:rPr>
            <w:rStyle w:val="Hipervnculo"/>
            <w:lang w:val="es-CL"/>
          </w:rPr>
          <w:t>https://www.youtube.com/watch?v=zxIpA5nF_LY</w:t>
        </w:r>
      </w:hyperlink>
    </w:p>
    <w:p w:rsidR="0049107E" w:rsidRDefault="0049107E" w:rsidP="009F7F70">
      <w:pPr>
        <w:jc w:val="both"/>
      </w:pPr>
      <w:r w:rsidRPr="0049107E">
        <w:rPr>
          <w:lang w:val="es-CL"/>
        </w:rPr>
        <w:t>Dinámica</w:t>
      </w:r>
      <w:r>
        <w:rPr>
          <w:lang w:val="es-CL"/>
        </w:rPr>
        <w:t xml:space="preserve"> para imitar</w:t>
      </w:r>
      <w:r w:rsidRPr="0049107E">
        <w:rPr>
          <w:lang w:val="es-CL"/>
        </w:rPr>
        <w:t xml:space="preserve">: </w:t>
      </w:r>
      <w:hyperlink r:id="rId10" w:history="1">
        <w:r w:rsidRPr="0049107E">
          <w:rPr>
            <w:rStyle w:val="Hipervnculo"/>
            <w:lang w:val="es-CL"/>
          </w:rPr>
          <w:t>https://www.youtube.com/watch?v=UFCEHTIF1zY&amp;t=23s</w:t>
        </w:r>
      </w:hyperlink>
    </w:p>
    <w:p w:rsidR="0049107E" w:rsidRPr="0049107E" w:rsidRDefault="0049107E" w:rsidP="009F7F70">
      <w:pPr>
        <w:jc w:val="both"/>
        <w:rPr>
          <w:sz w:val="24"/>
          <w:lang w:val="es-CL"/>
        </w:rPr>
      </w:pPr>
    </w:p>
    <w:p w:rsidR="001F2657" w:rsidRDefault="001F2657" w:rsidP="009F7F70">
      <w:pPr>
        <w:jc w:val="both"/>
        <w:rPr>
          <w:sz w:val="24"/>
          <w:lang w:val="es-CL"/>
        </w:rPr>
      </w:pPr>
      <w:r>
        <w:rPr>
          <w:sz w:val="24"/>
          <w:lang w:val="es-CL"/>
        </w:rPr>
        <w:t xml:space="preserve">Me despido cordialmente, Constanza Urrutia. </w:t>
      </w:r>
    </w:p>
    <w:p w:rsidR="009F7F70" w:rsidRPr="009F7F70" w:rsidRDefault="009F7F70" w:rsidP="009F7F70">
      <w:pPr>
        <w:jc w:val="both"/>
        <w:rPr>
          <w:sz w:val="24"/>
          <w:lang w:val="es-CL"/>
        </w:rPr>
      </w:pPr>
    </w:p>
    <w:sectPr w:rsidR="009F7F70" w:rsidRPr="009F7F70" w:rsidSect="009F7F7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88" w:rsidRDefault="00890888" w:rsidP="00B07993">
      <w:pPr>
        <w:spacing w:after="0" w:line="240" w:lineRule="auto"/>
      </w:pPr>
      <w:r>
        <w:separator/>
      </w:r>
    </w:p>
  </w:endnote>
  <w:endnote w:type="continuationSeparator" w:id="0">
    <w:p w:rsidR="00890888" w:rsidRDefault="00890888" w:rsidP="00B0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88" w:rsidRDefault="00890888" w:rsidP="00B07993">
      <w:pPr>
        <w:spacing w:after="0" w:line="240" w:lineRule="auto"/>
      </w:pPr>
      <w:r>
        <w:separator/>
      </w:r>
    </w:p>
  </w:footnote>
  <w:footnote w:type="continuationSeparator" w:id="0">
    <w:p w:rsidR="00890888" w:rsidRDefault="00890888" w:rsidP="00B0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93" w:rsidRPr="00B07993" w:rsidRDefault="00B07993" w:rsidP="00B07993">
    <w:pPr>
      <w:spacing w:after="0"/>
      <w:jc w:val="both"/>
      <w:rPr>
        <w:lang w:val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3" name="Picture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993">
      <w:rPr>
        <w:lang w:val="es-CL"/>
      </w:rPr>
      <w:t>Colegio Santa María de Maipú</w:t>
    </w:r>
  </w:p>
  <w:p w:rsidR="00B07993" w:rsidRPr="00B07993" w:rsidRDefault="00B07993" w:rsidP="00B07993">
    <w:pPr>
      <w:spacing w:after="0"/>
      <w:rPr>
        <w:lang w:val="es-CL"/>
      </w:rPr>
    </w:pPr>
    <w:r w:rsidRPr="00B07993">
      <w:rPr>
        <w:lang w:val="es-CL"/>
      </w:rPr>
      <w:t>Departamento de Inglés</w:t>
    </w:r>
  </w:p>
  <w:p w:rsidR="00B07993" w:rsidRPr="00B07993" w:rsidRDefault="00B07993">
    <w:pPr>
      <w:pStyle w:val="Encabezado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70"/>
    <w:rsid w:val="00042038"/>
    <w:rsid w:val="00167EBD"/>
    <w:rsid w:val="00176986"/>
    <w:rsid w:val="001F2657"/>
    <w:rsid w:val="0049107E"/>
    <w:rsid w:val="00890888"/>
    <w:rsid w:val="009F7F70"/>
    <w:rsid w:val="00B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B25812-B43D-4AB9-AC75-36A481F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993"/>
  </w:style>
  <w:style w:type="paragraph" w:styleId="Piedepgina">
    <w:name w:val="footer"/>
    <w:basedOn w:val="Normal"/>
    <w:link w:val="PiedepginaCar"/>
    <w:uiPriority w:val="99"/>
    <w:unhideWhenUsed/>
    <w:rsid w:val="00B07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993"/>
  </w:style>
  <w:style w:type="character" w:styleId="Hipervnculo">
    <w:name w:val="Hyperlink"/>
    <w:basedOn w:val="Fuentedeprrafopredeter"/>
    <w:uiPriority w:val="99"/>
    <w:semiHidden/>
    <w:unhideWhenUsed/>
    <w:rsid w:val="00491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w1SSz18Gg&amp;t=33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VlcKp3bWH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UFCEHTIF1zY&amp;t=23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xIpA5nF_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María José Núñez</cp:lastModifiedBy>
  <cp:revision>2</cp:revision>
  <dcterms:created xsi:type="dcterms:W3CDTF">2020-03-20T16:50:00Z</dcterms:created>
  <dcterms:modified xsi:type="dcterms:W3CDTF">2020-03-20T16:50:00Z</dcterms:modified>
</cp:coreProperties>
</file>