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1D" w:rsidRDefault="00986B1D"/>
    <w:p w:rsidR="00417C75" w:rsidRDefault="00417C75"/>
    <w:p w:rsidR="00417C75" w:rsidRDefault="00417C75"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ED849C" wp14:editId="6D050FA3">
                <wp:simplePos x="0" y="0"/>
                <wp:positionH relativeFrom="margin">
                  <wp:align>left</wp:align>
                </wp:positionH>
                <wp:positionV relativeFrom="paragraph">
                  <wp:posOffset>465455</wp:posOffset>
                </wp:positionV>
                <wp:extent cx="6115050" cy="12096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C75" w:rsidRDefault="00417C75">
                            <w:r>
                              <w:t>Objetivo de Aprendizaje:</w:t>
                            </w:r>
                          </w:p>
                          <w:p w:rsidR="00417C75" w:rsidRDefault="00417C75">
                            <w:r>
                              <w:t>OA2: Doblar y dividir por 2; por descomposición; usar el doble del doble para determinar las multiplicaciones hasta 10x10 y sus divisiones correspondientes.</w:t>
                            </w:r>
                          </w:p>
                          <w:p w:rsidR="00417C75" w:rsidRDefault="00417C75">
                            <w:r>
                              <w:t xml:space="preserve">Instrucciones: puedes resolver en tu cuaderno ésta guía, </w:t>
                            </w:r>
                            <w:r w:rsidR="00CF322C">
                              <w:t>en el computador y no es obligación imprimir. O</w:t>
                            </w:r>
                            <w:r>
                              <w:t>bserva el ejemplo en cada caso para poder resolver</w:t>
                            </w:r>
                          </w:p>
                          <w:p w:rsidR="00417C75" w:rsidRDefault="00417C75"/>
                          <w:p w:rsidR="00417C75" w:rsidRDefault="00417C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D849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6.65pt;width:481.5pt;height:9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">
                <v:textbox>
                  <w:txbxContent>
                    <w:p w:rsidR="00417C75" w:rsidRDefault="00417C75">
                      <w:r>
                        <w:t>Objetivo de Aprendizaje:</w:t>
                      </w:r>
                    </w:p>
                    <w:p w:rsidR="00417C75" w:rsidRDefault="00417C75">
                      <w:r>
                        <w:t>OA2: Doblar y dividir por 2; por descomposición; usar el doble del doble para determinar las multiplicaciones hasta 10x10 y sus divisiones correspondientes.</w:t>
                      </w:r>
                    </w:p>
                    <w:p w:rsidR="00417C75" w:rsidRDefault="00417C75">
                      <w:r>
                        <w:t xml:space="preserve">Instrucciones: puedes resolver en tu cuaderno ésta guía, </w:t>
                      </w:r>
                      <w:r w:rsidR="00CF322C">
                        <w:t>en el computador y no es obligación imprimir. O</w:t>
                      </w:r>
                      <w:r>
                        <w:t>bserva el ejemplo en cada caso para poder resolver</w:t>
                      </w:r>
                    </w:p>
                    <w:p w:rsidR="00417C75" w:rsidRDefault="00417C75"/>
                    <w:p w:rsidR="00417C75" w:rsidRDefault="00417C75"/>
                  </w:txbxContent>
                </v:textbox>
                <w10:wrap type="square" anchorx="margin"/>
              </v:shape>
            </w:pict>
          </mc:Fallback>
        </mc:AlternateContent>
      </w:r>
      <w:r>
        <w:t>Nombre: ______________________________________curso:_____fecha:____________</w:t>
      </w:r>
    </w:p>
    <w:p w:rsidR="00417C75" w:rsidRDefault="003A6290">
      <w:r w:rsidRPr="003A6290">
        <w:rPr>
          <w:noProof/>
          <w:lang w:eastAsia="es-CL"/>
        </w:rPr>
        <w:drawing>
          <wp:inline distT="0" distB="0" distL="0" distR="0">
            <wp:extent cx="5324475" cy="193357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290" w:rsidRDefault="003A6290">
      <w:r>
        <w:t>Puedes copiar este link</w:t>
      </w:r>
      <w:r w:rsidR="00D8680C">
        <w:t xml:space="preserve"> en tu navegador</w:t>
      </w:r>
      <w:r>
        <w:t xml:space="preserve"> para que te quede aún más claro</w:t>
      </w:r>
      <w:r w:rsidR="00D8680C">
        <w:t xml:space="preserve">. </w:t>
      </w:r>
    </w:p>
    <w:p w:rsidR="003A6290" w:rsidRDefault="003A6290">
      <w:r w:rsidRPr="003A6290">
        <w:rPr>
          <w:noProof/>
          <w:lang w:eastAsia="es-CL"/>
        </w:rPr>
        <w:drawing>
          <wp:inline distT="0" distB="0" distL="0" distR="0">
            <wp:extent cx="3800475" cy="23812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290" w:rsidRDefault="003A6290"/>
    <w:p w:rsidR="00417C75" w:rsidRDefault="00417C75">
      <w:r w:rsidRPr="00417C75">
        <w:rPr>
          <w:noProof/>
          <w:lang w:eastAsia="es-CL"/>
        </w:rPr>
        <w:drawing>
          <wp:inline distT="0" distB="0" distL="0" distR="0">
            <wp:extent cx="5612130" cy="1896464"/>
            <wp:effectExtent l="0" t="0" r="762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89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C75" w:rsidRDefault="00417C75">
      <w:r w:rsidRPr="00417C75">
        <w:rPr>
          <w:noProof/>
          <w:lang w:eastAsia="es-CL"/>
        </w:rPr>
        <w:drawing>
          <wp:inline distT="0" distB="0" distL="0" distR="0">
            <wp:extent cx="5612130" cy="2630462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63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C75" w:rsidRDefault="00060D6D">
      <w:r w:rsidRPr="00060D6D">
        <w:rPr>
          <w:noProof/>
          <w:lang w:eastAsia="es-CL"/>
        </w:rPr>
        <w:lastRenderedPageBreak/>
        <w:drawing>
          <wp:inline distT="0" distB="0" distL="0" distR="0">
            <wp:extent cx="5612130" cy="2322261"/>
            <wp:effectExtent l="0" t="0" r="762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32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D6D" w:rsidRDefault="00060D6D">
      <w:r w:rsidRPr="00060D6D">
        <w:rPr>
          <w:noProof/>
          <w:lang w:eastAsia="es-CL"/>
        </w:rPr>
        <w:drawing>
          <wp:inline distT="0" distB="0" distL="0" distR="0">
            <wp:extent cx="5612130" cy="2599922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9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D6D" w:rsidRDefault="00060D6D">
      <w:r w:rsidRPr="00060D6D">
        <w:rPr>
          <w:noProof/>
          <w:lang w:eastAsia="es-CL"/>
        </w:rPr>
        <w:drawing>
          <wp:inline distT="0" distB="0" distL="0" distR="0">
            <wp:extent cx="5486400" cy="476257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142" cy="47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F6B" w:rsidRDefault="00AC3F6B">
      <w:r>
        <w:t>Muy bien</w:t>
      </w:r>
      <w:proofErr w:type="gramStart"/>
      <w:r>
        <w:t>!!!</w:t>
      </w:r>
      <w:proofErr w:type="gramEnd"/>
    </w:p>
    <w:p w:rsidR="00AC3F6B" w:rsidRDefault="00AC3F6B"/>
    <w:p w:rsidR="00AC3F6B" w:rsidRDefault="00AC3F6B"/>
    <w:p w:rsidR="00AC3F6B" w:rsidRDefault="00AC3F6B">
      <w:r>
        <w:t>Ahora repasemos un poco las restas con canje:</w:t>
      </w:r>
    </w:p>
    <w:p w:rsidR="00AC3F6B" w:rsidRDefault="00AC3F6B">
      <w:r w:rsidRPr="00AC3F6B">
        <w:rPr>
          <w:noProof/>
          <w:lang w:eastAsia="es-CL"/>
        </w:rPr>
        <w:drawing>
          <wp:inline distT="0" distB="0" distL="0" distR="0">
            <wp:extent cx="5612130" cy="4271097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7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F6B" w:rsidRDefault="00AC3F6B"/>
    <w:p w:rsidR="00CF322C" w:rsidRDefault="00CF322C">
      <w:r>
        <w:t>Para terminar te invito a visitar la plataforma aprendolibre.</w:t>
      </w:r>
      <w:r w:rsidR="008B62F1">
        <w:t>cl</w:t>
      </w:r>
      <w:bookmarkStart w:id="0" w:name="_GoBack"/>
      <w:bookmarkEnd w:id="0"/>
    </w:p>
    <w:p w:rsidR="00CF322C" w:rsidRDefault="00CF322C" w:rsidP="00CF322C">
      <w:pPr>
        <w:pStyle w:val="Prrafodelista"/>
        <w:numPr>
          <w:ilvl w:val="0"/>
          <w:numId w:val="1"/>
        </w:numPr>
      </w:pPr>
      <w:r>
        <w:t xml:space="preserve">Recuerda ingresas con tu </w:t>
      </w:r>
      <w:proofErr w:type="spellStart"/>
      <w:r>
        <w:t>rut</w:t>
      </w:r>
      <w:proofErr w:type="spellEnd"/>
      <w:r>
        <w:t xml:space="preserve">, tu contraseña son los cuatro primeros dígitos de tu </w:t>
      </w:r>
      <w:proofErr w:type="spellStart"/>
      <w:r>
        <w:t>rut</w:t>
      </w:r>
      <w:proofErr w:type="spellEnd"/>
      <w:r>
        <w:t>.</w:t>
      </w:r>
    </w:p>
    <w:p w:rsidR="00CF322C" w:rsidRDefault="00CF322C" w:rsidP="00CF322C">
      <w:pPr>
        <w:pStyle w:val="Prrafodelista"/>
        <w:numPr>
          <w:ilvl w:val="0"/>
          <w:numId w:val="1"/>
        </w:numPr>
      </w:pPr>
      <w:r>
        <w:t>En la barra de herramientas “pincha” ESTUDIAR.</w:t>
      </w:r>
    </w:p>
    <w:p w:rsidR="00CF322C" w:rsidRDefault="00CF322C" w:rsidP="00CF322C">
      <w:pPr>
        <w:pStyle w:val="Prrafodelista"/>
        <w:numPr>
          <w:ilvl w:val="0"/>
          <w:numId w:val="1"/>
        </w:numPr>
      </w:pPr>
      <w:r>
        <w:t>Selecciona matemática</w:t>
      </w:r>
    </w:p>
    <w:p w:rsidR="00CF322C" w:rsidRDefault="00CF322C" w:rsidP="00CF322C">
      <w:pPr>
        <w:pStyle w:val="Prrafodelista"/>
        <w:numPr>
          <w:ilvl w:val="0"/>
          <w:numId w:val="1"/>
        </w:numPr>
      </w:pPr>
      <w:r>
        <w:t xml:space="preserve">Y ahora ver </w:t>
      </w:r>
      <w:proofErr w:type="gramStart"/>
      <w:r>
        <w:t>clase  ,</w:t>
      </w:r>
      <w:proofErr w:type="gramEnd"/>
      <w:r>
        <w:t>¡¡¡disfruta la actividad!!!!!</w:t>
      </w:r>
    </w:p>
    <w:p w:rsidR="00CF322C" w:rsidRDefault="00CF322C" w:rsidP="00CF322C">
      <w:pPr>
        <w:pStyle w:val="Prrafodelista"/>
      </w:pPr>
    </w:p>
    <w:p w:rsidR="00AC3F6B" w:rsidRDefault="00AC3F6B"/>
    <w:p w:rsidR="00060D6D" w:rsidRDefault="00060D6D"/>
    <w:sectPr w:rsidR="00060D6D" w:rsidSect="00060D6D">
      <w:headerReference w:type="default" r:id="rId15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C75" w:rsidRDefault="00417C75" w:rsidP="00417C75">
      <w:pPr>
        <w:spacing w:after="0" w:line="240" w:lineRule="auto"/>
      </w:pPr>
      <w:r>
        <w:separator/>
      </w:r>
    </w:p>
  </w:endnote>
  <w:endnote w:type="continuationSeparator" w:id="0">
    <w:p w:rsidR="00417C75" w:rsidRDefault="00417C75" w:rsidP="0041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C75" w:rsidRDefault="00417C75" w:rsidP="00417C75">
      <w:pPr>
        <w:spacing w:after="0" w:line="240" w:lineRule="auto"/>
      </w:pPr>
      <w:r>
        <w:separator/>
      </w:r>
    </w:p>
  </w:footnote>
  <w:footnote w:type="continuationSeparator" w:id="0">
    <w:p w:rsidR="00417C75" w:rsidRDefault="00417C75" w:rsidP="00417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C75" w:rsidRDefault="00417C75">
    <w:pPr>
      <w:pStyle w:val="Encabezado"/>
    </w:pPr>
    <w:r>
      <w:rPr>
        <w:rFonts w:ascii="Times New Roman" w:hAnsi="Times New Roman"/>
        <w:noProof/>
        <w:lang w:eastAsia="es-CL"/>
      </w:rPr>
      <w:drawing>
        <wp:inline distT="0" distB="0" distL="0" distR="0" wp14:anchorId="29DD8DED" wp14:editId="339A8089">
          <wp:extent cx="571500" cy="679450"/>
          <wp:effectExtent l="0" t="0" r="0" b="635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Guía de Autoaprendizaje N°3 Aritmética   4° Básico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4D7D"/>
    <w:multiLevelType w:val="hybridMultilevel"/>
    <w:tmpl w:val="1772BB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75"/>
    <w:rsid w:val="00060D6D"/>
    <w:rsid w:val="003A6290"/>
    <w:rsid w:val="00417C75"/>
    <w:rsid w:val="008B62F1"/>
    <w:rsid w:val="00986B1D"/>
    <w:rsid w:val="00AC3F6B"/>
    <w:rsid w:val="00CF322C"/>
    <w:rsid w:val="00D8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F7579-FEC7-4519-BCD0-F3FEADB5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7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7C75"/>
  </w:style>
  <w:style w:type="paragraph" w:styleId="Piedepgina">
    <w:name w:val="footer"/>
    <w:basedOn w:val="Normal"/>
    <w:link w:val="PiedepginaCar"/>
    <w:uiPriority w:val="99"/>
    <w:unhideWhenUsed/>
    <w:rsid w:val="00417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C75"/>
  </w:style>
  <w:style w:type="character" w:styleId="Hipervnculo">
    <w:name w:val="Hyperlink"/>
    <w:basedOn w:val="Fuentedeprrafopredeter"/>
    <w:uiPriority w:val="99"/>
    <w:unhideWhenUsed/>
    <w:rsid w:val="003A629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F3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Sagua Paredes</dc:creator>
  <cp:keywords/>
  <dc:description/>
  <cp:lastModifiedBy>Esteban Sagua Paredes</cp:lastModifiedBy>
  <cp:revision>5</cp:revision>
  <dcterms:created xsi:type="dcterms:W3CDTF">2020-04-01T00:43:00Z</dcterms:created>
  <dcterms:modified xsi:type="dcterms:W3CDTF">2020-04-01T16:20:00Z</dcterms:modified>
</cp:coreProperties>
</file>