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F5882D" w14:textId="2F11B6AB" w:rsidR="00492846" w:rsidRDefault="001E1263" w:rsidP="008340A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76B9241" wp14:editId="3DEE2179">
            <wp:simplePos x="0" y="0"/>
            <wp:positionH relativeFrom="column">
              <wp:posOffset>-553112</wp:posOffset>
            </wp:positionH>
            <wp:positionV relativeFrom="paragraph">
              <wp:posOffset>-332326</wp:posOffset>
            </wp:positionV>
            <wp:extent cx="511846" cy="665921"/>
            <wp:effectExtent l="0" t="0" r="2540" b="1270"/>
            <wp:wrapNone/>
            <wp:docPr id="12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46" cy="6659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0A8" w:rsidRPr="008340A8">
        <w:rPr>
          <w:rFonts w:ascii="Times New Roman" w:hAnsi="Times New Roman" w:cs="Times New Roman"/>
          <w:b/>
          <w:bCs/>
          <w:sz w:val="24"/>
          <w:szCs w:val="24"/>
        </w:rPr>
        <w:t>Retroalimentación</w:t>
      </w:r>
      <w:r w:rsidR="004F2658">
        <w:rPr>
          <w:rFonts w:ascii="Times New Roman" w:hAnsi="Times New Roman" w:cs="Times New Roman"/>
          <w:b/>
          <w:bCs/>
          <w:sz w:val="24"/>
          <w:szCs w:val="24"/>
        </w:rPr>
        <w:t xml:space="preserve"> asignatura </w:t>
      </w:r>
      <w:r w:rsidR="00124C1F">
        <w:rPr>
          <w:rFonts w:ascii="Times New Roman" w:hAnsi="Times New Roman" w:cs="Times New Roman"/>
          <w:b/>
          <w:bCs/>
          <w:sz w:val="24"/>
          <w:szCs w:val="24"/>
        </w:rPr>
        <w:t>Ciencias</w:t>
      </w:r>
    </w:p>
    <w:p w14:paraId="3B388978" w14:textId="2EE03FFE" w:rsidR="008340A8" w:rsidRPr="001E1263" w:rsidRDefault="004F2658" w:rsidP="001E126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Kinder </w:t>
      </w:r>
    </w:p>
    <w:p w14:paraId="2E848FEF" w14:textId="73098927" w:rsidR="001E1263" w:rsidRDefault="001E1263" w:rsidP="00692AD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 presente retroalimentación tiene como objetivo fortalecer los contenidos trabajados en el power point de </w:t>
      </w:r>
      <w:r w:rsidR="00124C1F">
        <w:rPr>
          <w:rFonts w:ascii="Times New Roman" w:hAnsi="Times New Roman" w:cs="Times New Roman"/>
          <w:sz w:val="24"/>
          <w:szCs w:val="24"/>
        </w:rPr>
        <w:t>ciencias</w:t>
      </w:r>
      <w:r>
        <w:rPr>
          <w:rFonts w:ascii="Times New Roman" w:hAnsi="Times New Roman" w:cs="Times New Roman"/>
          <w:sz w:val="24"/>
          <w:szCs w:val="24"/>
        </w:rPr>
        <w:t xml:space="preserve">, subido </w:t>
      </w:r>
      <w:r w:rsidR="00103990">
        <w:rPr>
          <w:rFonts w:ascii="Times New Roman" w:hAnsi="Times New Roman" w:cs="Times New Roman"/>
          <w:sz w:val="24"/>
          <w:szCs w:val="24"/>
        </w:rPr>
        <w:t xml:space="preserve">a la página de nuestro establecimiento </w:t>
      </w:r>
      <w:r>
        <w:rPr>
          <w:rFonts w:ascii="Times New Roman" w:hAnsi="Times New Roman" w:cs="Times New Roman"/>
          <w:sz w:val="24"/>
          <w:szCs w:val="24"/>
        </w:rPr>
        <w:t xml:space="preserve">el día Lunes </w:t>
      </w:r>
      <w:r w:rsidR="006406E8">
        <w:rPr>
          <w:rFonts w:ascii="Times New Roman" w:hAnsi="Times New Roman" w:cs="Times New Roman"/>
          <w:sz w:val="24"/>
          <w:szCs w:val="24"/>
        </w:rPr>
        <w:t xml:space="preserve">1 de </w:t>
      </w:r>
      <w:r w:rsidR="00785E54">
        <w:rPr>
          <w:rFonts w:ascii="Times New Roman" w:hAnsi="Times New Roman" w:cs="Times New Roman"/>
          <w:sz w:val="24"/>
          <w:szCs w:val="24"/>
        </w:rPr>
        <w:t>junio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7D46A28" w14:textId="062EAF5E" w:rsidR="001E1263" w:rsidRDefault="00324A7F" w:rsidP="00692AD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A3B757" wp14:editId="013532DE">
                <wp:simplePos x="0" y="0"/>
                <wp:positionH relativeFrom="column">
                  <wp:posOffset>491571</wp:posOffset>
                </wp:positionH>
                <wp:positionV relativeFrom="paragraph">
                  <wp:posOffset>14808</wp:posOffset>
                </wp:positionV>
                <wp:extent cx="4372610" cy="1343025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2610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43D377" w14:textId="77777777" w:rsidR="007D68A6" w:rsidRDefault="007D68A6" w:rsidP="001E1263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C145C37" w14:textId="1255894E" w:rsidR="007D68A6" w:rsidRPr="00985ADE" w:rsidRDefault="007D68A6" w:rsidP="001E126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85AD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Para comenzar, se sugiere revisar el material (Power point</w:t>
                            </w:r>
                            <w:r w:rsidR="00503C92" w:rsidRPr="00985AD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interactivo)</w:t>
                            </w:r>
                            <w:r w:rsidRPr="00985AD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desde un computador y no en celular, ya que esto permite tener un panorama de mayor tamaño y mejor audio para los niños/as.</w:t>
                            </w:r>
                          </w:p>
                          <w:p w14:paraId="1EF82633" w14:textId="77777777" w:rsidR="007D68A6" w:rsidRDefault="007D68A6" w:rsidP="001E126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A3B75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8.7pt;margin-top:1.15pt;width:344.3pt;height:10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" filled="f" stroked="f" strokeweight=".5pt">
                <v:textbox>
                  <w:txbxContent>
                    <w:p w14:paraId="6343D377" w14:textId="77777777" w:rsidR="007D68A6" w:rsidRDefault="007D68A6" w:rsidP="001E1263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C145C37" w14:textId="1255894E" w:rsidR="007D68A6" w:rsidRPr="00985ADE" w:rsidRDefault="007D68A6" w:rsidP="001E1263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85AD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Para comenzar, se sugiere revisar el material (Power point</w:t>
                      </w:r>
                      <w:r w:rsidR="00503C92" w:rsidRPr="00985AD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interactivo)</w:t>
                      </w:r>
                      <w:r w:rsidRPr="00985AD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desde un computador y no en celular, ya que esto permite tener un panorama de mayor tamaño y mejor audio para los niños/as.</w:t>
                      </w:r>
                    </w:p>
                    <w:p w14:paraId="1EF82633" w14:textId="77777777" w:rsidR="007D68A6" w:rsidRDefault="007D68A6" w:rsidP="001E126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6D6E3F" wp14:editId="36FD3A04">
                <wp:simplePos x="0" y="0"/>
                <wp:positionH relativeFrom="page">
                  <wp:posOffset>1257301</wp:posOffset>
                </wp:positionH>
                <wp:positionV relativeFrom="paragraph">
                  <wp:posOffset>-1271</wp:posOffset>
                </wp:positionV>
                <wp:extent cx="4705350" cy="1343025"/>
                <wp:effectExtent l="19050" t="19050" r="19050" b="47625"/>
                <wp:wrapNone/>
                <wp:docPr id="1" name="Bocadillo: ovalad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5350" cy="1343025"/>
                        </a:xfrm>
                        <a:prstGeom prst="wedgeEllipseCallout">
                          <a:avLst>
                            <a:gd name="adj1" fmla="val 46696"/>
                            <a:gd name="adj2" fmla="val 47684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BCE556" w14:textId="77777777" w:rsidR="007D68A6" w:rsidRDefault="007D68A6" w:rsidP="001E126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6D6E3F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1" o:spid="_x0000_s1027" type="#_x0000_t63" style="position:absolute;left:0;text-align:left;margin-left:99pt;margin-top:-.1pt;width:370.5pt;height:105.7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" adj="20886,21100" filled="f" strokecolor="black [3213]" strokeweight="1pt">
                <v:textbox>
                  <w:txbxContent>
                    <w:p w14:paraId="5FBCE556" w14:textId="77777777" w:rsidR="007D68A6" w:rsidRDefault="007D68A6" w:rsidP="001E1263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B407DDC" w14:textId="27B89923" w:rsidR="001E1263" w:rsidRDefault="001E1263" w:rsidP="00692AD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FFC1205" w14:textId="77777777" w:rsidR="00124C1F" w:rsidRDefault="00124C1F" w:rsidP="00692AD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4E998A2" w14:textId="05E2E689" w:rsidR="00503C92" w:rsidRPr="00E20EE6" w:rsidRDefault="00503C92" w:rsidP="00811278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64A58EB5" w14:textId="1DFC6EC6" w:rsidR="003529D4" w:rsidRDefault="006447C0" w:rsidP="006761A2">
      <w:pPr>
        <w:pStyle w:val="Prrafodelista"/>
        <w:shd w:val="clear" w:color="auto" w:fill="FFFFFF"/>
        <w:spacing w:after="360" w:line="324" w:lineRule="atLeast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7A427EC" wp14:editId="5F9C41D4">
            <wp:extent cx="763675" cy="763675"/>
            <wp:effectExtent l="0" t="0" r="0" b="0"/>
            <wp:docPr id="6" name="Imagen 6" descr="Un niño pensando. Una burbuja con signo de exclamación. Dibujado en estilo de dibujos animados. Aislado sobre fondo blanco Foto de archivo - 87715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 niño pensando. Una burbuja con signo de exclamación. Dibujado en estilo de dibujos animados. Aislado sobre fondo blanco Foto de archivo - 8771504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88" cy="770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Lee y responde las siguientes preguntas con tus hijos/a</w:t>
      </w:r>
      <w:r w:rsidR="00785E54">
        <w:rPr>
          <w:rFonts w:ascii="Times New Roman" w:hAnsi="Times New Roman" w:cs="Times New Roman"/>
          <w:sz w:val="24"/>
          <w:szCs w:val="24"/>
        </w:rPr>
        <w:t xml:space="preserve">.      </w:t>
      </w:r>
      <w:r w:rsidR="00785E54" w:rsidRPr="00785E54">
        <w:rPr>
          <w:noProof/>
        </w:rPr>
        <w:t xml:space="preserve"> </w:t>
      </w:r>
      <w:r w:rsidR="00785E54">
        <w:rPr>
          <w:noProof/>
        </w:rPr>
        <w:drawing>
          <wp:inline distT="0" distB="0" distL="0" distR="0" wp14:anchorId="0E6F771A" wp14:editId="72DB10BD">
            <wp:extent cx="928176" cy="830858"/>
            <wp:effectExtent l="0" t="0" r="0" b="0"/>
            <wp:docPr id="1026" name="Picture 2" descr="Unfezant - WikiDex, la enciclopedia Pokémon">
              <a:extLst xmlns:a="http://schemas.openxmlformats.org/drawingml/2006/main">
                <a:ext uri="{FF2B5EF4-FFF2-40B4-BE49-F238E27FC236}">
                  <a16:creationId xmlns:a16="http://schemas.microsoft.com/office/drawing/2014/main" id="{A8DEED9F-8CA0-4C19-8277-BB473E1FBF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Unfezant - WikiDex, la enciclopedia Pokémon">
                      <a:extLst>
                        <a:ext uri="{FF2B5EF4-FFF2-40B4-BE49-F238E27FC236}">
                          <a16:creationId xmlns:a16="http://schemas.microsoft.com/office/drawing/2014/main" id="{A8DEED9F-8CA0-4C19-8277-BB473E1FBFB0}"/>
                        </a:ext>
                      </a:extLst>
                    </pic:cNvPr>
                    <pic:cNvPicPr>
                      <a:picLocks noChangeAspect="1" noChangeArrowheads="1" noCrop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74" cy="837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FA5F6F" w14:textId="741197B2" w:rsidR="00B348E3" w:rsidRPr="00B348E3" w:rsidRDefault="00B348E3" w:rsidP="006761A2">
      <w:pPr>
        <w:pStyle w:val="Prrafodelista"/>
        <w:shd w:val="clear" w:color="auto" w:fill="FFFFFF"/>
        <w:spacing w:after="360" w:line="324" w:lineRule="atLeast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  <w:r w:rsidRPr="00B348E3">
        <w:rPr>
          <w:rFonts w:ascii="Times New Roman" w:hAnsi="Times New Roman" w:cs="Times New Roman"/>
          <w:b/>
          <w:bCs/>
          <w:sz w:val="24"/>
          <w:szCs w:val="24"/>
        </w:rPr>
        <w:t xml:space="preserve">¿Cuál es el hábitat de los animales </w:t>
      </w:r>
      <w:r w:rsidR="00775FD7">
        <w:rPr>
          <w:rFonts w:ascii="Times New Roman" w:hAnsi="Times New Roman" w:cs="Times New Roman"/>
          <w:b/>
          <w:bCs/>
          <w:sz w:val="24"/>
          <w:szCs w:val="24"/>
        </w:rPr>
        <w:t>aéreos</w:t>
      </w:r>
      <w:r w:rsidRPr="00B348E3">
        <w:rPr>
          <w:rFonts w:ascii="Times New Roman" w:hAnsi="Times New Roman" w:cs="Times New Roman"/>
          <w:b/>
          <w:bCs/>
          <w:sz w:val="24"/>
          <w:szCs w:val="24"/>
        </w:rPr>
        <w:t xml:space="preserve">? </w:t>
      </w:r>
    </w:p>
    <w:p w14:paraId="7AAE7974" w14:textId="0754BA90" w:rsidR="00B348E3" w:rsidRDefault="000B08C0" w:rsidP="006761A2">
      <w:pPr>
        <w:pStyle w:val="Prrafodelista"/>
        <w:shd w:val="clear" w:color="auto" w:fill="FFFFFF"/>
        <w:spacing w:after="360" w:line="324" w:lineRule="atLeast"/>
        <w:jc w:val="both"/>
        <w:textAlignment w:val="baseline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Los 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animales aéreos</w:t>
      </w:r>
      <w:r>
        <w:rPr>
          <w:rFonts w:ascii="Arial" w:hAnsi="Arial" w:cs="Arial"/>
          <w:color w:val="222222"/>
          <w:shd w:val="clear" w:color="auto" w:fill="FFFFFF"/>
        </w:rPr>
        <w:t> se caracterizan principalmente por poder volar usando sus alas, a través del impulso en el aire. Estas alas están cubiertas de plumas en el caso de las aves, o están conformadas por membranas sedosas en el caso de los insectos. Sin embargo, algunos 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animales</w:t>
      </w:r>
      <w:r>
        <w:rPr>
          <w:rFonts w:ascii="Arial" w:hAnsi="Arial" w:cs="Arial"/>
          <w:color w:val="222222"/>
          <w:shd w:val="clear" w:color="auto" w:fill="FFFFFF"/>
        </w:rPr>
        <w:t xml:space="preserve"> poseen alas y no pueden volar. Principalmente pueden estar una mayor parte del tiempo habitando en los aires, luego bajan a la tierra a buscar su alimento. </w:t>
      </w:r>
    </w:p>
    <w:p w14:paraId="35741B84" w14:textId="77777777" w:rsidR="000B08C0" w:rsidRDefault="000B08C0" w:rsidP="006761A2">
      <w:pPr>
        <w:pStyle w:val="Prrafodelista"/>
        <w:shd w:val="clear" w:color="auto" w:fill="FFFFFF"/>
        <w:spacing w:after="360" w:line="324" w:lineRule="atLeast"/>
        <w:jc w:val="both"/>
        <w:textAlignment w:val="baseline"/>
        <w:rPr>
          <w:rFonts w:ascii="Arial" w:hAnsi="Arial" w:cs="Arial"/>
          <w:color w:val="222222"/>
          <w:shd w:val="clear" w:color="auto" w:fill="FFFFFF"/>
        </w:rPr>
      </w:pPr>
    </w:p>
    <w:p w14:paraId="34B9F71F" w14:textId="77777777" w:rsidR="000B08C0" w:rsidRDefault="00B348E3" w:rsidP="000B08C0">
      <w:pPr>
        <w:pStyle w:val="Prrafodelista"/>
        <w:shd w:val="clear" w:color="auto" w:fill="FFFFFF"/>
        <w:spacing w:after="360" w:line="324" w:lineRule="atLeast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  <w:r w:rsidRPr="00B348E3">
        <w:rPr>
          <w:rFonts w:ascii="Times New Roman" w:hAnsi="Times New Roman" w:cs="Times New Roman"/>
          <w:b/>
          <w:bCs/>
          <w:sz w:val="24"/>
          <w:szCs w:val="24"/>
        </w:rPr>
        <w:t xml:space="preserve">¿Cuál es el tipo de alimentación de los animales </w:t>
      </w:r>
      <w:r w:rsidR="00785E54">
        <w:rPr>
          <w:rFonts w:ascii="Times New Roman" w:hAnsi="Times New Roman" w:cs="Times New Roman"/>
          <w:b/>
          <w:bCs/>
          <w:sz w:val="24"/>
          <w:szCs w:val="24"/>
        </w:rPr>
        <w:t>aéreos</w:t>
      </w:r>
      <w:r w:rsidRPr="00B348E3">
        <w:rPr>
          <w:rFonts w:ascii="Times New Roman" w:hAnsi="Times New Roman" w:cs="Times New Roman"/>
          <w:b/>
          <w:bCs/>
          <w:sz w:val="24"/>
          <w:szCs w:val="24"/>
        </w:rPr>
        <w:t>?</w:t>
      </w:r>
    </w:p>
    <w:p w14:paraId="63588595" w14:textId="5F3F86E6" w:rsidR="00785E54" w:rsidRDefault="000B08C0" w:rsidP="0015463A">
      <w:pPr>
        <w:pStyle w:val="Prrafodelista"/>
        <w:shd w:val="clear" w:color="auto" w:fill="FFFFFF"/>
        <w:spacing w:after="360" w:line="324" w:lineRule="atLeast"/>
        <w:jc w:val="both"/>
        <w:textAlignment w:val="baseline"/>
        <w:rPr>
          <w:rFonts w:ascii="Arial" w:hAnsi="Arial" w:cs="Arial"/>
          <w:color w:val="222222"/>
          <w:shd w:val="clear" w:color="auto" w:fill="FFFFFF"/>
        </w:rPr>
      </w:pPr>
      <w:r w:rsidRPr="000B08C0">
        <w:rPr>
          <w:rFonts w:ascii="Arial" w:hAnsi="Arial" w:cs="Arial"/>
          <w:color w:val="222222"/>
          <w:shd w:val="clear" w:color="auto" w:fill="FFFFFF"/>
        </w:rPr>
        <w:t>Los animales </w:t>
      </w:r>
      <w:r w:rsidRPr="000B08C0">
        <w:rPr>
          <w:rFonts w:ascii="Arial" w:hAnsi="Arial" w:cs="Arial"/>
          <w:b/>
          <w:bCs/>
          <w:color w:val="222222"/>
          <w:shd w:val="clear" w:color="auto" w:fill="FFFFFF"/>
        </w:rPr>
        <w:t>aéreos</w:t>
      </w:r>
      <w:r w:rsidRPr="000B08C0">
        <w:rPr>
          <w:rFonts w:ascii="Arial" w:hAnsi="Arial" w:cs="Arial"/>
          <w:color w:val="222222"/>
          <w:shd w:val="clear" w:color="auto" w:fill="FFFFFF"/>
        </w:rPr>
        <w:t> principalmente las aves e insectos se alimentan de semillas, gusanos e insectos, aunque algunas aves son carroñeras (se alimentan de deshechos de otros animales muertos), como los buitres. Tanto aves como insectos necesitan de alas para poder volar</w:t>
      </w:r>
      <w:r>
        <w:rPr>
          <w:rFonts w:ascii="Arial" w:hAnsi="Arial" w:cs="Arial"/>
          <w:color w:val="222222"/>
          <w:shd w:val="clear" w:color="auto" w:fill="FFFFFF"/>
        </w:rPr>
        <w:t>.</w:t>
      </w:r>
    </w:p>
    <w:p w14:paraId="2326FBA6" w14:textId="77777777" w:rsidR="0015463A" w:rsidRPr="0015463A" w:rsidRDefault="0015463A" w:rsidP="0015463A">
      <w:pPr>
        <w:pStyle w:val="Prrafodelista"/>
        <w:shd w:val="clear" w:color="auto" w:fill="FFFFFF"/>
        <w:spacing w:after="360" w:line="324" w:lineRule="atLeast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</w:p>
    <w:p w14:paraId="06F61330" w14:textId="53AA820A" w:rsidR="00C97F20" w:rsidRDefault="008D0292" w:rsidP="006761A2">
      <w:pPr>
        <w:pStyle w:val="Prrafodelista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0" w:name="_Hlk39008201"/>
      <w:r>
        <w:rPr>
          <w:rFonts w:ascii="Times New Roman" w:hAnsi="Times New Roman" w:cs="Times New Roman"/>
          <w:sz w:val="24"/>
          <w:szCs w:val="24"/>
        </w:rPr>
        <w:t>_</w:t>
      </w:r>
      <w:r w:rsidRPr="00CA2B0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Actividades que puedes realizar en casa para potenciar mayormente este aprendizaje.</w:t>
      </w:r>
      <w:bookmarkEnd w:id="0"/>
    </w:p>
    <w:p w14:paraId="4F4B8C6E" w14:textId="77777777" w:rsidR="008D0292" w:rsidRPr="008D0292" w:rsidRDefault="008D0292" w:rsidP="006761A2">
      <w:pPr>
        <w:pStyle w:val="Prrafodelista"/>
        <w:jc w:val="both"/>
        <w:rPr>
          <w:rFonts w:ascii="Times New Roman" w:hAnsi="Times New Roman" w:cs="Times New Roman"/>
          <w:sz w:val="24"/>
          <w:szCs w:val="24"/>
        </w:rPr>
      </w:pPr>
    </w:p>
    <w:p w14:paraId="588D72E9" w14:textId="0373F171" w:rsidR="00C97F20" w:rsidRDefault="008D0292" w:rsidP="006761A2">
      <w:pPr>
        <w:pStyle w:val="Prrafodelista"/>
        <w:shd w:val="clear" w:color="auto" w:fill="FFFFFF"/>
        <w:spacing w:after="360" w:line="324" w:lineRule="atLeast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Es importante una vez que leas esta información junto a tus hijos/a, puedas realizar las siguientes preguntas: </w:t>
      </w:r>
    </w:p>
    <w:p w14:paraId="2651C6E5" w14:textId="120236CC" w:rsidR="008D0292" w:rsidRDefault="008D0292" w:rsidP="006761A2">
      <w:pPr>
        <w:pStyle w:val="Prrafodelista"/>
        <w:shd w:val="clear" w:color="auto" w:fill="FFFFFF"/>
        <w:spacing w:after="360" w:line="324" w:lineRule="atLeast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79FCF32B" w14:textId="60BE1E0E" w:rsidR="008D0292" w:rsidRPr="00185443" w:rsidRDefault="008D0292" w:rsidP="006761A2">
      <w:pPr>
        <w:pStyle w:val="Prrafodelista"/>
        <w:shd w:val="clear" w:color="auto" w:fill="FFFFFF"/>
        <w:spacing w:after="360" w:line="324" w:lineRule="atLeast"/>
        <w:jc w:val="both"/>
        <w:textAlignment w:val="baseline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  <w:r w:rsidRPr="0018544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1: </w:t>
      </w:r>
      <w:r w:rsidR="0018544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¿Dé que </w:t>
      </w:r>
      <w:r w:rsidR="00185443" w:rsidRPr="0018544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se alimenta</w:t>
      </w:r>
      <w:r w:rsidR="0018544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n </w:t>
      </w:r>
      <w:r w:rsidR="00185443" w:rsidRPr="0018544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los animales </w:t>
      </w:r>
      <w:r w:rsidR="0015463A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aéreos</w:t>
      </w:r>
      <w:r w:rsidR="0018544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?</w:t>
      </w:r>
      <w:r w:rsidRPr="0018544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 </w:t>
      </w:r>
    </w:p>
    <w:p w14:paraId="712B7880" w14:textId="4747DF72" w:rsidR="00185443" w:rsidRDefault="00185443" w:rsidP="006761A2">
      <w:pPr>
        <w:pStyle w:val="Prrafodelista"/>
        <w:shd w:val="clear" w:color="auto" w:fill="FFFFFF"/>
        <w:spacing w:after="360" w:line="324" w:lineRule="atLeast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8544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Respuesta: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FE3BD4">
        <w:rPr>
          <w:rFonts w:ascii="Arial" w:hAnsi="Arial" w:cs="Arial"/>
          <w:color w:val="222222"/>
          <w:shd w:val="clear" w:color="auto" w:fill="FFFFFF"/>
        </w:rPr>
        <w:t>Las aves </w:t>
      </w:r>
      <w:r w:rsidR="00FE3BD4">
        <w:rPr>
          <w:rFonts w:ascii="Arial" w:hAnsi="Arial" w:cs="Arial"/>
          <w:b/>
          <w:bCs/>
          <w:color w:val="222222"/>
          <w:shd w:val="clear" w:color="auto" w:fill="FFFFFF"/>
        </w:rPr>
        <w:t>se alimentan</w:t>
      </w:r>
      <w:r w:rsidR="00FE3BD4">
        <w:rPr>
          <w:rFonts w:ascii="Arial" w:hAnsi="Arial" w:cs="Arial"/>
          <w:color w:val="222222"/>
          <w:shd w:val="clear" w:color="auto" w:fill="FFFFFF"/>
        </w:rPr>
        <w:t> de semillas, gusanos e insectos, aunque algunas aves son carroñeras (</w:t>
      </w:r>
      <w:r w:rsidR="00FE3BD4">
        <w:rPr>
          <w:rFonts w:ascii="Arial" w:hAnsi="Arial" w:cs="Arial"/>
          <w:b/>
          <w:bCs/>
          <w:color w:val="222222"/>
          <w:shd w:val="clear" w:color="auto" w:fill="FFFFFF"/>
        </w:rPr>
        <w:t>se alimentan</w:t>
      </w:r>
      <w:r w:rsidR="00FE3BD4">
        <w:rPr>
          <w:rFonts w:ascii="Arial" w:hAnsi="Arial" w:cs="Arial"/>
          <w:color w:val="222222"/>
          <w:shd w:val="clear" w:color="auto" w:fill="FFFFFF"/>
        </w:rPr>
        <w:t> de deshechos de otros </w:t>
      </w:r>
      <w:r w:rsidR="00FE3BD4">
        <w:rPr>
          <w:rFonts w:ascii="Arial" w:hAnsi="Arial" w:cs="Arial"/>
          <w:b/>
          <w:bCs/>
          <w:color w:val="222222"/>
          <w:shd w:val="clear" w:color="auto" w:fill="FFFFFF"/>
        </w:rPr>
        <w:t>animales</w:t>
      </w:r>
      <w:r w:rsidR="00FE3BD4">
        <w:rPr>
          <w:rFonts w:ascii="Arial" w:hAnsi="Arial" w:cs="Arial"/>
          <w:color w:val="222222"/>
          <w:shd w:val="clear" w:color="auto" w:fill="FFFFFF"/>
        </w:rPr>
        <w:t> muertos), como los buitres.</w:t>
      </w:r>
    </w:p>
    <w:p w14:paraId="5BC9B729" w14:textId="64847CBB" w:rsidR="008D0292" w:rsidRDefault="008D0292" w:rsidP="006761A2">
      <w:pPr>
        <w:pStyle w:val="Prrafodelista"/>
        <w:shd w:val="clear" w:color="auto" w:fill="FFFFFF"/>
        <w:spacing w:after="360" w:line="324" w:lineRule="atLeast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49B1EDCC" w14:textId="7DE76C62" w:rsidR="008D0292" w:rsidRPr="00185443" w:rsidRDefault="008D0292" w:rsidP="006761A2">
      <w:pPr>
        <w:pStyle w:val="Prrafodelista"/>
        <w:shd w:val="clear" w:color="auto" w:fill="FFFFFF"/>
        <w:spacing w:after="360" w:line="324" w:lineRule="atLeast"/>
        <w:jc w:val="both"/>
        <w:textAlignment w:val="baseline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  <w:r w:rsidRPr="0018544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2:</w:t>
      </w:r>
      <w:r w:rsidR="00185443" w:rsidRPr="0018544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="0015463A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¿Cómo son las alas de los animales aéreos</w:t>
      </w:r>
      <w:r w:rsidR="0018544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?</w:t>
      </w:r>
    </w:p>
    <w:p w14:paraId="4DEF388A" w14:textId="4CBE4872" w:rsidR="009676B7" w:rsidRDefault="00185443" w:rsidP="006761A2">
      <w:pPr>
        <w:pStyle w:val="Prrafodelista"/>
        <w:shd w:val="clear" w:color="auto" w:fill="FFFFFF"/>
        <w:spacing w:after="360" w:line="324" w:lineRule="atLeast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8544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Respuesta: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9158A5">
        <w:rPr>
          <w:rFonts w:ascii="Arial" w:hAnsi="Arial" w:cs="Arial"/>
          <w:color w:val="222222"/>
          <w:shd w:val="clear" w:color="auto" w:fill="FFFFFF"/>
        </w:rPr>
        <w:t>Estas </w:t>
      </w:r>
      <w:r w:rsidR="009158A5">
        <w:rPr>
          <w:rFonts w:ascii="Arial" w:hAnsi="Arial" w:cs="Arial"/>
          <w:b/>
          <w:bCs/>
          <w:color w:val="222222"/>
          <w:shd w:val="clear" w:color="auto" w:fill="FFFFFF"/>
        </w:rPr>
        <w:t>alas</w:t>
      </w:r>
      <w:r w:rsidR="009158A5">
        <w:rPr>
          <w:rFonts w:ascii="Arial" w:hAnsi="Arial" w:cs="Arial"/>
          <w:color w:val="222222"/>
          <w:shd w:val="clear" w:color="auto" w:fill="FFFFFF"/>
        </w:rPr>
        <w:t xml:space="preserve"> están cubiertas de plumas en el caso de las aves, o están conformadas por membranas sedosas en el caso de los insectos. </w:t>
      </w:r>
    </w:p>
    <w:p w14:paraId="75E0F4FA" w14:textId="77777777" w:rsidR="006447C0" w:rsidRPr="00D739A7" w:rsidRDefault="006447C0" w:rsidP="006761A2">
      <w:pPr>
        <w:pStyle w:val="Prrafodelista"/>
        <w:shd w:val="clear" w:color="auto" w:fill="FFFFFF"/>
        <w:spacing w:after="360" w:line="324" w:lineRule="atLeast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07279307" w14:textId="015F47D8" w:rsidR="009676B7" w:rsidRPr="003529D4" w:rsidRDefault="009676B7" w:rsidP="006761A2">
      <w:pPr>
        <w:pStyle w:val="Prrafodelista"/>
        <w:shd w:val="clear" w:color="auto" w:fill="FFFFFF"/>
        <w:spacing w:after="360" w:line="324" w:lineRule="atLeast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En la actividad de:</w:t>
      </w:r>
    </w:p>
    <w:p w14:paraId="75D99650" w14:textId="739456DD" w:rsidR="00A05977" w:rsidRPr="00CE715F" w:rsidRDefault="00A05977" w:rsidP="006761A2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Complementa tu aprendizaje:</w:t>
      </w:r>
      <w:r w:rsidRPr="00EC6F0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739A7" w:rsidRPr="00D739A7">
        <w:rPr>
          <w:rFonts w:ascii="Times New Roman" w:hAnsi="Times New Roman" w:cs="Times New Roman"/>
          <w:sz w:val="24"/>
          <w:szCs w:val="24"/>
        </w:rPr>
        <w:t>Debes r</w:t>
      </w:r>
      <w:r w:rsidRPr="00D739A7">
        <w:rPr>
          <w:rFonts w:ascii="Times New Roman" w:hAnsi="Times New Roman" w:cs="Times New Roman"/>
          <w:sz w:val="24"/>
          <w:szCs w:val="24"/>
        </w:rPr>
        <w:t xml:space="preserve">ealizar </w:t>
      </w:r>
      <w:r w:rsidR="00D739A7" w:rsidRPr="00D739A7">
        <w:rPr>
          <w:rFonts w:ascii="Times New Roman" w:hAnsi="Times New Roman" w:cs="Times New Roman"/>
          <w:sz w:val="24"/>
          <w:szCs w:val="24"/>
        </w:rPr>
        <w:t xml:space="preserve">un </w:t>
      </w:r>
      <w:r w:rsidRPr="00D739A7">
        <w:rPr>
          <w:rFonts w:ascii="Times New Roman" w:hAnsi="Times New Roman" w:cs="Times New Roman"/>
          <w:sz w:val="24"/>
          <w:szCs w:val="24"/>
        </w:rPr>
        <w:t xml:space="preserve">dibujo </w:t>
      </w:r>
      <w:r w:rsidR="00DF053B">
        <w:rPr>
          <w:rFonts w:ascii="Times New Roman" w:hAnsi="Times New Roman" w:cs="Times New Roman"/>
          <w:sz w:val="24"/>
          <w:szCs w:val="24"/>
        </w:rPr>
        <w:t xml:space="preserve">o imprimir imágenes </w:t>
      </w:r>
      <w:r w:rsidR="00D739A7" w:rsidRPr="00D739A7">
        <w:rPr>
          <w:rFonts w:ascii="Times New Roman" w:hAnsi="Times New Roman" w:cs="Times New Roman"/>
          <w:sz w:val="24"/>
          <w:szCs w:val="24"/>
        </w:rPr>
        <w:t xml:space="preserve">de </w:t>
      </w:r>
      <w:r w:rsidR="00D739A7">
        <w:rPr>
          <w:rFonts w:ascii="Times New Roman" w:hAnsi="Times New Roman" w:cs="Times New Roman"/>
          <w:sz w:val="24"/>
          <w:szCs w:val="24"/>
        </w:rPr>
        <w:t xml:space="preserve">los </w:t>
      </w:r>
      <w:r w:rsidR="00D739A7" w:rsidRPr="00D739A7">
        <w:rPr>
          <w:rFonts w:ascii="Times New Roman" w:hAnsi="Times New Roman" w:cs="Times New Roman"/>
          <w:sz w:val="24"/>
          <w:szCs w:val="24"/>
        </w:rPr>
        <w:t xml:space="preserve">animales </w:t>
      </w:r>
      <w:r w:rsidR="006B461F" w:rsidRPr="00D739A7">
        <w:rPr>
          <w:rFonts w:ascii="Times New Roman" w:hAnsi="Times New Roman" w:cs="Times New Roman"/>
          <w:sz w:val="24"/>
          <w:szCs w:val="24"/>
        </w:rPr>
        <w:t>a</w:t>
      </w:r>
      <w:r w:rsidR="006B461F">
        <w:rPr>
          <w:rFonts w:ascii="Times New Roman" w:hAnsi="Times New Roman" w:cs="Times New Roman"/>
          <w:sz w:val="24"/>
          <w:szCs w:val="24"/>
        </w:rPr>
        <w:t>éreos</w:t>
      </w:r>
      <w:r w:rsidR="00D739A7" w:rsidRPr="00D739A7">
        <w:rPr>
          <w:rFonts w:ascii="Times New Roman" w:hAnsi="Times New Roman" w:cs="Times New Roman"/>
          <w:sz w:val="24"/>
          <w:szCs w:val="24"/>
        </w:rPr>
        <w:t xml:space="preserve"> que </w:t>
      </w:r>
      <w:r w:rsidR="006B461F">
        <w:rPr>
          <w:rFonts w:ascii="Times New Roman" w:hAnsi="Times New Roman" w:cs="Times New Roman"/>
          <w:sz w:val="24"/>
          <w:szCs w:val="24"/>
        </w:rPr>
        <w:t xml:space="preserve">observaste </w:t>
      </w:r>
      <w:r w:rsidR="00DF053B">
        <w:rPr>
          <w:rFonts w:ascii="Times New Roman" w:hAnsi="Times New Roman" w:cs="Times New Roman"/>
          <w:sz w:val="24"/>
          <w:szCs w:val="24"/>
        </w:rPr>
        <w:t>e</w:t>
      </w:r>
      <w:r w:rsidR="006B461F">
        <w:rPr>
          <w:rFonts w:ascii="Times New Roman" w:hAnsi="Times New Roman" w:cs="Times New Roman"/>
          <w:sz w:val="24"/>
          <w:szCs w:val="24"/>
        </w:rPr>
        <w:t>n la clase interactiva</w:t>
      </w:r>
      <w:r w:rsidR="00DF053B">
        <w:rPr>
          <w:rFonts w:ascii="Times New Roman" w:hAnsi="Times New Roman" w:cs="Times New Roman"/>
          <w:sz w:val="24"/>
          <w:szCs w:val="24"/>
        </w:rPr>
        <w:t xml:space="preserve">. </w:t>
      </w:r>
      <w:r w:rsidR="00D739A7">
        <w:rPr>
          <w:rFonts w:ascii="Times New Roman" w:hAnsi="Times New Roman" w:cs="Times New Roman"/>
          <w:sz w:val="24"/>
          <w:szCs w:val="24"/>
        </w:rPr>
        <w:t>Es importante que t</w:t>
      </w:r>
      <w:r w:rsidR="00D739A7" w:rsidRPr="00D739A7">
        <w:rPr>
          <w:rFonts w:ascii="Times New Roman" w:hAnsi="Times New Roman" w:cs="Times New Roman"/>
          <w:sz w:val="24"/>
          <w:szCs w:val="24"/>
        </w:rPr>
        <w:t xml:space="preserve">us padres </w:t>
      </w:r>
      <w:r w:rsidR="00D739A7">
        <w:rPr>
          <w:rFonts w:ascii="Times New Roman" w:hAnsi="Times New Roman" w:cs="Times New Roman"/>
          <w:sz w:val="24"/>
          <w:szCs w:val="24"/>
        </w:rPr>
        <w:t xml:space="preserve">guíen </w:t>
      </w:r>
      <w:r w:rsidR="00D739A7" w:rsidRPr="00D739A7">
        <w:rPr>
          <w:rFonts w:ascii="Times New Roman" w:hAnsi="Times New Roman" w:cs="Times New Roman"/>
          <w:sz w:val="24"/>
          <w:szCs w:val="24"/>
        </w:rPr>
        <w:t>y supervis</w:t>
      </w:r>
      <w:r w:rsidR="00D739A7">
        <w:rPr>
          <w:rFonts w:ascii="Times New Roman" w:hAnsi="Times New Roman" w:cs="Times New Roman"/>
          <w:sz w:val="24"/>
          <w:szCs w:val="24"/>
        </w:rPr>
        <w:t xml:space="preserve">en </w:t>
      </w:r>
      <w:r w:rsidR="00D739A7" w:rsidRPr="00D739A7">
        <w:rPr>
          <w:rFonts w:ascii="Times New Roman" w:hAnsi="Times New Roman" w:cs="Times New Roman"/>
          <w:sz w:val="24"/>
          <w:szCs w:val="24"/>
        </w:rPr>
        <w:t>el trabajo que realizaras en tu cuaderno verde de ciencias.</w:t>
      </w:r>
      <w:r w:rsidR="00D739A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447C0" w:rsidRPr="006447C0">
        <w:rPr>
          <w:rFonts w:ascii="Times New Roman" w:hAnsi="Times New Roman" w:cs="Times New Roman"/>
          <w:bCs/>
          <w:sz w:val="24"/>
          <w:szCs w:val="24"/>
        </w:rPr>
        <w:t xml:space="preserve">No olvides colocar el título y colorear respetando margen y orden. </w:t>
      </w:r>
    </w:p>
    <w:p w14:paraId="769D4492" w14:textId="11E4640E" w:rsidR="006761A2" w:rsidRPr="00CE715F" w:rsidRDefault="00DF053B" w:rsidP="00CE715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F053B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A08C5CB" wp14:editId="65DCC4D5">
            <wp:extent cx="3803515" cy="1496060"/>
            <wp:effectExtent l="0" t="0" r="6985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83313" cy="1527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EB160" w14:textId="77777777" w:rsidR="006761A2" w:rsidRDefault="006761A2" w:rsidP="006761A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420AC7B" w14:textId="1CD55DC4" w:rsidR="000D7489" w:rsidRPr="00324A7F" w:rsidRDefault="000D7489" w:rsidP="006761A2">
      <w:pPr>
        <w:rPr>
          <w:rFonts w:ascii="Times New Roman" w:hAnsi="Times New Roman" w:cs="Times New Roman"/>
          <w:b/>
          <w:bCs/>
          <w:sz w:val="24"/>
          <w:szCs w:val="24"/>
        </w:rPr>
      </w:pPr>
    </w:p>
    <w:sectPr w:rsidR="000D7489" w:rsidRPr="00324A7F" w:rsidSect="009913FA">
      <w:pgSz w:w="12240" w:h="20160" w:code="5"/>
      <w:pgMar w:top="851" w:right="1041" w:bottom="141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6A4058"/>
    <w:multiLevelType w:val="multilevel"/>
    <w:tmpl w:val="5650C9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421848"/>
    <w:multiLevelType w:val="hybridMultilevel"/>
    <w:tmpl w:val="8AB85EB8"/>
    <w:lvl w:ilvl="0" w:tplc="340A0001">
      <w:start w:val="1"/>
      <w:numFmt w:val="bullet"/>
      <w:lvlText w:val=""/>
      <w:lvlJc w:val="left"/>
      <w:pPr>
        <w:ind w:left="2215" w:hanging="360"/>
      </w:pPr>
      <w:rPr>
        <w:rFonts w:ascii="Symbol" w:hAnsi="Symbol" w:cs="Symbol" w:hint="default"/>
      </w:rPr>
    </w:lvl>
    <w:lvl w:ilvl="1" w:tplc="340A0003" w:tentative="1">
      <w:start w:val="1"/>
      <w:numFmt w:val="bullet"/>
      <w:lvlText w:val="o"/>
      <w:lvlJc w:val="left"/>
      <w:pPr>
        <w:ind w:left="293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655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4375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509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815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6535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725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975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5DF406D"/>
    <w:multiLevelType w:val="hybridMultilevel"/>
    <w:tmpl w:val="B7F6F9EA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FE3D3F"/>
    <w:multiLevelType w:val="hybridMultilevel"/>
    <w:tmpl w:val="D18463B2"/>
    <w:lvl w:ilvl="0" w:tplc="340A0001">
      <w:start w:val="1"/>
      <w:numFmt w:val="bullet"/>
      <w:lvlText w:val=""/>
      <w:lvlJc w:val="left"/>
      <w:pPr>
        <w:ind w:left="1933" w:hanging="360"/>
      </w:pPr>
      <w:rPr>
        <w:rFonts w:ascii="Symbol" w:hAnsi="Symbol" w:cs="Symbol" w:hint="default"/>
      </w:rPr>
    </w:lvl>
    <w:lvl w:ilvl="1" w:tplc="340A0003" w:tentative="1">
      <w:start w:val="1"/>
      <w:numFmt w:val="bullet"/>
      <w:lvlText w:val="o"/>
      <w:lvlJc w:val="left"/>
      <w:pPr>
        <w:ind w:left="265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373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4093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481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533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6253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697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693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6222A63"/>
    <w:multiLevelType w:val="hybridMultilevel"/>
    <w:tmpl w:val="8DAA5C38"/>
    <w:lvl w:ilvl="0" w:tplc="EA3E08D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683CD5"/>
    <w:multiLevelType w:val="hybridMultilevel"/>
    <w:tmpl w:val="7CBA766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504D7338"/>
    <w:multiLevelType w:val="hybridMultilevel"/>
    <w:tmpl w:val="724AF152"/>
    <w:lvl w:ilvl="0" w:tplc="340A0001">
      <w:start w:val="1"/>
      <w:numFmt w:val="bullet"/>
      <w:lvlText w:val=""/>
      <w:lvlJc w:val="left"/>
      <w:pPr>
        <w:ind w:left="1629" w:hanging="360"/>
      </w:pPr>
      <w:rPr>
        <w:rFonts w:ascii="Symbol" w:hAnsi="Symbol" w:cs="Symbol" w:hint="default"/>
      </w:rPr>
    </w:lvl>
    <w:lvl w:ilvl="1" w:tplc="340A0003" w:tentative="1">
      <w:start w:val="1"/>
      <w:numFmt w:val="bullet"/>
      <w:lvlText w:val="o"/>
      <w:lvlJc w:val="left"/>
      <w:pPr>
        <w:ind w:left="2349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069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3789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4509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229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949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6669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389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50702687"/>
    <w:multiLevelType w:val="multilevel"/>
    <w:tmpl w:val="91084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B63250B"/>
    <w:multiLevelType w:val="hybridMultilevel"/>
    <w:tmpl w:val="3E20AA06"/>
    <w:lvl w:ilvl="0" w:tplc="C462A0A4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5FC72DF1"/>
    <w:multiLevelType w:val="multilevel"/>
    <w:tmpl w:val="6C22C4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1647CFC"/>
    <w:multiLevelType w:val="hybridMultilevel"/>
    <w:tmpl w:val="00147C52"/>
    <w:lvl w:ilvl="0" w:tplc="C462A0A4"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63AE5425"/>
    <w:multiLevelType w:val="hybridMultilevel"/>
    <w:tmpl w:val="D2DAA0D4"/>
    <w:lvl w:ilvl="0" w:tplc="E17E36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E93208"/>
    <w:multiLevelType w:val="hybridMultilevel"/>
    <w:tmpl w:val="34805D7C"/>
    <w:lvl w:ilvl="0" w:tplc="C462A0A4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65DB3F6B"/>
    <w:multiLevelType w:val="multilevel"/>
    <w:tmpl w:val="745EB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927456B"/>
    <w:multiLevelType w:val="multilevel"/>
    <w:tmpl w:val="B7F02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937380E"/>
    <w:multiLevelType w:val="hybridMultilevel"/>
    <w:tmpl w:val="292276A2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744B3655"/>
    <w:multiLevelType w:val="multilevel"/>
    <w:tmpl w:val="2202F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79F4EE5"/>
    <w:multiLevelType w:val="hybridMultilevel"/>
    <w:tmpl w:val="A6E2A43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"/>
  </w:num>
  <w:num w:numId="3">
    <w:abstractNumId w:val="4"/>
  </w:num>
  <w:num w:numId="4">
    <w:abstractNumId w:val="9"/>
  </w:num>
  <w:num w:numId="5">
    <w:abstractNumId w:val="8"/>
  </w:num>
  <w:num w:numId="6">
    <w:abstractNumId w:val="12"/>
  </w:num>
  <w:num w:numId="7">
    <w:abstractNumId w:val="16"/>
  </w:num>
  <w:num w:numId="8">
    <w:abstractNumId w:val="10"/>
  </w:num>
  <w:num w:numId="9">
    <w:abstractNumId w:val="13"/>
  </w:num>
  <w:num w:numId="10">
    <w:abstractNumId w:val="17"/>
  </w:num>
  <w:num w:numId="11">
    <w:abstractNumId w:val="15"/>
  </w:num>
  <w:num w:numId="12">
    <w:abstractNumId w:val="7"/>
  </w:num>
  <w:num w:numId="13">
    <w:abstractNumId w:val="1"/>
  </w:num>
  <w:num w:numId="14">
    <w:abstractNumId w:val="3"/>
  </w:num>
  <w:num w:numId="15">
    <w:abstractNumId w:val="6"/>
  </w:num>
  <w:num w:numId="16">
    <w:abstractNumId w:val="0"/>
  </w:num>
  <w:num w:numId="17">
    <w:abstractNumId w:val="11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0A8"/>
    <w:rsid w:val="0002547A"/>
    <w:rsid w:val="00025AEC"/>
    <w:rsid w:val="0003279B"/>
    <w:rsid w:val="0004109E"/>
    <w:rsid w:val="000922BF"/>
    <w:rsid w:val="000B08C0"/>
    <w:rsid w:val="000D7489"/>
    <w:rsid w:val="00103990"/>
    <w:rsid w:val="00124C1F"/>
    <w:rsid w:val="00143B14"/>
    <w:rsid w:val="0015463A"/>
    <w:rsid w:val="001571B0"/>
    <w:rsid w:val="00185443"/>
    <w:rsid w:val="001E1263"/>
    <w:rsid w:val="00224D34"/>
    <w:rsid w:val="002C3609"/>
    <w:rsid w:val="002E0BD5"/>
    <w:rsid w:val="003060A3"/>
    <w:rsid w:val="00324A7F"/>
    <w:rsid w:val="003529D4"/>
    <w:rsid w:val="00426C7C"/>
    <w:rsid w:val="00435154"/>
    <w:rsid w:val="00492846"/>
    <w:rsid w:val="004F2658"/>
    <w:rsid w:val="004F7B9D"/>
    <w:rsid w:val="00502D14"/>
    <w:rsid w:val="00503C92"/>
    <w:rsid w:val="0052176E"/>
    <w:rsid w:val="005369FC"/>
    <w:rsid w:val="005861AD"/>
    <w:rsid w:val="005C3BD4"/>
    <w:rsid w:val="005E2F77"/>
    <w:rsid w:val="005F5A29"/>
    <w:rsid w:val="00633202"/>
    <w:rsid w:val="006406E8"/>
    <w:rsid w:val="006447C0"/>
    <w:rsid w:val="00652817"/>
    <w:rsid w:val="00660EEA"/>
    <w:rsid w:val="006761A2"/>
    <w:rsid w:val="00692AD8"/>
    <w:rsid w:val="00694960"/>
    <w:rsid w:val="006B249C"/>
    <w:rsid w:val="006B461F"/>
    <w:rsid w:val="006D37A7"/>
    <w:rsid w:val="007123D3"/>
    <w:rsid w:val="007124C9"/>
    <w:rsid w:val="007203F2"/>
    <w:rsid w:val="00775FD7"/>
    <w:rsid w:val="00785E54"/>
    <w:rsid w:val="007D68A6"/>
    <w:rsid w:val="007F698D"/>
    <w:rsid w:val="00811278"/>
    <w:rsid w:val="008340A8"/>
    <w:rsid w:val="008522FE"/>
    <w:rsid w:val="00861DCC"/>
    <w:rsid w:val="008745A5"/>
    <w:rsid w:val="00896E35"/>
    <w:rsid w:val="008B19EC"/>
    <w:rsid w:val="008C79E6"/>
    <w:rsid w:val="008D0292"/>
    <w:rsid w:val="008D731F"/>
    <w:rsid w:val="008F36D2"/>
    <w:rsid w:val="009158A5"/>
    <w:rsid w:val="0091750D"/>
    <w:rsid w:val="00951A49"/>
    <w:rsid w:val="009676B7"/>
    <w:rsid w:val="00985ADE"/>
    <w:rsid w:val="009913FA"/>
    <w:rsid w:val="009B521B"/>
    <w:rsid w:val="009B5BC8"/>
    <w:rsid w:val="00A05977"/>
    <w:rsid w:val="00A1172B"/>
    <w:rsid w:val="00A7707A"/>
    <w:rsid w:val="00A80F9A"/>
    <w:rsid w:val="00AA7412"/>
    <w:rsid w:val="00AE0DB3"/>
    <w:rsid w:val="00AE50DD"/>
    <w:rsid w:val="00AF7844"/>
    <w:rsid w:val="00B348E3"/>
    <w:rsid w:val="00B7185A"/>
    <w:rsid w:val="00B76794"/>
    <w:rsid w:val="00BE2ED4"/>
    <w:rsid w:val="00BE2F75"/>
    <w:rsid w:val="00BF4E0A"/>
    <w:rsid w:val="00C71BFF"/>
    <w:rsid w:val="00C945A5"/>
    <w:rsid w:val="00C97F20"/>
    <w:rsid w:val="00CA2B08"/>
    <w:rsid w:val="00CB094E"/>
    <w:rsid w:val="00CE715F"/>
    <w:rsid w:val="00D26246"/>
    <w:rsid w:val="00D739A7"/>
    <w:rsid w:val="00DB310D"/>
    <w:rsid w:val="00DB4146"/>
    <w:rsid w:val="00DF053B"/>
    <w:rsid w:val="00E026CE"/>
    <w:rsid w:val="00E20EE6"/>
    <w:rsid w:val="00E425A4"/>
    <w:rsid w:val="00EA5DDC"/>
    <w:rsid w:val="00EB2A3A"/>
    <w:rsid w:val="00EF0CE9"/>
    <w:rsid w:val="00F01F86"/>
    <w:rsid w:val="00F15A50"/>
    <w:rsid w:val="00F303BD"/>
    <w:rsid w:val="00F46908"/>
    <w:rsid w:val="00F55342"/>
    <w:rsid w:val="00F85AF0"/>
    <w:rsid w:val="00F93989"/>
    <w:rsid w:val="00FE002F"/>
    <w:rsid w:val="00FE3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5FC0BA"/>
  <w15:chartTrackingRefBased/>
  <w15:docId w15:val="{8E4F8389-202F-4393-842B-F49138C8F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4F2658"/>
    <w:rPr>
      <w:b/>
      <w:bCs/>
    </w:rPr>
  </w:style>
  <w:style w:type="paragraph" w:styleId="Prrafodelista">
    <w:name w:val="List Paragraph"/>
    <w:basedOn w:val="Normal"/>
    <w:uiPriority w:val="34"/>
    <w:qFormat/>
    <w:rsid w:val="0003279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945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semiHidden/>
    <w:unhideWhenUsed/>
    <w:rsid w:val="0002547A"/>
    <w:rPr>
      <w:color w:val="0000FF"/>
      <w:u w:val="single"/>
    </w:rPr>
  </w:style>
  <w:style w:type="paragraph" w:customStyle="1" w:styleId="trt0xe">
    <w:name w:val="trt0xe"/>
    <w:basedOn w:val="Normal"/>
    <w:rsid w:val="000D74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39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74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3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7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419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72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85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00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5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317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Yañez</dc:creator>
  <cp:keywords/>
  <dc:description/>
  <cp:lastModifiedBy>María José Núñez</cp:lastModifiedBy>
  <cp:revision>17</cp:revision>
  <dcterms:created xsi:type="dcterms:W3CDTF">2020-05-18T01:25:00Z</dcterms:created>
  <dcterms:modified xsi:type="dcterms:W3CDTF">2020-05-28T17:46:00Z</dcterms:modified>
</cp:coreProperties>
</file>