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F7069" w14:textId="540C8430" w:rsidR="00B927DF" w:rsidRDefault="00B927DF" w:rsidP="00B927DF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690D0B">
        <w:rPr>
          <w:rFonts w:ascii="Arial" w:hAnsi="Arial" w:cs="Arial"/>
          <w:b/>
          <w:bCs/>
          <w:sz w:val="24"/>
          <w:szCs w:val="24"/>
          <w:u w:val="single"/>
        </w:rPr>
        <w:t>Guía de autoaprendizaje N°</w:t>
      </w:r>
      <w:r>
        <w:rPr>
          <w:rFonts w:ascii="Arial" w:hAnsi="Arial" w:cs="Arial"/>
          <w:b/>
          <w:bCs/>
          <w:sz w:val="24"/>
          <w:szCs w:val="24"/>
          <w:u w:val="single"/>
        </w:rPr>
        <w:t>10</w:t>
      </w:r>
      <w:r w:rsidRPr="00690D0B">
        <w:rPr>
          <w:rFonts w:ascii="Arial" w:hAnsi="Arial" w:cs="Arial"/>
          <w:b/>
          <w:bCs/>
          <w:sz w:val="24"/>
          <w:szCs w:val="24"/>
          <w:u w:val="single"/>
        </w:rPr>
        <w:t xml:space="preserve"> Ciencias para la Ciudadanía III° Medio</w:t>
      </w:r>
    </w:p>
    <w:p w14:paraId="7C585797" w14:textId="77777777" w:rsidR="00B927DF" w:rsidRDefault="00B927DF" w:rsidP="00B927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Nombre: ___________________________Curso: ____________Fecha: _______</w:t>
      </w:r>
    </w:p>
    <w:tbl>
      <w:tblPr>
        <w:tblStyle w:val="Tablaconcuadrcula"/>
        <w:tblW w:w="9367" w:type="dxa"/>
        <w:tblInd w:w="-274" w:type="dxa"/>
        <w:tblLook w:val="04A0" w:firstRow="1" w:lastRow="0" w:firstColumn="1" w:lastColumn="0" w:noHBand="0" w:noVBand="1"/>
      </w:tblPr>
      <w:tblGrid>
        <w:gridCol w:w="9367"/>
      </w:tblGrid>
      <w:tr w:rsidR="00B927DF" w14:paraId="54ED95FB" w14:textId="77777777" w:rsidTr="00E4204E">
        <w:trPr>
          <w:trHeight w:val="2759"/>
        </w:trPr>
        <w:tc>
          <w:tcPr>
            <w:tcW w:w="9367" w:type="dxa"/>
          </w:tcPr>
          <w:p w14:paraId="642527D3" w14:textId="77777777" w:rsidR="00B927DF" w:rsidRDefault="00B927DF" w:rsidP="00E420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Objetivo de Aprendizaje:</w:t>
            </w:r>
          </w:p>
          <w:p w14:paraId="0075C01E" w14:textId="77777777" w:rsidR="00B927DF" w:rsidRPr="00F1153A" w:rsidRDefault="00B927DF" w:rsidP="00E420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OA3: Analizar, a partir de evidencias, situaciones de transmisión de agentes infecciosos a nivel nacional y mundial (como virus de influenza, VIH-SIDA, hanta, hepatitis B, sarampión, entre otros), y evaluar críticamente posibles medidas de prevención, como el uso de vacunas. </w:t>
            </w:r>
          </w:p>
          <w:p w14:paraId="4057F90B" w14:textId="77777777" w:rsidR="00B927DF" w:rsidRDefault="00B927DF" w:rsidP="00E4204E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14:paraId="55860E99" w14:textId="77777777" w:rsidR="0052418C" w:rsidRDefault="00B927DF" w:rsidP="00E420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Instrucciones: </w:t>
            </w:r>
            <w:r w:rsidR="00F01454">
              <w:rPr>
                <w:rFonts w:ascii="Arial" w:hAnsi="Arial" w:cs="Arial"/>
                <w:sz w:val="24"/>
                <w:szCs w:val="24"/>
              </w:rPr>
              <w:t xml:space="preserve">Antes de realizar la guía, te invitamos a revisar el vídeo llamado: </w:t>
            </w:r>
            <w:r w:rsidR="00F01454" w:rsidRPr="00BA0A9D">
              <w:rPr>
                <w:rFonts w:ascii="Arial" w:hAnsi="Arial" w:cs="Arial"/>
                <w:b/>
                <w:bCs/>
                <w:sz w:val="24"/>
                <w:szCs w:val="24"/>
              </w:rPr>
              <w:t>¿Cómo los agentes patógenos nos enferm</w:t>
            </w:r>
            <w:r w:rsidR="00F01454">
              <w:rPr>
                <w:rFonts w:ascii="Arial" w:hAnsi="Arial" w:cs="Arial"/>
                <w:b/>
                <w:bCs/>
                <w:sz w:val="24"/>
                <w:szCs w:val="24"/>
              </w:rPr>
              <w:t>an</w:t>
            </w:r>
            <w:r w:rsidR="00F01454" w:rsidRPr="00BA0A9D"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  <w:r w:rsidR="00F01454">
              <w:rPr>
                <w:rFonts w:ascii="Arial" w:hAnsi="Arial" w:cs="Arial"/>
                <w:sz w:val="24"/>
                <w:szCs w:val="24"/>
              </w:rPr>
              <w:t xml:space="preserve"> que podrá ser visto en nuestro canal de Youtube “Departamento de Ciencias”.</w:t>
            </w:r>
            <w:r w:rsidR="00F01454">
              <w:rPr>
                <w:rFonts w:ascii="Arial" w:hAnsi="Arial" w:cs="Arial"/>
                <w:sz w:val="24"/>
                <w:szCs w:val="24"/>
              </w:rPr>
              <w:t xml:space="preserve"> Link: </w:t>
            </w:r>
            <w:hyperlink r:id="rId7" w:history="1">
              <w:r w:rsidR="00F01454" w:rsidRPr="003E4A6E">
                <w:rPr>
                  <w:rStyle w:val="Hipervnculo"/>
                  <w:rFonts w:ascii="Arial" w:hAnsi="Arial" w:cs="Arial"/>
                  <w:sz w:val="24"/>
                  <w:szCs w:val="24"/>
                </w:rPr>
                <w:t>https://youtu.be/EM_rCQtDW6A</w:t>
              </w:r>
            </w:hyperlink>
            <w:r w:rsidR="00C91CC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6B62FFC" w14:textId="77777777" w:rsidR="00934446" w:rsidRDefault="00934446" w:rsidP="00E420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9F9F30B" w14:textId="0F374920" w:rsidR="00934446" w:rsidRPr="00D771D6" w:rsidRDefault="00934446" w:rsidP="00E420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Link complementario: </w:t>
            </w:r>
            <w:hyperlink r:id="rId8" w:history="1">
              <w:r w:rsidRPr="00934446">
                <w:rPr>
                  <w:rStyle w:val="Hipervnculo"/>
                  <w:rFonts w:ascii="Arial" w:hAnsi="Arial" w:cs="Arial"/>
                  <w:sz w:val="24"/>
                  <w:szCs w:val="24"/>
                </w:rPr>
                <w:t>https://www.youtube.com/watch?v=4gDqXLguiBw</w:t>
              </w:r>
            </w:hyperlink>
          </w:p>
        </w:tc>
      </w:tr>
    </w:tbl>
    <w:p w14:paraId="399FA5BC" w14:textId="77777777" w:rsidR="00B927DF" w:rsidRDefault="00B927DF" w:rsidP="00B927DF">
      <w:pPr>
        <w:rPr>
          <w:rFonts w:ascii="Arial" w:hAnsi="Arial" w:cs="Arial"/>
          <w:sz w:val="24"/>
          <w:szCs w:val="24"/>
        </w:rPr>
      </w:pPr>
    </w:p>
    <w:p w14:paraId="3CA5F82F" w14:textId="77777777" w:rsidR="00B927DF" w:rsidRDefault="00B927DF" w:rsidP="00B927DF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D771D6">
        <w:rPr>
          <w:rFonts w:ascii="Arial" w:hAnsi="Arial" w:cs="Arial"/>
          <w:i/>
          <w:iCs/>
          <w:sz w:val="24"/>
          <w:szCs w:val="24"/>
        </w:rPr>
        <w:t>“El desarrollo de las guías de autoaprendizaje puedes imprimirlas y archivarlas en una carpeta por asignatura o puedes solo guardarlas digitalmente y responderlas en tu cuaderno (escribiendo sólo las respuestas, debidamente especificadas, N° de guía, fecha y número de respuesta)”</w:t>
      </w:r>
    </w:p>
    <w:p w14:paraId="3DFD474E" w14:textId="104D58EB" w:rsidR="00DC6AE3" w:rsidRDefault="00DC6AE3"/>
    <w:p w14:paraId="745C834B" w14:textId="11DAE6BC" w:rsidR="000A38A6" w:rsidRPr="000A38A6" w:rsidRDefault="00DC6AE3" w:rsidP="00EB328C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A38A6">
        <w:rPr>
          <w:rFonts w:ascii="Arial" w:hAnsi="Arial" w:cs="Arial"/>
          <w:b/>
          <w:bCs/>
          <w:sz w:val="24"/>
          <w:szCs w:val="24"/>
          <w:u w:val="single"/>
        </w:rPr>
        <w:t xml:space="preserve">Inmunización activa artificial: </w:t>
      </w:r>
      <w:r w:rsidR="000A38A6">
        <w:rPr>
          <w:rFonts w:ascii="Arial" w:hAnsi="Arial" w:cs="Arial"/>
          <w:b/>
          <w:bCs/>
          <w:sz w:val="24"/>
          <w:szCs w:val="24"/>
          <w:u w:val="single"/>
        </w:rPr>
        <w:t>V</w:t>
      </w:r>
      <w:r w:rsidRPr="000A38A6">
        <w:rPr>
          <w:rFonts w:ascii="Arial" w:hAnsi="Arial" w:cs="Arial"/>
          <w:b/>
          <w:bCs/>
          <w:sz w:val="24"/>
          <w:szCs w:val="24"/>
          <w:u w:val="single"/>
        </w:rPr>
        <w:t>acuna</w:t>
      </w:r>
    </w:p>
    <w:p w14:paraId="3D30812E" w14:textId="5CB2429A" w:rsidR="00DC6AE3" w:rsidRDefault="00DC6AE3" w:rsidP="000A38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A38A6">
        <w:rPr>
          <w:rFonts w:ascii="Arial" w:hAnsi="Arial" w:cs="Arial"/>
          <w:sz w:val="24"/>
          <w:szCs w:val="24"/>
        </w:rPr>
        <w:t>La vacunación es la manera mas efectiva de prevenir muchas enfermedades infecto</w:t>
      </w:r>
      <w:r w:rsidR="000A38A6" w:rsidRPr="000A38A6">
        <w:rPr>
          <w:rFonts w:ascii="Arial" w:hAnsi="Arial" w:cs="Arial"/>
          <w:sz w:val="24"/>
          <w:szCs w:val="24"/>
        </w:rPr>
        <w:t>contagiosas, tanto por su efecto individual como colectivo. Las vacunas generan inmunidad porque contiene antígenos que estimulan la producción de anticuerpos y células de memoria</w:t>
      </w:r>
      <w:r w:rsidR="00EB328C">
        <w:rPr>
          <w:rFonts w:ascii="Arial" w:hAnsi="Arial" w:cs="Arial"/>
          <w:sz w:val="24"/>
          <w:szCs w:val="24"/>
        </w:rPr>
        <w:t>.</w:t>
      </w:r>
    </w:p>
    <w:p w14:paraId="3DB1E589" w14:textId="1D4DA412" w:rsidR="00EB328C" w:rsidRDefault="00EB328C" w:rsidP="000A38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Chile, el Programa Nacional de Inmunizaciones (PNI) ha disminuido la mortalidad por enfermedades infectocontagiosas y erradicado la viruela (1950), la </w:t>
      </w:r>
      <w:proofErr w:type="spellStart"/>
      <w:r>
        <w:rPr>
          <w:rFonts w:ascii="Arial" w:hAnsi="Arial" w:cs="Arial"/>
          <w:sz w:val="24"/>
          <w:szCs w:val="24"/>
        </w:rPr>
        <w:t>poliomelitis</w:t>
      </w:r>
      <w:proofErr w:type="spellEnd"/>
      <w:r>
        <w:rPr>
          <w:rFonts w:ascii="Arial" w:hAnsi="Arial" w:cs="Arial"/>
          <w:sz w:val="24"/>
          <w:szCs w:val="24"/>
        </w:rPr>
        <w:t xml:space="preserve"> (1975) y el sarampión (1992).</w:t>
      </w:r>
    </w:p>
    <w:p w14:paraId="469BF96B" w14:textId="2186A4F7" w:rsidR="00EB328C" w:rsidRDefault="00EB328C" w:rsidP="000A38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partir del 2020 los niños completarán esquema con la 2° dosis de vacuna contra VPH.</w:t>
      </w:r>
    </w:p>
    <w:p w14:paraId="6FDE994F" w14:textId="49AC5832" w:rsidR="000A38A6" w:rsidRDefault="000A38A6" w:rsidP="000A38A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3C0509A" w14:textId="33E10700" w:rsidR="000A38A6" w:rsidRDefault="000A38A6" w:rsidP="000A38A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AD669EF" w14:textId="6EAAD4FB" w:rsidR="000A38A6" w:rsidRDefault="000A38A6" w:rsidP="000A38A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AB99540" w14:textId="2C9F79AA" w:rsidR="000A38A6" w:rsidRDefault="000A38A6" w:rsidP="000A38A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F31AF39" w14:textId="02064837" w:rsidR="000A38A6" w:rsidRDefault="000A38A6" w:rsidP="000A38A6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0A38A6">
        <w:rPr>
          <w:rFonts w:ascii="Arial" w:hAnsi="Arial" w:cs="Arial"/>
          <w:b/>
          <w:bCs/>
          <w:sz w:val="24"/>
          <w:szCs w:val="24"/>
          <w:u w:val="single"/>
        </w:rPr>
        <w:lastRenderedPageBreak/>
        <w:t>Actividad.</w:t>
      </w:r>
    </w:p>
    <w:p w14:paraId="460D1350" w14:textId="5E2C22E8" w:rsidR="000A38A6" w:rsidRPr="0088739A" w:rsidRDefault="00EB328C" w:rsidP="0088739A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 wp14:anchorId="3A4D70A1" wp14:editId="2A274E0B">
            <wp:simplePos x="0" y="0"/>
            <wp:positionH relativeFrom="margin">
              <wp:posOffset>24765</wp:posOffset>
            </wp:positionH>
            <wp:positionV relativeFrom="paragraph">
              <wp:posOffset>619125</wp:posOffset>
            </wp:positionV>
            <wp:extent cx="5753100" cy="3475831"/>
            <wp:effectExtent l="0" t="0" r="0" b="0"/>
            <wp:wrapNone/>
            <wp:docPr id="1" name="Imagen 1" descr="Captura de pantalla de un celula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0-06-08 at 20.19.47.jpe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43" t="20139" r="24983" b="27365"/>
                    <a:stretch/>
                  </pic:blipFill>
                  <pic:spPr bwMode="auto">
                    <a:xfrm>
                      <a:off x="0" y="0"/>
                      <a:ext cx="5761091" cy="34806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4"/>
          <w:szCs w:val="24"/>
        </w:rPr>
        <w:t>Observa el gráfico y responde las preguntas que se presentan a continuación.</w:t>
      </w:r>
    </w:p>
    <w:p w14:paraId="441C58C2" w14:textId="7DA2A2C7" w:rsidR="005B2DA6" w:rsidRPr="005B2DA6" w:rsidRDefault="005B2DA6" w:rsidP="005B2DA6">
      <w:pPr>
        <w:rPr>
          <w:rFonts w:ascii="Arial" w:hAnsi="Arial" w:cs="Arial"/>
          <w:sz w:val="24"/>
          <w:szCs w:val="24"/>
        </w:rPr>
      </w:pPr>
    </w:p>
    <w:p w14:paraId="43E4EE75" w14:textId="5C08F1AB" w:rsidR="005B2DA6" w:rsidRPr="005B2DA6" w:rsidRDefault="005B2DA6" w:rsidP="005B2DA6">
      <w:pPr>
        <w:rPr>
          <w:rFonts w:ascii="Arial" w:hAnsi="Arial" w:cs="Arial"/>
          <w:sz w:val="24"/>
          <w:szCs w:val="24"/>
        </w:rPr>
      </w:pPr>
    </w:p>
    <w:p w14:paraId="5B5582F3" w14:textId="7A8D99D6" w:rsidR="005B2DA6" w:rsidRPr="005B2DA6" w:rsidRDefault="005B2DA6" w:rsidP="005B2DA6">
      <w:pPr>
        <w:rPr>
          <w:rFonts w:ascii="Arial" w:hAnsi="Arial" w:cs="Arial"/>
          <w:sz w:val="24"/>
          <w:szCs w:val="24"/>
        </w:rPr>
      </w:pPr>
    </w:p>
    <w:p w14:paraId="2553A6B9" w14:textId="152FC3FA" w:rsidR="005B2DA6" w:rsidRPr="005B2DA6" w:rsidRDefault="005B2DA6" w:rsidP="005B2DA6">
      <w:pPr>
        <w:rPr>
          <w:rFonts w:ascii="Arial" w:hAnsi="Arial" w:cs="Arial"/>
          <w:sz w:val="24"/>
          <w:szCs w:val="24"/>
        </w:rPr>
      </w:pPr>
    </w:p>
    <w:p w14:paraId="647E0D35" w14:textId="52CD9DB8" w:rsidR="005B2DA6" w:rsidRPr="005B2DA6" w:rsidRDefault="005B2DA6" w:rsidP="005B2DA6">
      <w:pPr>
        <w:rPr>
          <w:rFonts w:ascii="Arial" w:hAnsi="Arial" w:cs="Arial"/>
          <w:sz w:val="24"/>
          <w:szCs w:val="24"/>
        </w:rPr>
      </w:pPr>
    </w:p>
    <w:p w14:paraId="3528722A" w14:textId="6BB07252" w:rsidR="005B2DA6" w:rsidRPr="005B2DA6" w:rsidRDefault="005B2DA6" w:rsidP="005B2DA6">
      <w:pPr>
        <w:rPr>
          <w:rFonts w:ascii="Arial" w:hAnsi="Arial" w:cs="Arial"/>
          <w:sz w:val="24"/>
          <w:szCs w:val="24"/>
        </w:rPr>
      </w:pPr>
    </w:p>
    <w:p w14:paraId="6B1EB56A" w14:textId="142286A4" w:rsidR="005B2DA6" w:rsidRPr="005B2DA6" w:rsidRDefault="005B2DA6" w:rsidP="005B2DA6">
      <w:pPr>
        <w:rPr>
          <w:rFonts w:ascii="Arial" w:hAnsi="Arial" w:cs="Arial"/>
          <w:sz w:val="24"/>
          <w:szCs w:val="24"/>
        </w:rPr>
      </w:pPr>
    </w:p>
    <w:p w14:paraId="0B94010C" w14:textId="47F8D711" w:rsidR="005B2DA6" w:rsidRPr="005B2DA6" w:rsidRDefault="005B2DA6" w:rsidP="005B2DA6">
      <w:pPr>
        <w:rPr>
          <w:rFonts w:ascii="Arial" w:hAnsi="Arial" w:cs="Arial"/>
          <w:sz w:val="24"/>
          <w:szCs w:val="24"/>
        </w:rPr>
      </w:pPr>
    </w:p>
    <w:p w14:paraId="305F7960" w14:textId="59C01551" w:rsidR="005B2DA6" w:rsidRPr="005B2DA6" w:rsidRDefault="005B2DA6" w:rsidP="005B2DA6">
      <w:pPr>
        <w:rPr>
          <w:rFonts w:ascii="Arial" w:hAnsi="Arial" w:cs="Arial"/>
          <w:sz w:val="24"/>
          <w:szCs w:val="24"/>
        </w:rPr>
      </w:pPr>
    </w:p>
    <w:p w14:paraId="38FE9C2B" w14:textId="1AB9EC00" w:rsidR="005B2DA6" w:rsidRPr="005B2DA6" w:rsidRDefault="005B2DA6" w:rsidP="005B2DA6">
      <w:pPr>
        <w:rPr>
          <w:rFonts w:ascii="Arial" w:hAnsi="Arial" w:cs="Arial"/>
          <w:sz w:val="24"/>
          <w:szCs w:val="24"/>
        </w:rPr>
      </w:pPr>
    </w:p>
    <w:p w14:paraId="699F6F53" w14:textId="247EAD41" w:rsidR="005B2DA6" w:rsidRPr="005B2DA6" w:rsidRDefault="005B2DA6" w:rsidP="005B2DA6">
      <w:pPr>
        <w:rPr>
          <w:rFonts w:ascii="Arial" w:hAnsi="Arial" w:cs="Arial"/>
          <w:sz w:val="24"/>
          <w:szCs w:val="24"/>
        </w:rPr>
      </w:pPr>
    </w:p>
    <w:p w14:paraId="2AC951E2" w14:textId="08571895" w:rsidR="005B2DA6" w:rsidRPr="005B2DA6" w:rsidRDefault="005B2DA6" w:rsidP="005B2DA6">
      <w:pPr>
        <w:rPr>
          <w:rFonts w:ascii="Arial" w:hAnsi="Arial" w:cs="Arial"/>
          <w:sz w:val="24"/>
          <w:szCs w:val="24"/>
        </w:rPr>
      </w:pPr>
    </w:p>
    <w:p w14:paraId="1056B891" w14:textId="69F33B23" w:rsidR="005B2DA6" w:rsidRPr="005B2DA6" w:rsidRDefault="005B2DA6" w:rsidP="005B2DA6">
      <w:pPr>
        <w:rPr>
          <w:rFonts w:ascii="Arial" w:hAnsi="Arial" w:cs="Arial"/>
          <w:sz w:val="24"/>
          <w:szCs w:val="24"/>
        </w:rPr>
      </w:pPr>
    </w:p>
    <w:p w14:paraId="33308ADA" w14:textId="6C063F42" w:rsidR="005B2DA6" w:rsidRDefault="00EB328C" w:rsidP="00EB328C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 es la importancia de cumplir el programa de vacunación?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468"/>
      </w:tblGrid>
      <w:tr w:rsidR="00EB328C" w14:paraId="4C2F42B8" w14:textId="77777777" w:rsidTr="00EB328C">
        <w:tc>
          <w:tcPr>
            <w:tcW w:w="8828" w:type="dxa"/>
          </w:tcPr>
          <w:p w14:paraId="6AB344C1" w14:textId="77777777" w:rsidR="00EB328C" w:rsidRDefault="00EB328C" w:rsidP="00EB32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B812FA" w14:textId="77777777" w:rsidR="00EB328C" w:rsidRDefault="00EB328C" w:rsidP="00EB32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3E2636" w14:textId="77777777" w:rsidR="00EB328C" w:rsidRDefault="00EB328C" w:rsidP="00EB32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8CCCE3" w14:textId="77777777" w:rsidR="00EB328C" w:rsidRDefault="00EB328C" w:rsidP="00EB32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72F69D" w14:textId="77777777" w:rsidR="00EB328C" w:rsidRDefault="00EB328C" w:rsidP="00EB32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806F01" w14:textId="3E9CD3B7" w:rsidR="00EB328C" w:rsidRDefault="00EB328C" w:rsidP="00EB32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C4211CA" w14:textId="7DB13CEF" w:rsidR="00EB328C" w:rsidRDefault="00EB328C" w:rsidP="00EB328C">
      <w:pPr>
        <w:ind w:left="360"/>
        <w:rPr>
          <w:rFonts w:ascii="Arial" w:hAnsi="Arial" w:cs="Arial"/>
          <w:sz w:val="24"/>
          <w:szCs w:val="24"/>
        </w:rPr>
      </w:pPr>
    </w:p>
    <w:p w14:paraId="137B92C4" w14:textId="366CB818" w:rsidR="00EB328C" w:rsidRDefault="00EB328C" w:rsidP="00EB328C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ocurría con los casos de sarampión antes de la introducción de la vacuna?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468"/>
      </w:tblGrid>
      <w:tr w:rsidR="00EB328C" w14:paraId="2D8BF0F9" w14:textId="77777777" w:rsidTr="00EB328C">
        <w:tc>
          <w:tcPr>
            <w:tcW w:w="8828" w:type="dxa"/>
          </w:tcPr>
          <w:p w14:paraId="119447AC" w14:textId="77777777" w:rsidR="00EB328C" w:rsidRDefault="00EB328C" w:rsidP="00EB32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C44E58" w14:textId="77777777" w:rsidR="00EB328C" w:rsidRDefault="00EB328C" w:rsidP="00EB32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48F075" w14:textId="77777777" w:rsidR="00EB328C" w:rsidRDefault="00EB328C" w:rsidP="00EB32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7942C7" w14:textId="77777777" w:rsidR="00EB328C" w:rsidRDefault="00EB328C" w:rsidP="00EB32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A4F393" w14:textId="77777777" w:rsidR="00EB328C" w:rsidRDefault="00EB328C" w:rsidP="00EB32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D9407D" w14:textId="0803962D" w:rsidR="00EB328C" w:rsidRDefault="00EB328C" w:rsidP="00EB32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80F048E" w14:textId="277B66AE" w:rsidR="005B2DA6" w:rsidRDefault="005B2DA6" w:rsidP="005B2DA6">
      <w:pPr>
        <w:rPr>
          <w:rFonts w:ascii="Arial" w:hAnsi="Arial" w:cs="Arial"/>
          <w:sz w:val="24"/>
          <w:szCs w:val="24"/>
        </w:rPr>
      </w:pPr>
    </w:p>
    <w:p w14:paraId="63108615" w14:textId="7E0CDC8F" w:rsidR="00EB328C" w:rsidRDefault="00EB328C" w:rsidP="00EB328C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¿Qué hubiese ocurrido si no se implementan las campañas de vacunación?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468"/>
      </w:tblGrid>
      <w:tr w:rsidR="00EB328C" w14:paraId="4885EB4A" w14:textId="77777777" w:rsidTr="00EB328C">
        <w:tc>
          <w:tcPr>
            <w:tcW w:w="8828" w:type="dxa"/>
          </w:tcPr>
          <w:p w14:paraId="282A3AD5" w14:textId="77777777" w:rsidR="00EB328C" w:rsidRDefault="00EB328C" w:rsidP="00EB32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DB392A" w14:textId="77777777" w:rsidR="00EB328C" w:rsidRDefault="00EB328C" w:rsidP="00EB32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5352CA" w14:textId="77777777" w:rsidR="00EB328C" w:rsidRDefault="00EB328C" w:rsidP="00EB32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152CF2" w14:textId="77777777" w:rsidR="00EB328C" w:rsidRDefault="00EB328C" w:rsidP="00EB32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429CCB" w14:textId="409BF510" w:rsidR="00EB328C" w:rsidRDefault="00EB328C" w:rsidP="00EB32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764685" w14:textId="51F04387" w:rsidR="00EB328C" w:rsidRDefault="00EB328C" w:rsidP="00EB328C">
      <w:pPr>
        <w:ind w:left="360"/>
        <w:rPr>
          <w:rFonts w:ascii="Arial" w:hAnsi="Arial" w:cs="Arial"/>
          <w:sz w:val="24"/>
          <w:szCs w:val="24"/>
        </w:rPr>
      </w:pPr>
    </w:p>
    <w:p w14:paraId="095B7195" w14:textId="19449821" w:rsidR="00EB328C" w:rsidRDefault="00EB328C" w:rsidP="00EB328C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Actualmente, ¿Cuáles son las campañas de vacunación más importantes en el </w:t>
      </w:r>
      <w:r w:rsidR="00816E78">
        <w:rPr>
          <w:rFonts w:ascii="Arial" w:hAnsi="Arial" w:cs="Arial"/>
          <w:sz w:val="24"/>
          <w:szCs w:val="24"/>
        </w:rPr>
        <w:t>país? Según tu edad ¿te corresponde alguna vacuna?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468"/>
      </w:tblGrid>
      <w:tr w:rsidR="00816E78" w14:paraId="05996E5A" w14:textId="77777777" w:rsidTr="00816E78">
        <w:tc>
          <w:tcPr>
            <w:tcW w:w="8828" w:type="dxa"/>
          </w:tcPr>
          <w:p w14:paraId="17389712" w14:textId="77777777" w:rsidR="00816E78" w:rsidRDefault="00816E78" w:rsidP="00816E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3A4D8E" w14:textId="77777777" w:rsidR="00816E78" w:rsidRDefault="00816E78" w:rsidP="00816E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E8782A" w14:textId="77777777" w:rsidR="00816E78" w:rsidRDefault="00816E78" w:rsidP="00816E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B01BA3" w14:textId="77777777" w:rsidR="00816E78" w:rsidRDefault="00816E78" w:rsidP="00816E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1B5FF8" w14:textId="77777777" w:rsidR="00816E78" w:rsidRDefault="00816E78" w:rsidP="00816E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FB2A7A" w14:textId="30211B26" w:rsidR="00816E78" w:rsidRDefault="00816E78" w:rsidP="00816E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8CFB35" w14:textId="77777777" w:rsidR="00816E78" w:rsidRPr="00816E78" w:rsidRDefault="00816E78" w:rsidP="00816E78">
      <w:pPr>
        <w:ind w:left="360"/>
        <w:rPr>
          <w:rFonts w:ascii="Arial" w:hAnsi="Arial" w:cs="Arial"/>
          <w:sz w:val="24"/>
          <w:szCs w:val="24"/>
        </w:rPr>
      </w:pPr>
    </w:p>
    <w:p w14:paraId="1DE21FDE" w14:textId="61E5EA78" w:rsidR="005B2DA6" w:rsidRDefault="00816E78" w:rsidP="00816E78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Investiga: ¿Cuáles son los países de latino américa que no poseen PNI?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468"/>
      </w:tblGrid>
      <w:tr w:rsidR="00816E78" w14:paraId="270DF867" w14:textId="77777777" w:rsidTr="00816E78">
        <w:tc>
          <w:tcPr>
            <w:tcW w:w="8828" w:type="dxa"/>
          </w:tcPr>
          <w:p w14:paraId="2959F19E" w14:textId="77777777" w:rsidR="00816E78" w:rsidRDefault="00816E78" w:rsidP="00816E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EE3384" w14:textId="77777777" w:rsidR="00816E78" w:rsidRDefault="00816E78" w:rsidP="00816E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438E5C" w14:textId="77777777" w:rsidR="00816E78" w:rsidRDefault="00816E78" w:rsidP="00816E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63ED34" w14:textId="77777777" w:rsidR="00816E78" w:rsidRDefault="00816E78" w:rsidP="00816E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C465B5" w14:textId="77777777" w:rsidR="00816E78" w:rsidRDefault="00816E78" w:rsidP="00816E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05BC19" w14:textId="7A7E9CF4" w:rsidR="00816E78" w:rsidRDefault="00816E78" w:rsidP="00816E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60D9C1" w14:textId="77777777" w:rsidR="00816E78" w:rsidRPr="00816E78" w:rsidRDefault="00816E78" w:rsidP="00816E78">
      <w:pPr>
        <w:ind w:left="360"/>
        <w:rPr>
          <w:rFonts w:ascii="Arial" w:hAnsi="Arial" w:cs="Arial"/>
          <w:sz w:val="24"/>
          <w:szCs w:val="24"/>
        </w:rPr>
      </w:pPr>
    </w:p>
    <w:p w14:paraId="73B9F627" w14:textId="0BC2FF16" w:rsidR="00542B3A" w:rsidRPr="00816E78" w:rsidRDefault="00816E78" w:rsidP="0035378D">
      <w:pPr>
        <w:pStyle w:val="Prrafodelista"/>
        <w:numPr>
          <w:ilvl w:val="0"/>
          <w:numId w:val="2"/>
        </w:numPr>
        <w:tabs>
          <w:tab w:val="left" w:pos="52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Observa el siguiente vídeo:</w:t>
      </w:r>
      <w:r w:rsidR="0035378D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35378D" w:rsidRPr="00816E78">
          <w:rPr>
            <w:rStyle w:val="Hipervnculo"/>
            <w:rFonts w:ascii="Arial" w:hAnsi="Arial" w:cs="Arial"/>
            <w:sz w:val="24"/>
            <w:szCs w:val="24"/>
          </w:rPr>
          <w:t>https://www.youtube.com/watch?v=4gDqXLguiBw</w:t>
        </w:r>
      </w:hyperlink>
    </w:p>
    <w:p w14:paraId="372686CA" w14:textId="79AD6B98" w:rsidR="0088739A" w:rsidRDefault="00816E78" w:rsidP="00816E78">
      <w:pPr>
        <w:tabs>
          <w:tab w:val="left" w:pos="5235"/>
        </w:tabs>
        <w:rPr>
          <w:rFonts w:ascii="Arial" w:hAnsi="Arial" w:cs="Arial"/>
          <w:sz w:val="24"/>
          <w:szCs w:val="24"/>
        </w:rPr>
      </w:pPr>
      <w:r w:rsidRPr="00816E78">
        <w:rPr>
          <w:rFonts w:ascii="Arial" w:hAnsi="Arial" w:cs="Arial"/>
          <w:b/>
          <w:bCs/>
          <w:sz w:val="24"/>
          <w:szCs w:val="24"/>
        </w:rPr>
        <w:t>Realiza:</w:t>
      </w:r>
      <w:r>
        <w:rPr>
          <w:rFonts w:ascii="Arial" w:hAnsi="Arial" w:cs="Arial"/>
          <w:sz w:val="24"/>
          <w:szCs w:val="24"/>
        </w:rPr>
        <w:t xml:space="preserve"> </w:t>
      </w:r>
      <w:r w:rsidR="0035378D" w:rsidRPr="00816E78">
        <w:rPr>
          <w:rFonts w:ascii="Arial" w:hAnsi="Arial" w:cs="Arial"/>
          <w:sz w:val="24"/>
          <w:szCs w:val="24"/>
        </w:rPr>
        <w:t>U</w:t>
      </w:r>
      <w:r w:rsidR="0088739A" w:rsidRPr="00816E78">
        <w:rPr>
          <w:rFonts w:ascii="Arial" w:hAnsi="Arial" w:cs="Arial"/>
          <w:sz w:val="24"/>
          <w:szCs w:val="24"/>
        </w:rPr>
        <w:t>n mapa conceptual, un mapa mental o cuadro sinóptico, que les permita sintetizar y relacionar los contenidos</w:t>
      </w:r>
      <w:r>
        <w:rPr>
          <w:rFonts w:ascii="Arial" w:hAnsi="Arial" w:cs="Arial"/>
          <w:sz w:val="24"/>
          <w:szCs w:val="24"/>
        </w:rPr>
        <w:t>.</w:t>
      </w:r>
    </w:p>
    <w:p w14:paraId="0D05968A" w14:textId="3EFCC29E" w:rsidR="00C91CCD" w:rsidRPr="00C91CCD" w:rsidRDefault="00C91CCD" w:rsidP="00816E78">
      <w:pPr>
        <w:tabs>
          <w:tab w:val="left" w:pos="5235"/>
        </w:tabs>
        <w:rPr>
          <w:rFonts w:ascii="Arial" w:hAnsi="Arial" w:cs="Arial"/>
          <w:color w:val="FF0000"/>
          <w:sz w:val="24"/>
          <w:szCs w:val="24"/>
        </w:rPr>
      </w:pPr>
      <w:r w:rsidRPr="00C91CCD">
        <w:rPr>
          <w:rFonts w:ascii="Arial" w:hAnsi="Arial" w:cs="Arial"/>
          <w:color w:val="FF0000"/>
          <w:sz w:val="24"/>
          <w:szCs w:val="24"/>
        </w:rPr>
        <w:t>Puedes realizarlo en tu cuaderno o al reverso de la hoja.</w:t>
      </w:r>
    </w:p>
    <w:p w14:paraId="318A8D6A" w14:textId="519C622B" w:rsidR="0035378D" w:rsidRPr="00816E78" w:rsidRDefault="0035378D" w:rsidP="00957C85">
      <w:pPr>
        <w:pStyle w:val="Prrafodelista"/>
        <w:tabs>
          <w:tab w:val="left" w:pos="5235"/>
        </w:tabs>
        <w:ind w:left="357"/>
        <w:rPr>
          <w:rFonts w:ascii="Arial" w:hAnsi="Arial" w:cs="Arial"/>
          <w:sz w:val="24"/>
          <w:szCs w:val="24"/>
        </w:rPr>
      </w:pPr>
    </w:p>
    <w:p w14:paraId="776EE6CE" w14:textId="74996F35" w:rsidR="00957C85" w:rsidRDefault="00957C85" w:rsidP="00957C85">
      <w:pPr>
        <w:pStyle w:val="Prrafodelista"/>
        <w:tabs>
          <w:tab w:val="left" w:pos="5235"/>
        </w:tabs>
        <w:ind w:left="357"/>
        <w:rPr>
          <w:rFonts w:ascii="Arial" w:hAnsi="Arial" w:cs="Arial"/>
          <w:b/>
          <w:bCs/>
        </w:rPr>
      </w:pPr>
    </w:p>
    <w:p w14:paraId="3D4C468E" w14:textId="323B8AA1" w:rsidR="00957C85" w:rsidRDefault="00957C85" w:rsidP="00957C85">
      <w:pPr>
        <w:pStyle w:val="Prrafodelista"/>
        <w:tabs>
          <w:tab w:val="left" w:pos="5235"/>
        </w:tabs>
        <w:ind w:left="357"/>
        <w:rPr>
          <w:rFonts w:ascii="Arial" w:hAnsi="Arial" w:cs="Arial"/>
          <w:b/>
          <w:bCs/>
        </w:rPr>
      </w:pPr>
    </w:p>
    <w:p w14:paraId="3142228C" w14:textId="51342974" w:rsidR="00957C85" w:rsidRDefault="00957C85" w:rsidP="00957C85">
      <w:pPr>
        <w:pStyle w:val="Prrafodelista"/>
        <w:tabs>
          <w:tab w:val="left" w:pos="5235"/>
        </w:tabs>
        <w:ind w:left="357"/>
        <w:rPr>
          <w:rFonts w:ascii="Arial" w:hAnsi="Arial" w:cs="Arial"/>
          <w:b/>
          <w:bCs/>
        </w:rPr>
      </w:pPr>
    </w:p>
    <w:p w14:paraId="592723C0" w14:textId="4D936A12" w:rsidR="00957C85" w:rsidRDefault="00957C85" w:rsidP="00957C85">
      <w:pPr>
        <w:pStyle w:val="Prrafodelista"/>
        <w:tabs>
          <w:tab w:val="left" w:pos="5235"/>
        </w:tabs>
        <w:ind w:left="357"/>
        <w:rPr>
          <w:rFonts w:ascii="Arial" w:hAnsi="Arial" w:cs="Arial"/>
          <w:b/>
          <w:bCs/>
        </w:rPr>
      </w:pPr>
    </w:p>
    <w:p w14:paraId="2B590EE7" w14:textId="129D9002" w:rsidR="00957C85" w:rsidRDefault="00957C85" w:rsidP="00957C85">
      <w:pPr>
        <w:pStyle w:val="Prrafodelista"/>
        <w:tabs>
          <w:tab w:val="left" w:pos="5235"/>
        </w:tabs>
        <w:ind w:left="357"/>
        <w:rPr>
          <w:rFonts w:ascii="Arial" w:hAnsi="Arial" w:cs="Arial"/>
          <w:b/>
          <w:bCs/>
        </w:rPr>
      </w:pPr>
    </w:p>
    <w:p w14:paraId="41AA5945" w14:textId="3F2F7CEA" w:rsidR="00957C85" w:rsidRDefault="00957C85" w:rsidP="00957C85">
      <w:pPr>
        <w:pStyle w:val="Prrafodelista"/>
        <w:tabs>
          <w:tab w:val="left" w:pos="5235"/>
        </w:tabs>
        <w:ind w:left="357"/>
        <w:rPr>
          <w:rFonts w:ascii="Arial" w:hAnsi="Arial" w:cs="Arial"/>
          <w:b/>
          <w:bCs/>
        </w:rPr>
      </w:pPr>
    </w:p>
    <w:p w14:paraId="1BD7F67A" w14:textId="47175527" w:rsidR="00957C85" w:rsidRDefault="00957C85" w:rsidP="00957C85">
      <w:pPr>
        <w:pStyle w:val="Prrafodelista"/>
        <w:tabs>
          <w:tab w:val="left" w:pos="5235"/>
        </w:tabs>
        <w:ind w:left="357"/>
        <w:rPr>
          <w:rFonts w:ascii="Arial" w:hAnsi="Arial" w:cs="Arial"/>
          <w:b/>
          <w:bCs/>
        </w:rPr>
      </w:pPr>
    </w:p>
    <w:p w14:paraId="652A80CC" w14:textId="2A9C04D4" w:rsidR="00957C85" w:rsidRDefault="00957C85" w:rsidP="00957C85">
      <w:pPr>
        <w:pStyle w:val="Prrafodelista"/>
        <w:tabs>
          <w:tab w:val="left" w:pos="5235"/>
        </w:tabs>
        <w:ind w:left="357"/>
        <w:rPr>
          <w:rFonts w:ascii="Arial" w:hAnsi="Arial" w:cs="Arial"/>
          <w:b/>
          <w:bCs/>
        </w:rPr>
      </w:pPr>
    </w:p>
    <w:p w14:paraId="3E71F003" w14:textId="3411895E" w:rsidR="00957C85" w:rsidRDefault="00957C85" w:rsidP="00957C85">
      <w:pPr>
        <w:pStyle w:val="Prrafodelista"/>
        <w:tabs>
          <w:tab w:val="left" w:pos="5235"/>
        </w:tabs>
        <w:ind w:left="357"/>
        <w:rPr>
          <w:rFonts w:ascii="Arial" w:hAnsi="Arial" w:cs="Arial"/>
          <w:b/>
          <w:bCs/>
        </w:rPr>
      </w:pPr>
    </w:p>
    <w:p w14:paraId="1FCFB2AB" w14:textId="7E060396" w:rsidR="00957C85" w:rsidRDefault="00957C85" w:rsidP="00957C85">
      <w:pPr>
        <w:pStyle w:val="Prrafodelista"/>
        <w:tabs>
          <w:tab w:val="left" w:pos="5235"/>
        </w:tabs>
        <w:ind w:left="357"/>
        <w:rPr>
          <w:rFonts w:ascii="Arial" w:hAnsi="Arial" w:cs="Arial"/>
          <w:b/>
          <w:bCs/>
        </w:rPr>
      </w:pPr>
    </w:p>
    <w:p w14:paraId="33F6234F" w14:textId="3FFF5B33" w:rsidR="00957C85" w:rsidRPr="0088739A" w:rsidRDefault="00C91CCD" w:rsidP="00816E78">
      <w:pPr>
        <w:pStyle w:val="Prrafodelista"/>
        <w:numPr>
          <w:ilvl w:val="0"/>
          <w:numId w:val="2"/>
        </w:numPr>
        <w:tabs>
          <w:tab w:val="left" w:pos="52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 wp14:anchorId="5FB0D2A6" wp14:editId="6AEB8B76">
            <wp:simplePos x="0" y="0"/>
            <wp:positionH relativeFrom="column">
              <wp:posOffset>348615</wp:posOffset>
            </wp:positionH>
            <wp:positionV relativeFrom="paragraph">
              <wp:posOffset>440055</wp:posOffset>
            </wp:positionV>
            <wp:extent cx="4733925" cy="5514975"/>
            <wp:effectExtent l="0" t="0" r="9525" b="9525"/>
            <wp:wrapNone/>
            <wp:docPr id="2" name="Imagen 2" descr="Imagen que contiene interior,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0-06-09 at 00.26.59.jpe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00" t="8700" r="4200" b="4450"/>
                    <a:stretch/>
                  </pic:blipFill>
                  <pic:spPr bwMode="auto">
                    <a:xfrm>
                      <a:off x="0" y="0"/>
                      <a:ext cx="4733925" cy="5514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6E78">
        <w:rPr>
          <w:rFonts w:ascii="Arial" w:hAnsi="Arial" w:cs="Arial"/>
          <w:sz w:val="24"/>
          <w:szCs w:val="24"/>
        </w:rPr>
        <w:t>Observa la siguiente imagen y responde, de acuerdo a los contenidos ya vistos.</w:t>
      </w:r>
    </w:p>
    <w:p w14:paraId="15C9B042" w14:textId="4F9A5C1C" w:rsidR="0088739A" w:rsidRDefault="0088739A" w:rsidP="0088739A">
      <w:pPr>
        <w:tabs>
          <w:tab w:val="left" w:pos="5235"/>
        </w:tabs>
        <w:rPr>
          <w:rFonts w:ascii="Arial" w:hAnsi="Arial" w:cs="Arial"/>
          <w:sz w:val="24"/>
          <w:szCs w:val="24"/>
        </w:rPr>
      </w:pPr>
    </w:p>
    <w:p w14:paraId="1E67460F" w14:textId="3B86DDFF" w:rsidR="0088739A" w:rsidRDefault="0088739A" w:rsidP="0088739A">
      <w:pPr>
        <w:tabs>
          <w:tab w:val="left" w:pos="5235"/>
        </w:tabs>
        <w:rPr>
          <w:rFonts w:ascii="Arial" w:hAnsi="Arial" w:cs="Arial"/>
          <w:sz w:val="24"/>
          <w:szCs w:val="24"/>
        </w:rPr>
      </w:pPr>
    </w:p>
    <w:p w14:paraId="7F59B540" w14:textId="2F8B47AB" w:rsidR="0088739A" w:rsidRDefault="0088739A" w:rsidP="0088739A">
      <w:pPr>
        <w:tabs>
          <w:tab w:val="left" w:pos="5235"/>
        </w:tabs>
        <w:rPr>
          <w:rFonts w:ascii="Arial" w:hAnsi="Arial" w:cs="Arial"/>
          <w:sz w:val="24"/>
          <w:szCs w:val="24"/>
        </w:rPr>
      </w:pPr>
    </w:p>
    <w:p w14:paraId="0D4948DC" w14:textId="4F7CDC50" w:rsidR="0088739A" w:rsidRDefault="0088739A" w:rsidP="0088739A">
      <w:pPr>
        <w:tabs>
          <w:tab w:val="left" w:pos="5235"/>
        </w:tabs>
        <w:rPr>
          <w:rFonts w:ascii="Arial" w:hAnsi="Arial" w:cs="Arial"/>
          <w:sz w:val="24"/>
          <w:szCs w:val="24"/>
        </w:rPr>
      </w:pPr>
    </w:p>
    <w:p w14:paraId="041CD257" w14:textId="60BE0EF2" w:rsidR="0088739A" w:rsidRDefault="0088739A" w:rsidP="0088739A">
      <w:pPr>
        <w:tabs>
          <w:tab w:val="left" w:pos="5235"/>
        </w:tabs>
        <w:rPr>
          <w:rFonts w:ascii="Arial" w:hAnsi="Arial" w:cs="Arial"/>
          <w:sz w:val="24"/>
          <w:szCs w:val="24"/>
        </w:rPr>
      </w:pPr>
    </w:p>
    <w:p w14:paraId="765054B8" w14:textId="02CF0BE3" w:rsidR="0088739A" w:rsidRDefault="0088739A" w:rsidP="0088739A">
      <w:pPr>
        <w:tabs>
          <w:tab w:val="left" w:pos="5235"/>
        </w:tabs>
        <w:rPr>
          <w:rFonts w:ascii="Arial" w:hAnsi="Arial" w:cs="Arial"/>
          <w:sz w:val="24"/>
          <w:szCs w:val="24"/>
        </w:rPr>
      </w:pPr>
    </w:p>
    <w:p w14:paraId="5C07AC73" w14:textId="2D6F9F55" w:rsidR="0088739A" w:rsidRDefault="0088739A" w:rsidP="0088739A">
      <w:pPr>
        <w:tabs>
          <w:tab w:val="left" w:pos="5235"/>
        </w:tabs>
        <w:rPr>
          <w:rFonts w:ascii="Arial" w:hAnsi="Arial" w:cs="Arial"/>
          <w:sz w:val="24"/>
          <w:szCs w:val="24"/>
        </w:rPr>
      </w:pPr>
    </w:p>
    <w:p w14:paraId="2E404B68" w14:textId="7399B237" w:rsidR="0088739A" w:rsidRDefault="0088739A" w:rsidP="0088739A">
      <w:pPr>
        <w:tabs>
          <w:tab w:val="left" w:pos="5235"/>
        </w:tabs>
        <w:rPr>
          <w:rFonts w:ascii="Arial" w:hAnsi="Arial" w:cs="Arial"/>
          <w:sz w:val="24"/>
          <w:szCs w:val="24"/>
        </w:rPr>
      </w:pPr>
    </w:p>
    <w:p w14:paraId="6A56D539" w14:textId="203EE59E" w:rsidR="0088739A" w:rsidRDefault="0088739A" w:rsidP="0088739A">
      <w:pPr>
        <w:tabs>
          <w:tab w:val="left" w:pos="5235"/>
        </w:tabs>
        <w:rPr>
          <w:rFonts w:ascii="Arial" w:hAnsi="Arial" w:cs="Arial"/>
          <w:sz w:val="24"/>
          <w:szCs w:val="24"/>
        </w:rPr>
      </w:pPr>
    </w:p>
    <w:p w14:paraId="0E41B0FB" w14:textId="6B9FA827" w:rsidR="0088739A" w:rsidRDefault="0088739A" w:rsidP="0088739A">
      <w:pPr>
        <w:tabs>
          <w:tab w:val="left" w:pos="5235"/>
        </w:tabs>
        <w:rPr>
          <w:rFonts w:ascii="Arial" w:hAnsi="Arial" w:cs="Arial"/>
          <w:sz w:val="24"/>
          <w:szCs w:val="24"/>
        </w:rPr>
      </w:pPr>
    </w:p>
    <w:p w14:paraId="6702D3A1" w14:textId="727DC43E" w:rsidR="003C6CA3" w:rsidRDefault="003C6CA3" w:rsidP="0088739A">
      <w:pPr>
        <w:tabs>
          <w:tab w:val="left" w:pos="5235"/>
        </w:tabs>
        <w:rPr>
          <w:rFonts w:ascii="Arial" w:hAnsi="Arial" w:cs="Arial"/>
          <w:sz w:val="24"/>
          <w:szCs w:val="24"/>
        </w:rPr>
      </w:pPr>
    </w:p>
    <w:p w14:paraId="5DDE68EC" w14:textId="386BFCE0" w:rsidR="003C6CA3" w:rsidRDefault="003C6CA3" w:rsidP="0088739A">
      <w:pPr>
        <w:tabs>
          <w:tab w:val="left" w:pos="5235"/>
        </w:tabs>
        <w:rPr>
          <w:rFonts w:ascii="Arial" w:hAnsi="Arial" w:cs="Arial"/>
          <w:sz w:val="24"/>
          <w:szCs w:val="24"/>
        </w:rPr>
      </w:pPr>
    </w:p>
    <w:p w14:paraId="21D100BB" w14:textId="6A15DA3A" w:rsidR="003C6CA3" w:rsidRDefault="003C6CA3" w:rsidP="0088739A">
      <w:pPr>
        <w:tabs>
          <w:tab w:val="left" w:pos="5235"/>
        </w:tabs>
        <w:rPr>
          <w:rFonts w:ascii="Arial" w:hAnsi="Arial" w:cs="Arial"/>
          <w:sz w:val="24"/>
          <w:szCs w:val="24"/>
        </w:rPr>
      </w:pPr>
    </w:p>
    <w:p w14:paraId="6361CA2B" w14:textId="3995D16D" w:rsidR="003C6CA3" w:rsidRDefault="003C6CA3" w:rsidP="0088739A">
      <w:pPr>
        <w:tabs>
          <w:tab w:val="left" w:pos="5235"/>
        </w:tabs>
        <w:rPr>
          <w:rFonts w:ascii="Arial" w:hAnsi="Arial" w:cs="Arial"/>
          <w:sz w:val="24"/>
          <w:szCs w:val="24"/>
        </w:rPr>
      </w:pPr>
    </w:p>
    <w:p w14:paraId="43901B76" w14:textId="0A7A680B" w:rsidR="003C6CA3" w:rsidRDefault="003C6CA3" w:rsidP="0088739A">
      <w:pPr>
        <w:tabs>
          <w:tab w:val="left" w:pos="5235"/>
        </w:tabs>
        <w:rPr>
          <w:rFonts w:ascii="Arial" w:hAnsi="Arial" w:cs="Arial"/>
          <w:sz w:val="24"/>
          <w:szCs w:val="24"/>
        </w:rPr>
      </w:pPr>
    </w:p>
    <w:p w14:paraId="14F6303C" w14:textId="43A53727" w:rsidR="003C6CA3" w:rsidRDefault="003C6CA3" w:rsidP="0088739A">
      <w:pPr>
        <w:tabs>
          <w:tab w:val="left" w:pos="5235"/>
        </w:tabs>
        <w:rPr>
          <w:rFonts w:ascii="Arial" w:hAnsi="Arial" w:cs="Arial"/>
          <w:sz w:val="24"/>
          <w:szCs w:val="24"/>
        </w:rPr>
      </w:pPr>
    </w:p>
    <w:p w14:paraId="3441A657" w14:textId="559722E8" w:rsidR="003C6CA3" w:rsidRDefault="003C6CA3" w:rsidP="0088739A">
      <w:pPr>
        <w:tabs>
          <w:tab w:val="left" w:pos="5235"/>
        </w:tabs>
        <w:rPr>
          <w:rFonts w:ascii="Arial" w:hAnsi="Arial" w:cs="Arial"/>
          <w:sz w:val="24"/>
          <w:szCs w:val="24"/>
        </w:rPr>
      </w:pPr>
    </w:p>
    <w:p w14:paraId="22230D2D" w14:textId="35BD4A98" w:rsidR="003C6CA3" w:rsidRDefault="003C6CA3" w:rsidP="0088739A">
      <w:pPr>
        <w:tabs>
          <w:tab w:val="left" w:pos="5235"/>
        </w:tabs>
        <w:rPr>
          <w:rFonts w:ascii="Arial" w:hAnsi="Arial" w:cs="Arial"/>
          <w:sz w:val="24"/>
          <w:szCs w:val="24"/>
        </w:rPr>
      </w:pPr>
    </w:p>
    <w:p w14:paraId="39E37B7E" w14:textId="6705552E" w:rsidR="003C6CA3" w:rsidRDefault="003C6CA3" w:rsidP="0088739A">
      <w:pPr>
        <w:tabs>
          <w:tab w:val="left" w:pos="5235"/>
        </w:tabs>
        <w:rPr>
          <w:rFonts w:ascii="Arial" w:hAnsi="Arial" w:cs="Arial"/>
          <w:sz w:val="24"/>
          <w:szCs w:val="24"/>
        </w:rPr>
      </w:pPr>
    </w:p>
    <w:p w14:paraId="318B1722" w14:textId="16C7B328" w:rsidR="003C6CA3" w:rsidRDefault="003C6CA3" w:rsidP="00816E78">
      <w:pPr>
        <w:tabs>
          <w:tab w:val="left" w:pos="5235"/>
        </w:tabs>
        <w:rPr>
          <w:rFonts w:ascii="Arial" w:hAnsi="Arial" w:cs="Arial"/>
          <w:sz w:val="24"/>
          <w:szCs w:val="24"/>
        </w:rPr>
      </w:pPr>
    </w:p>
    <w:p w14:paraId="0630D303" w14:textId="18CF6957" w:rsidR="00816E78" w:rsidRDefault="00816E78" w:rsidP="00816E78">
      <w:pPr>
        <w:pStyle w:val="Prrafodelista"/>
        <w:numPr>
          <w:ilvl w:val="0"/>
          <w:numId w:val="5"/>
        </w:numPr>
        <w:tabs>
          <w:tab w:val="left" w:pos="52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significa que al conejo A le inyectaron anatoxina de tétanos?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468"/>
      </w:tblGrid>
      <w:tr w:rsidR="00816E78" w14:paraId="522F9FE1" w14:textId="77777777" w:rsidTr="00816E78">
        <w:tc>
          <w:tcPr>
            <w:tcW w:w="8828" w:type="dxa"/>
          </w:tcPr>
          <w:p w14:paraId="380C6466" w14:textId="77777777" w:rsidR="00816E78" w:rsidRDefault="00816E78" w:rsidP="00816E78">
            <w:pPr>
              <w:tabs>
                <w:tab w:val="left" w:pos="523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632B327" w14:textId="77777777" w:rsidR="00816E78" w:rsidRDefault="00816E78" w:rsidP="00816E78">
            <w:pPr>
              <w:tabs>
                <w:tab w:val="left" w:pos="523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3AEAB90" w14:textId="69522DFF" w:rsidR="00816E78" w:rsidRDefault="00816E78" w:rsidP="00816E78">
            <w:pPr>
              <w:tabs>
                <w:tab w:val="left" w:pos="523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0BB716C" w14:textId="01FAF14A" w:rsidR="00C91CCD" w:rsidRDefault="00C91CCD" w:rsidP="00816E78">
            <w:pPr>
              <w:tabs>
                <w:tab w:val="left" w:pos="523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3074814" w14:textId="1964D07B" w:rsidR="00C91CCD" w:rsidRDefault="00C91CCD" w:rsidP="00816E78">
            <w:pPr>
              <w:tabs>
                <w:tab w:val="left" w:pos="523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FAA7701" w14:textId="77777777" w:rsidR="00C91CCD" w:rsidRDefault="00C91CCD" w:rsidP="00816E78">
            <w:pPr>
              <w:tabs>
                <w:tab w:val="left" w:pos="523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6359F5E" w14:textId="0EF8AFC6" w:rsidR="00816E78" w:rsidRDefault="00816E78" w:rsidP="00816E78">
            <w:pPr>
              <w:tabs>
                <w:tab w:val="left" w:pos="52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43BE5E" w14:textId="77777777" w:rsidR="00F01454" w:rsidRPr="00F01454" w:rsidRDefault="00F01454" w:rsidP="00F01454">
      <w:pPr>
        <w:tabs>
          <w:tab w:val="left" w:pos="5235"/>
        </w:tabs>
        <w:rPr>
          <w:rFonts w:ascii="Arial" w:hAnsi="Arial" w:cs="Arial"/>
          <w:sz w:val="24"/>
          <w:szCs w:val="24"/>
        </w:rPr>
      </w:pPr>
    </w:p>
    <w:p w14:paraId="2E173291" w14:textId="778B40D9" w:rsidR="00816E78" w:rsidRDefault="00816E78" w:rsidP="00816E78">
      <w:pPr>
        <w:pStyle w:val="Prrafodelista"/>
        <w:numPr>
          <w:ilvl w:val="0"/>
          <w:numId w:val="5"/>
        </w:numPr>
        <w:tabs>
          <w:tab w:val="left" w:pos="52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¿</w:t>
      </w:r>
      <w:r w:rsidR="00C91CCD">
        <w:rPr>
          <w:rFonts w:ascii="Arial" w:hAnsi="Arial" w:cs="Arial"/>
          <w:sz w:val="24"/>
          <w:szCs w:val="24"/>
        </w:rPr>
        <w:t>A qué se debe la muerte del conejo B?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468"/>
      </w:tblGrid>
      <w:tr w:rsidR="00C91CCD" w14:paraId="6F45DAEF" w14:textId="77777777" w:rsidTr="00C91CCD">
        <w:tc>
          <w:tcPr>
            <w:tcW w:w="8828" w:type="dxa"/>
          </w:tcPr>
          <w:p w14:paraId="4C8C440D" w14:textId="77777777" w:rsidR="00C91CCD" w:rsidRDefault="00C91CCD" w:rsidP="00C91CCD">
            <w:pPr>
              <w:tabs>
                <w:tab w:val="left" w:pos="523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6E07D53" w14:textId="77777777" w:rsidR="00C91CCD" w:rsidRDefault="00C91CCD" w:rsidP="00C91CCD">
            <w:pPr>
              <w:tabs>
                <w:tab w:val="left" w:pos="523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2D03C00" w14:textId="77777777" w:rsidR="00C91CCD" w:rsidRDefault="00C91CCD" w:rsidP="00C91CCD">
            <w:pPr>
              <w:tabs>
                <w:tab w:val="left" w:pos="523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9E21CEC" w14:textId="19A42BEB" w:rsidR="00C91CCD" w:rsidRDefault="00C91CCD" w:rsidP="00C91CCD">
            <w:pPr>
              <w:tabs>
                <w:tab w:val="left" w:pos="523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A35A5F2" w14:textId="77777777" w:rsidR="00C91CCD" w:rsidRDefault="00C91CCD" w:rsidP="00C91CCD">
            <w:pPr>
              <w:tabs>
                <w:tab w:val="left" w:pos="523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53076AE" w14:textId="127C4A8D" w:rsidR="00C91CCD" w:rsidRDefault="00C91CCD" w:rsidP="00C91CCD">
            <w:pPr>
              <w:tabs>
                <w:tab w:val="left" w:pos="52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5ED57A" w14:textId="15FD567A" w:rsidR="00C91CCD" w:rsidRDefault="00C91CCD" w:rsidP="00C91CCD">
      <w:pPr>
        <w:tabs>
          <w:tab w:val="left" w:pos="5235"/>
        </w:tabs>
        <w:ind w:left="360"/>
        <w:rPr>
          <w:rFonts w:ascii="Arial" w:hAnsi="Arial" w:cs="Arial"/>
          <w:sz w:val="24"/>
          <w:szCs w:val="24"/>
        </w:rPr>
      </w:pPr>
    </w:p>
    <w:p w14:paraId="32EB4689" w14:textId="0DA37C4F" w:rsidR="00C91CCD" w:rsidRDefault="00C91CCD" w:rsidP="00C91CCD">
      <w:pPr>
        <w:pStyle w:val="Prrafodelista"/>
        <w:numPr>
          <w:ilvl w:val="0"/>
          <w:numId w:val="5"/>
        </w:numPr>
        <w:tabs>
          <w:tab w:val="left" w:pos="52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¿Por qué el conejo C logra sobrevivir luego de la inyección de toxina de tétano?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468"/>
      </w:tblGrid>
      <w:tr w:rsidR="00C91CCD" w14:paraId="169740DC" w14:textId="77777777" w:rsidTr="00C91CCD">
        <w:tc>
          <w:tcPr>
            <w:tcW w:w="8828" w:type="dxa"/>
          </w:tcPr>
          <w:p w14:paraId="6A136E58" w14:textId="77777777" w:rsidR="00C91CCD" w:rsidRDefault="00C91CCD" w:rsidP="00C91CCD">
            <w:pPr>
              <w:tabs>
                <w:tab w:val="left" w:pos="523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7821671" w14:textId="77777777" w:rsidR="00C91CCD" w:rsidRDefault="00C91CCD" w:rsidP="00C91CCD">
            <w:pPr>
              <w:tabs>
                <w:tab w:val="left" w:pos="523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1C2CA34" w14:textId="77777777" w:rsidR="00C91CCD" w:rsidRDefault="00C91CCD" w:rsidP="00C91CCD">
            <w:pPr>
              <w:tabs>
                <w:tab w:val="left" w:pos="523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6166802" w14:textId="072C0B03" w:rsidR="00C91CCD" w:rsidRDefault="00C91CCD" w:rsidP="00C91CCD">
            <w:pPr>
              <w:tabs>
                <w:tab w:val="left" w:pos="523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FAF1A40" w14:textId="3B8EF0E0" w:rsidR="00C91CCD" w:rsidRDefault="00C91CCD" w:rsidP="00C91CCD">
            <w:pPr>
              <w:tabs>
                <w:tab w:val="left" w:pos="523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C2D72BB" w14:textId="18D3F2CD" w:rsidR="00C91CCD" w:rsidRDefault="00C91CCD" w:rsidP="00C91CCD">
            <w:pPr>
              <w:tabs>
                <w:tab w:val="left" w:pos="52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E48F35" w14:textId="60B44DA8" w:rsidR="00C91CCD" w:rsidRDefault="00C91CCD" w:rsidP="00C91CCD">
      <w:pPr>
        <w:tabs>
          <w:tab w:val="left" w:pos="5235"/>
        </w:tabs>
        <w:ind w:left="360"/>
        <w:rPr>
          <w:rFonts w:ascii="Arial" w:hAnsi="Arial" w:cs="Arial"/>
          <w:sz w:val="24"/>
          <w:szCs w:val="24"/>
        </w:rPr>
      </w:pPr>
    </w:p>
    <w:p w14:paraId="001402F2" w14:textId="5B1237BE" w:rsidR="00C91CCD" w:rsidRDefault="00C91CCD" w:rsidP="00C91CCD">
      <w:pPr>
        <w:pStyle w:val="Prrafodelista"/>
        <w:numPr>
          <w:ilvl w:val="0"/>
          <w:numId w:val="5"/>
        </w:numPr>
        <w:tabs>
          <w:tab w:val="left" w:pos="52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¿Por qué el conejo D muere al ser inyectado de la toxina de difteria?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468"/>
      </w:tblGrid>
      <w:tr w:rsidR="00C91CCD" w14:paraId="3D7AAE84" w14:textId="77777777" w:rsidTr="00C91CCD">
        <w:tc>
          <w:tcPr>
            <w:tcW w:w="8828" w:type="dxa"/>
          </w:tcPr>
          <w:p w14:paraId="795DC546" w14:textId="77777777" w:rsidR="00C91CCD" w:rsidRDefault="00C91CCD" w:rsidP="00C91CCD">
            <w:pPr>
              <w:tabs>
                <w:tab w:val="left" w:pos="523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FD068A6" w14:textId="77777777" w:rsidR="00C91CCD" w:rsidRDefault="00C91CCD" w:rsidP="00C91CCD">
            <w:pPr>
              <w:tabs>
                <w:tab w:val="left" w:pos="523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21CE7FB" w14:textId="77777777" w:rsidR="00C91CCD" w:rsidRDefault="00C91CCD" w:rsidP="00C91CCD">
            <w:pPr>
              <w:tabs>
                <w:tab w:val="left" w:pos="523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4B3560C" w14:textId="77777777" w:rsidR="00C91CCD" w:rsidRDefault="00C91CCD" w:rsidP="00C91CCD">
            <w:pPr>
              <w:tabs>
                <w:tab w:val="left" w:pos="523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CB9314F" w14:textId="77777777" w:rsidR="00C91CCD" w:rsidRDefault="00C91CCD" w:rsidP="00C91CCD">
            <w:pPr>
              <w:tabs>
                <w:tab w:val="left" w:pos="523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0B3D18B" w14:textId="0EF8E015" w:rsidR="00C91CCD" w:rsidRDefault="00C91CCD" w:rsidP="00C91CCD">
            <w:pPr>
              <w:tabs>
                <w:tab w:val="left" w:pos="52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4F15521" w14:textId="3B74B082" w:rsidR="00C91CCD" w:rsidRDefault="00C91CCD" w:rsidP="00C91CCD">
      <w:pPr>
        <w:tabs>
          <w:tab w:val="left" w:pos="5235"/>
        </w:tabs>
        <w:ind w:left="360"/>
        <w:rPr>
          <w:rFonts w:ascii="Arial" w:hAnsi="Arial" w:cs="Arial"/>
          <w:sz w:val="24"/>
          <w:szCs w:val="24"/>
        </w:rPr>
      </w:pPr>
    </w:p>
    <w:p w14:paraId="06A441B3" w14:textId="03EF363C" w:rsidR="00C91CCD" w:rsidRDefault="00C91CCD" w:rsidP="00C91CCD">
      <w:pPr>
        <w:pStyle w:val="Prrafodelista"/>
        <w:numPr>
          <w:ilvl w:val="0"/>
          <w:numId w:val="5"/>
        </w:numPr>
        <w:tabs>
          <w:tab w:val="left" w:pos="52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 es la diferencia entre el conejo B, C y D?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468"/>
      </w:tblGrid>
      <w:tr w:rsidR="00C91CCD" w14:paraId="23EA8545" w14:textId="77777777" w:rsidTr="00C91CCD">
        <w:tc>
          <w:tcPr>
            <w:tcW w:w="8828" w:type="dxa"/>
          </w:tcPr>
          <w:p w14:paraId="75857928" w14:textId="77777777" w:rsidR="00C91CCD" w:rsidRDefault="00C91CCD" w:rsidP="00C91CCD">
            <w:pPr>
              <w:tabs>
                <w:tab w:val="left" w:pos="523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ABEBB37" w14:textId="77777777" w:rsidR="00C91CCD" w:rsidRDefault="00C91CCD" w:rsidP="00C91CCD">
            <w:pPr>
              <w:tabs>
                <w:tab w:val="left" w:pos="523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8181793" w14:textId="77777777" w:rsidR="00C91CCD" w:rsidRDefault="00C91CCD" w:rsidP="00C91CCD">
            <w:pPr>
              <w:tabs>
                <w:tab w:val="left" w:pos="523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F215E50" w14:textId="77777777" w:rsidR="00C91CCD" w:rsidRDefault="00C91CCD" w:rsidP="00C91CCD">
            <w:pPr>
              <w:tabs>
                <w:tab w:val="left" w:pos="523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4E04623" w14:textId="77777777" w:rsidR="00C91CCD" w:rsidRDefault="00C91CCD" w:rsidP="00C91CCD">
            <w:pPr>
              <w:tabs>
                <w:tab w:val="left" w:pos="523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CA57E48" w14:textId="0E2BE441" w:rsidR="00C91CCD" w:rsidRDefault="00C91CCD" w:rsidP="00C91CCD">
            <w:pPr>
              <w:tabs>
                <w:tab w:val="left" w:pos="52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B003D25" w14:textId="7E37662C" w:rsidR="00C91CCD" w:rsidRDefault="00C91CCD" w:rsidP="00C91CCD">
      <w:pPr>
        <w:tabs>
          <w:tab w:val="left" w:pos="5235"/>
        </w:tabs>
        <w:ind w:left="360"/>
        <w:rPr>
          <w:rFonts w:ascii="Arial" w:hAnsi="Arial" w:cs="Arial"/>
          <w:sz w:val="24"/>
          <w:szCs w:val="24"/>
        </w:rPr>
      </w:pPr>
    </w:p>
    <w:p w14:paraId="2E57A85C" w14:textId="599BCF93" w:rsidR="00C91CCD" w:rsidRDefault="00C91CCD" w:rsidP="00C91CCD">
      <w:pPr>
        <w:pStyle w:val="Prrafodelista"/>
        <w:numPr>
          <w:ilvl w:val="0"/>
          <w:numId w:val="5"/>
        </w:numPr>
        <w:tabs>
          <w:tab w:val="left" w:pos="52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 es la importancia del factor tiempo para la segunda inyección?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468"/>
      </w:tblGrid>
      <w:tr w:rsidR="00C91CCD" w14:paraId="0725B332" w14:textId="77777777" w:rsidTr="00C91CCD">
        <w:tc>
          <w:tcPr>
            <w:tcW w:w="8828" w:type="dxa"/>
          </w:tcPr>
          <w:p w14:paraId="7192A574" w14:textId="77777777" w:rsidR="00C91CCD" w:rsidRDefault="00C91CCD" w:rsidP="00C91CCD">
            <w:pPr>
              <w:tabs>
                <w:tab w:val="left" w:pos="523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E2C1C2F" w14:textId="77777777" w:rsidR="00C91CCD" w:rsidRDefault="00C91CCD" w:rsidP="00C91CCD">
            <w:pPr>
              <w:tabs>
                <w:tab w:val="left" w:pos="523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FDF5582" w14:textId="26CB4E31" w:rsidR="00C91CCD" w:rsidRDefault="00C91CCD" w:rsidP="00C91CCD">
            <w:pPr>
              <w:tabs>
                <w:tab w:val="left" w:pos="523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083804C" w14:textId="2FDDBCED" w:rsidR="00F01454" w:rsidRDefault="00F01454" w:rsidP="00C91CCD">
            <w:pPr>
              <w:tabs>
                <w:tab w:val="left" w:pos="523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C8576A6" w14:textId="5E73521D" w:rsidR="00C91CCD" w:rsidRDefault="00C91CCD" w:rsidP="00C91CCD">
            <w:pPr>
              <w:tabs>
                <w:tab w:val="left" w:pos="52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773343" w14:textId="77777777" w:rsidR="00C91CCD" w:rsidRPr="00C91CCD" w:rsidRDefault="00C91CCD" w:rsidP="00F01454">
      <w:pPr>
        <w:tabs>
          <w:tab w:val="left" w:pos="5235"/>
        </w:tabs>
        <w:rPr>
          <w:rFonts w:ascii="Arial" w:hAnsi="Arial" w:cs="Arial"/>
          <w:sz w:val="24"/>
          <w:szCs w:val="24"/>
        </w:rPr>
      </w:pPr>
    </w:p>
    <w:sectPr w:rsidR="00C91CCD" w:rsidRPr="00C91CCD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77442" w14:textId="77777777" w:rsidR="00111A1F" w:rsidRDefault="00111A1F" w:rsidP="00B927DF">
      <w:pPr>
        <w:spacing w:after="0" w:line="240" w:lineRule="auto"/>
      </w:pPr>
      <w:r>
        <w:separator/>
      </w:r>
    </w:p>
  </w:endnote>
  <w:endnote w:type="continuationSeparator" w:id="0">
    <w:p w14:paraId="1CC074D5" w14:textId="77777777" w:rsidR="00111A1F" w:rsidRDefault="00111A1F" w:rsidP="00B92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53923" w14:textId="77777777" w:rsidR="00111A1F" w:rsidRDefault="00111A1F" w:rsidP="00B927DF">
      <w:pPr>
        <w:spacing w:after="0" w:line="240" w:lineRule="auto"/>
      </w:pPr>
      <w:r>
        <w:separator/>
      </w:r>
    </w:p>
  </w:footnote>
  <w:footnote w:type="continuationSeparator" w:id="0">
    <w:p w14:paraId="37BBA4F0" w14:textId="77777777" w:rsidR="00111A1F" w:rsidRDefault="00111A1F" w:rsidP="00B92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2EE1A" w14:textId="77777777" w:rsidR="00B927DF" w:rsidRDefault="00B927DF" w:rsidP="00B927DF">
    <w:pPr>
      <w:pStyle w:val="Encabezado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11EB55E" wp14:editId="4220CAC3">
          <wp:simplePos x="0" y="0"/>
          <wp:positionH relativeFrom="column">
            <wp:posOffset>-847725</wp:posOffset>
          </wp:positionH>
          <wp:positionV relativeFrom="paragraph">
            <wp:posOffset>-299085</wp:posOffset>
          </wp:positionV>
          <wp:extent cx="438150" cy="568325"/>
          <wp:effectExtent l="0" t="0" r="0" b="317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egio santa maria de maip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>Colegio Santa María de Maipú</w:t>
    </w:r>
  </w:p>
  <w:p w14:paraId="73251836" w14:textId="77777777" w:rsidR="00B927DF" w:rsidRDefault="00B927DF" w:rsidP="00B927DF">
    <w:pPr>
      <w:pStyle w:val="Encabezado"/>
    </w:pPr>
    <w:r>
      <w:rPr>
        <w:rFonts w:ascii="Arial" w:hAnsi="Arial" w:cs="Arial"/>
        <w:sz w:val="20"/>
        <w:szCs w:val="20"/>
      </w:rPr>
      <w:t>Departamento de Ciencias</w:t>
    </w:r>
  </w:p>
  <w:p w14:paraId="21567064" w14:textId="77777777" w:rsidR="00B927DF" w:rsidRDefault="00B927D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5613F"/>
    <w:multiLevelType w:val="hybridMultilevel"/>
    <w:tmpl w:val="3F44794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25CDB"/>
    <w:multiLevelType w:val="hybridMultilevel"/>
    <w:tmpl w:val="8A22D78C"/>
    <w:lvl w:ilvl="0" w:tplc="B90E04A6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C6810"/>
    <w:multiLevelType w:val="hybridMultilevel"/>
    <w:tmpl w:val="C68A20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E13F63"/>
    <w:multiLevelType w:val="hybridMultilevel"/>
    <w:tmpl w:val="9A623E80"/>
    <w:lvl w:ilvl="0" w:tplc="080A0013">
      <w:start w:val="1"/>
      <w:numFmt w:val="upperRoman"/>
      <w:lvlText w:val="%1."/>
      <w:lvlJc w:val="right"/>
      <w:pPr>
        <w:ind w:left="927" w:hanging="360"/>
      </w:p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15405B5"/>
    <w:multiLevelType w:val="hybridMultilevel"/>
    <w:tmpl w:val="4E8A5AE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7DF"/>
    <w:rsid w:val="000A38A6"/>
    <w:rsid w:val="000B6743"/>
    <w:rsid w:val="00111A1F"/>
    <w:rsid w:val="00252978"/>
    <w:rsid w:val="0035170B"/>
    <w:rsid w:val="0035378D"/>
    <w:rsid w:val="003C6CA3"/>
    <w:rsid w:val="0052418C"/>
    <w:rsid w:val="00542B3A"/>
    <w:rsid w:val="005B2DA6"/>
    <w:rsid w:val="005F10AB"/>
    <w:rsid w:val="00816E78"/>
    <w:rsid w:val="0088739A"/>
    <w:rsid w:val="008A4990"/>
    <w:rsid w:val="00934446"/>
    <w:rsid w:val="00957C85"/>
    <w:rsid w:val="00B927DF"/>
    <w:rsid w:val="00C91CCD"/>
    <w:rsid w:val="00DC6AE3"/>
    <w:rsid w:val="00DE140E"/>
    <w:rsid w:val="00EB328C"/>
    <w:rsid w:val="00F01454"/>
    <w:rsid w:val="00F0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24E10C"/>
  <w15:chartTrackingRefBased/>
  <w15:docId w15:val="{CFD6AC9F-9791-4BF6-B233-910F6C8F2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7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27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27DF"/>
  </w:style>
  <w:style w:type="paragraph" w:styleId="Piedepgina">
    <w:name w:val="footer"/>
    <w:basedOn w:val="Normal"/>
    <w:link w:val="PiedepginaCar"/>
    <w:uiPriority w:val="99"/>
    <w:unhideWhenUsed/>
    <w:rsid w:val="00B927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27DF"/>
  </w:style>
  <w:style w:type="table" w:styleId="Tablaconcuadrcula">
    <w:name w:val="Table Grid"/>
    <w:basedOn w:val="Tablanormal"/>
    <w:uiPriority w:val="39"/>
    <w:rsid w:val="00B92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927D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8739A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3537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gDqXLguiB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EM_rCQtDW6A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4gDqXLguiB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5</Pages>
  <Words>478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 *</dc:creator>
  <cp:keywords/>
  <dc:description/>
  <cp:lastModifiedBy>Pauli *</cp:lastModifiedBy>
  <cp:revision>10</cp:revision>
  <dcterms:created xsi:type="dcterms:W3CDTF">2020-06-08T22:39:00Z</dcterms:created>
  <dcterms:modified xsi:type="dcterms:W3CDTF">2020-06-09T21:12:00Z</dcterms:modified>
</cp:coreProperties>
</file>