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BA705" w14:textId="1A8BC07A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GUIA DE </w:t>
      </w:r>
      <w:r w:rsidR="00A90BEA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RETROALIMENTACIÓN</w:t>
      </w: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 Nº</w:t>
      </w:r>
      <w:r w:rsidR="005C15EB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10</w:t>
      </w: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 QUÍMICA</w:t>
      </w:r>
    </w:p>
    <w:p w14:paraId="196332C0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8º BÁSICO</w:t>
      </w:r>
    </w:p>
    <w:p w14:paraId="0D9EB19E" w14:textId="2C5B82AE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</w:p>
    <w:p w14:paraId="1C10A0EA" w14:textId="5CADDA01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44F9F26C" w14:textId="6C3BFB69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8417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Nombre_______________________________________ </w:t>
      </w:r>
      <w:proofErr w:type="gramStart"/>
      <w:r w:rsidRPr="00F8417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Curso:_</w:t>
      </w:r>
      <w:proofErr w:type="gramEnd"/>
      <w:r w:rsidRPr="00F8417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______ Fecha: ____</w:t>
      </w:r>
    </w:p>
    <w:p w14:paraId="43D5E2AA" w14:textId="682E162E" w:rsidR="00F84171" w:rsidRPr="00F84171" w:rsidRDefault="00B738A4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  <w:r w:rsidRPr="00F84171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B93B9" wp14:editId="22B362B3">
                <wp:simplePos x="0" y="0"/>
                <wp:positionH relativeFrom="margin">
                  <wp:posOffset>-219523</wp:posOffset>
                </wp:positionH>
                <wp:positionV relativeFrom="paragraph">
                  <wp:posOffset>142950</wp:posOffset>
                </wp:positionV>
                <wp:extent cx="5934075" cy="3238051"/>
                <wp:effectExtent l="0" t="0" r="28575" b="1968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32380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7850F" w14:textId="27B154F7" w:rsidR="00CE5106" w:rsidRPr="00BD3CE0" w:rsidRDefault="00CE5106" w:rsidP="00BD3C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eastAsia="Courier New" w:hAnsi="Arial Narrow" w:cs="Times New Roman"/>
                                <w:b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Objetivo de Aprendizaje:</w:t>
                            </w:r>
                            <w:r w:rsidRPr="00BD3CE0">
                              <w:rPr>
                                <w:rFonts w:ascii="Arial Narrow" w:eastAsia="Courier New" w:hAnsi="Arial Narrow" w:cs="Times New Roman"/>
                                <w:b/>
                                <w:sz w:val="18"/>
                                <w:szCs w:val="18"/>
                                <w:lang w:val="es-ES" w:eastAsia="es-ES"/>
                              </w:rPr>
                              <w:t xml:space="preserve"> </w:t>
                            </w:r>
                          </w:p>
                          <w:p w14:paraId="6F748021" w14:textId="6E4976A2" w:rsidR="00CE5106" w:rsidRDefault="00CE5106" w:rsidP="00F84171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</w:p>
                          <w:p w14:paraId="474C1418" w14:textId="77777777" w:rsidR="00CE5106" w:rsidRPr="00B07476" w:rsidRDefault="00CE5106" w:rsidP="00B07476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20"/>
                                <w:lang w:val="es-CL" w:eastAsia="es-CL"/>
                              </w:rPr>
                            </w:pPr>
                            <w:r w:rsidRPr="00B07476"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20"/>
                                <w:lang w:val="es-CL" w:eastAsia="es-CL"/>
                              </w:rPr>
                              <w:t xml:space="preserve">OA 14  </w:t>
                            </w:r>
                          </w:p>
                          <w:p w14:paraId="4CABAF4A" w14:textId="77777777" w:rsidR="00CE5106" w:rsidRPr="00B07476" w:rsidRDefault="00CE5106" w:rsidP="00B07476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20"/>
                                <w:lang w:val="es-CL" w:eastAsia="es-CL"/>
                              </w:rPr>
                            </w:pPr>
                            <w:r w:rsidRPr="00B07476"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20"/>
                                <w:lang w:val="es-CL" w:eastAsia="es-CL"/>
                              </w:rPr>
                              <w:t>Usar la tabla periódica como un modelo para predecir las propiedades relativas de los elementos químicos basados en los patrones de sus átomos, considerando:</w:t>
                            </w:r>
                          </w:p>
                          <w:p w14:paraId="71708A2A" w14:textId="77777777" w:rsidR="00CE5106" w:rsidRPr="00B07476" w:rsidRDefault="00CE5106" w:rsidP="00B07476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20"/>
                                <w:lang w:val="es-CL" w:eastAsia="es-CL"/>
                              </w:rPr>
                            </w:pPr>
                            <w:r w:rsidRPr="00B07476"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20"/>
                                <w:lang w:val="es-CL" w:eastAsia="es-CL"/>
                              </w:rPr>
                              <w:t>-el número atómico</w:t>
                            </w:r>
                          </w:p>
                          <w:p w14:paraId="057156C3" w14:textId="77777777" w:rsidR="00CE5106" w:rsidRPr="00B07476" w:rsidRDefault="00CE5106" w:rsidP="00B07476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20"/>
                                <w:lang w:val="es-CL" w:eastAsia="es-CL"/>
                              </w:rPr>
                            </w:pPr>
                            <w:r w:rsidRPr="00B07476"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20"/>
                                <w:lang w:val="es-CL" w:eastAsia="es-CL"/>
                              </w:rPr>
                              <w:t xml:space="preserve">-la masa atómica </w:t>
                            </w:r>
                          </w:p>
                          <w:p w14:paraId="681A20B9" w14:textId="77777777" w:rsidR="00CE5106" w:rsidRPr="00B07476" w:rsidRDefault="00CE5106" w:rsidP="00B07476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20"/>
                                <w:lang w:val="es-CL" w:eastAsia="es-CL"/>
                              </w:rPr>
                            </w:pPr>
                            <w:r w:rsidRPr="00B07476"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20"/>
                                <w:lang w:val="es-CL" w:eastAsia="es-CL"/>
                              </w:rPr>
                              <w:t>-la conductividad eléctrica</w:t>
                            </w:r>
                          </w:p>
                          <w:p w14:paraId="4D6647A7" w14:textId="77777777" w:rsidR="00CE5106" w:rsidRPr="00B07476" w:rsidRDefault="00CE5106" w:rsidP="00B07476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20"/>
                                <w:lang w:val="es-CL" w:eastAsia="es-CL"/>
                              </w:rPr>
                            </w:pPr>
                            <w:r w:rsidRPr="00B07476"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20"/>
                                <w:lang w:val="es-CL" w:eastAsia="es-CL"/>
                              </w:rPr>
                              <w:t>-la conductividad térmica</w:t>
                            </w:r>
                          </w:p>
                          <w:p w14:paraId="67D7A177" w14:textId="77777777" w:rsidR="00CE5106" w:rsidRPr="00B07476" w:rsidRDefault="00CE5106" w:rsidP="00B07476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20"/>
                                <w:lang w:val="es-CL" w:eastAsia="es-CL"/>
                              </w:rPr>
                            </w:pPr>
                            <w:r w:rsidRPr="00B07476"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20"/>
                                <w:lang w:val="es-CL" w:eastAsia="es-CL"/>
                              </w:rPr>
                              <w:t>-el brillo</w:t>
                            </w:r>
                          </w:p>
                          <w:p w14:paraId="1CCE3B65" w14:textId="5D0BC686" w:rsidR="00CE5106" w:rsidRPr="00620458" w:rsidRDefault="00CE5106" w:rsidP="00620458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20"/>
                                <w:lang w:val="es-CL" w:eastAsia="es-CL"/>
                              </w:rPr>
                            </w:pPr>
                            <w:r w:rsidRPr="00B07476"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20"/>
                                <w:lang w:val="es-CL" w:eastAsia="es-CL"/>
                              </w:rPr>
                              <w:t>-los enlaces que se pueden formar</w:t>
                            </w:r>
                          </w:p>
                          <w:p w14:paraId="37178560" w14:textId="4E52DE60" w:rsidR="00CE5106" w:rsidRPr="00A242C3" w:rsidRDefault="00CE5106" w:rsidP="00F84171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</w:p>
                          <w:p w14:paraId="6081A7D7" w14:textId="68C9096B" w:rsidR="00CE5106" w:rsidRDefault="00CE5106" w:rsidP="00B738A4">
                            <w:r>
                              <w:rPr>
                                <w:lang w:val="es-MX"/>
                              </w:rPr>
                              <w:t xml:space="preserve">Realiza la lectura de los contenidos y en el </w:t>
                            </w:r>
                            <w:proofErr w:type="gramStart"/>
                            <w:r>
                              <w:rPr>
                                <w:lang w:val="es-MX"/>
                              </w:rPr>
                              <w:t>LINK</w:t>
                            </w:r>
                            <w:proofErr w:type="gramEnd"/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  <w:hyperlink r:id="rId8" w:history="1">
                              <w:r w:rsidR="00C6597D" w:rsidRPr="00C6597D">
                                <w:rPr>
                                  <w:rStyle w:val="Hipervnculo"/>
                                  <w:lang w:val="es-MX"/>
                                </w:rPr>
                                <w:t>https://youtu.be/VE5KVbPy34A</w:t>
                              </w:r>
                            </w:hyperlink>
                          </w:p>
                          <w:p w14:paraId="63646394" w14:textId="33C1E720" w:rsidR="00CE5106" w:rsidRPr="00B738A4" w:rsidRDefault="00CE5106" w:rsidP="00B738A4">
                            <w:pPr>
                              <w:rPr>
                                <w:color w:val="0000FF"/>
                                <w:u w:val="single"/>
                              </w:rPr>
                            </w:pPr>
                            <w:r w:rsidRPr="00B738A4">
                              <w:rPr>
                                <w:lang w:val="es-CL"/>
                              </w:rPr>
                              <w:t>encontrarás un resumen</w:t>
                            </w:r>
                            <w:r>
                              <w:rPr>
                                <w:lang w:val="es-CL"/>
                              </w:rPr>
                              <w:t xml:space="preserve"> del contenido y un ejemplo de cómo desarrollar la guía</w:t>
                            </w:r>
                            <w:r w:rsidRPr="00B738A4">
                              <w:rPr>
                                <w:lang w:val="es-CL"/>
                              </w:rPr>
                              <w:t>. Observa</w:t>
                            </w:r>
                            <w:r>
                              <w:rPr>
                                <w:lang w:val="es-MX"/>
                              </w:rPr>
                              <w:t xml:space="preserve"> el video recomendado y luego responde las preguntas de la actividad.</w:t>
                            </w:r>
                          </w:p>
                          <w:p w14:paraId="1D4D0CB2" w14:textId="77777777" w:rsidR="00CE5106" w:rsidRPr="003471DC" w:rsidRDefault="00CE5106" w:rsidP="00F84171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B93B9" id="Rectángulo 2" o:spid="_x0000_s1026" style="position:absolute;left:0;text-align:left;margin-left:-17.3pt;margin-top:11.25pt;width:467.25pt;height:254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">
                <v:textbox>
                  <w:txbxContent>
                    <w:p w14:paraId="2D77850F" w14:textId="27B154F7" w:rsidR="00CE5106" w:rsidRPr="00BD3CE0" w:rsidRDefault="00CE5106" w:rsidP="00BD3CE0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eastAsia="Courier New" w:hAnsi="Arial Narrow" w:cs="Times New Roman"/>
                          <w:b/>
                          <w:sz w:val="18"/>
                          <w:szCs w:val="18"/>
                          <w:lang w:val="es-ES" w:eastAsia="es-ES"/>
                        </w:rPr>
                      </w:pPr>
                      <w:r>
                        <w:rPr>
                          <w:b/>
                          <w:lang w:val="es-MX"/>
                        </w:rPr>
                        <w:t>Objetivo de Aprendizaje:</w:t>
                      </w:r>
                      <w:r w:rsidRPr="00BD3CE0">
                        <w:rPr>
                          <w:rFonts w:ascii="Arial Narrow" w:eastAsia="Courier New" w:hAnsi="Arial Narrow" w:cs="Times New Roman"/>
                          <w:b/>
                          <w:sz w:val="18"/>
                          <w:szCs w:val="18"/>
                          <w:lang w:val="es-ES" w:eastAsia="es-ES"/>
                        </w:rPr>
                        <w:t xml:space="preserve"> </w:t>
                      </w:r>
                    </w:p>
                    <w:p w14:paraId="6F748021" w14:textId="6E4976A2" w:rsidR="00CE5106" w:rsidRDefault="00CE5106" w:rsidP="00F84171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</w:p>
                    <w:p w14:paraId="474C1418" w14:textId="77777777" w:rsidR="00CE5106" w:rsidRPr="00B07476" w:rsidRDefault="00CE5106" w:rsidP="00B07476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200" w:line="276" w:lineRule="auto"/>
                        <w:rPr>
                          <w:rFonts w:ascii="Arial Narrow" w:eastAsia="Times New Roman" w:hAnsi="Arial Narrow" w:cs="Times New Roman"/>
                          <w:sz w:val="18"/>
                          <w:szCs w:val="20"/>
                          <w:lang w:val="es-CL" w:eastAsia="es-CL"/>
                        </w:rPr>
                      </w:pPr>
                      <w:r w:rsidRPr="00B07476">
                        <w:rPr>
                          <w:rFonts w:ascii="Arial Narrow" w:eastAsia="Times New Roman" w:hAnsi="Arial Narrow" w:cs="Times New Roman"/>
                          <w:sz w:val="18"/>
                          <w:szCs w:val="20"/>
                          <w:lang w:val="es-CL" w:eastAsia="es-CL"/>
                        </w:rPr>
                        <w:t xml:space="preserve">OA 14  </w:t>
                      </w:r>
                    </w:p>
                    <w:p w14:paraId="4CABAF4A" w14:textId="77777777" w:rsidR="00CE5106" w:rsidRPr="00B07476" w:rsidRDefault="00CE5106" w:rsidP="00B07476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 Narrow" w:eastAsia="Times New Roman" w:hAnsi="Arial Narrow" w:cs="Times New Roman"/>
                          <w:sz w:val="18"/>
                          <w:szCs w:val="20"/>
                          <w:lang w:val="es-CL" w:eastAsia="es-CL"/>
                        </w:rPr>
                      </w:pPr>
                      <w:r w:rsidRPr="00B07476">
                        <w:rPr>
                          <w:rFonts w:ascii="Arial Narrow" w:eastAsia="Times New Roman" w:hAnsi="Arial Narrow" w:cs="Times New Roman"/>
                          <w:sz w:val="18"/>
                          <w:szCs w:val="20"/>
                          <w:lang w:val="es-CL" w:eastAsia="es-CL"/>
                        </w:rPr>
                        <w:t>Usar la tabla periódica como un modelo para predecir las propiedades relativas de los elementos químicos basados en los patrones de sus átomos, considerando:</w:t>
                      </w:r>
                    </w:p>
                    <w:p w14:paraId="71708A2A" w14:textId="77777777" w:rsidR="00CE5106" w:rsidRPr="00B07476" w:rsidRDefault="00CE5106" w:rsidP="00B07476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 Narrow" w:eastAsia="Times New Roman" w:hAnsi="Arial Narrow" w:cs="Times New Roman"/>
                          <w:sz w:val="18"/>
                          <w:szCs w:val="20"/>
                          <w:lang w:val="es-CL" w:eastAsia="es-CL"/>
                        </w:rPr>
                      </w:pPr>
                      <w:r w:rsidRPr="00B07476">
                        <w:rPr>
                          <w:rFonts w:ascii="Arial Narrow" w:eastAsia="Times New Roman" w:hAnsi="Arial Narrow" w:cs="Times New Roman"/>
                          <w:sz w:val="18"/>
                          <w:szCs w:val="20"/>
                          <w:lang w:val="es-CL" w:eastAsia="es-CL"/>
                        </w:rPr>
                        <w:t>-el número atómico</w:t>
                      </w:r>
                    </w:p>
                    <w:p w14:paraId="057156C3" w14:textId="77777777" w:rsidR="00CE5106" w:rsidRPr="00B07476" w:rsidRDefault="00CE5106" w:rsidP="00B07476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 Narrow" w:eastAsia="Times New Roman" w:hAnsi="Arial Narrow" w:cs="Times New Roman"/>
                          <w:sz w:val="18"/>
                          <w:szCs w:val="20"/>
                          <w:lang w:val="es-CL" w:eastAsia="es-CL"/>
                        </w:rPr>
                      </w:pPr>
                      <w:r w:rsidRPr="00B07476">
                        <w:rPr>
                          <w:rFonts w:ascii="Arial Narrow" w:eastAsia="Times New Roman" w:hAnsi="Arial Narrow" w:cs="Times New Roman"/>
                          <w:sz w:val="18"/>
                          <w:szCs w:val="20"/>
                          <w:lang w:val="es-CL" w:eastAsia="es-CL"/>
                        </w:rPr>
                        <w:t xml:space="preserve">-la masa atómica </w:t>
                      </w:r>
                    </w:p>
                    <w:p w14:paraId="681A20B9" w14:textId="77777777" w:rsidR="00CE5106" w:rsidRPr="00B07476" w:rsidRDefault="00CE5106" w:rsidP="00B07476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 Narrow" w:eastAsia="Times New Roman" w:hAnsi="Arial Narrow" w:cs="Times New Roman"/>
                          <w:sz w:val="18"/>
                          <w:szCs w:val="20"/>
                          <w:lang w:val="es-CL" w:eastAsia="es-CL"/>
                        </w:rPr>
                      </w:pPr>
                      <w:r w:rsidRPr="00B07476">
                        <w:rPr>
                          <w:rFonts w:ascii="Arial Narrow" w:eastAsia="Times New Roman" w:hAnsi="Arial Narrow" w:cs="Times New Roman"/>
                          <w:sz w:val="18"/>
                          <w:szCs w:val="20"/>
                          <w:lang w:val="es-CL" w:eastAsia="es-CL"/>
                        </w:rPr>
                        <w:t>-la conductividad eléctrica</w:t>
                      </w:r>
                    </w:p>
                    <w:p w14:paraId="4D6647A7" w14:textId="77777777" w:rsidR="00CE5106" w:rsidRPr="00B07476" w:rsidRDefault="00CE5106" w:rsidP="00B07476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 Narrow" w:eastAsia="Times New Roman" w:hAnsi="Arial Narrow" w:cs="Times New Roman"/>
                          <w:sz w:val="18"/>
                          <w:szCs w:val="20"/>
                          <w:lang w:val="es-CL" w:eastAsia="es-CL"/>
                        </w:rPr>
                      </w:pPr>
                      <w:r w:rsidRPr="00B07476">
                        <w:rPr>
                          <w:rFonts w:ascii="Arial Narrow" w:eastAsia="Times New Roman" w:hAnsi="Arial Narrow" w:cs="Times New Roman"/>
                          <w:sz w:val="18"/>
                          <w:szCs w:val="20"/>
                          <w:lang w:val="es-CL" w:eastAsia="es-CL"/>
                        </w:rPr>
                        <w:t>-la conductividad térmica</w:t>
                      </w:r>
                    </w:p>
                    <w:p w14:paraId="67D7A177" w14:textId="77777777" w:rsidR="00CE5106" w:rsidRPr="00B07476" w:rsidRDefault="00CE5106" w:rsidP="00B07476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 Narrow" w:eastAsia="Times New Roman" w:hAnsi="Arial Narrow" w:cs="Times New Roman"/>
                          <w:sz w:val="18"/>
                          <w:szCs w:val="20"/>
                          <w:lang w:val="es-CL" w:eastAsia="es-CL"/>
                        </w:rPr>
                      </w:pPr>
                      <w:r w:rsidRPr="00B07476">
                        <w:rPr>
                          <w:rFonts w:ascii="Arial Narrow" w:eastAsia="Times New Roman" w:hAnsi="Arial Narrow" w:cs="Times New Roman"/>
                          <w:sz w:val="18"/>
                          <w:szCs w:val="20"/>
                          <w:lang w:val="es-CL" w:eastAsia="es-CL"/>
                        </w:rPr>
                        <w:t>-el brillo</w:t>
                      </w:r>
                    </w:p>
                    <w:p w14:paraId="1CCE3B65" w14:textId="5D0BC686" w:rsidR="00CE5106" w:rsidRPr="00620458" w:rsidRDefault="00CE5106" w:rsidP="00620458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 Narrow" w:eastAsia="Times New Roman" w:hAnsi="Arial Narrow" w:cs="Times New Roman"/>
                          <w:sz w:val="18"/>
                          <w:szCs w:val="20"/>
                          <w:lang w:val="es-CL" w:eastAsia="es-CL"/>
                        </w:rPr>
                      </w:pPr>
                      <w:r w:rsidRPr="00B07476">
                        <w:rPr>
                          <w:rFonts w:ascii="Arial Narrow" w:eastAsia="Times New Roman" w:hAnsi="Arial Narrow" w:cs="Times New Roman"/>
                          <w:sz w:val="18"/>
                          <w:szCs w:val="20"/>
                          <w:lang w:val="es-CL" w:eastAsia="es-CL"/>
                        </w:rPr>
                        <w:t>-los enlaces que se pueden formar</w:t>
                      </w:r>
                    </w:p>
                    <w:p w14:paraId="37178560" w14:textId="4E52DE60" w:rsidR="00CE5106" w:rsidRPr="00A242C3" w:rsidRDefault="00CE5106" w:rsidP="00F84171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</w:p>
                    <w:p w14:paraId="6081A7D7" w14:textId="68C9096B" w:rsidR="00CE5106" w:rsidRDefault="00CE5106" w:rsidP="00B738A4">
                      <w:r>
                        <w:rPr>
                          <w:lang w:val="es-MX"/>
                        </w:rPr>
                        <w:t xml:space="preserve">Realiza la lectura de los contenidos y en el </w:t>
                      </w:r>
                      <w:proofErr w:type="gramStart"/>
                      <w:r>
                        <w:rPr>
                          <w:lang w:val="es-MX"/>
                        </w:rPr>
                        <w:t>LINK</w:t>
                      </w:r>
                      <w:proofErr w:type="gramEnd"/>
                      <w:r>
                        <w:rPr>
                          <w:lang w:val="es-MX"/>
                        </w:rPr>
                        <w:t xml:space="preserve"> </w:t>
                      </w:r>
                      <w:hyperlink r:id="rId9" w:history="1">
                        <w:r w:rsidR="00C6597D" w:rsidRPr="00C6597D">
                          <w:rPr>
                            <w:rStyle w:val="Hipervnculo"/>
                            <w:lang w:val="es-MX"/>
                          </w:rPr>
                          <w:t>https://youtu.be/VE5KVbPy34A</w:t>
                        </w:r>
                      </w:hyperlink>
                    </w:p>
                    <w:p w14:paraId="63646394" w14:textId="33C1E720" w:rsidR="00CE5106" w:rsidRPr="00B738A4" w:rsidRDefault="00CE5106" w:rsidP="00B738A4">
                      <w:pPr>
                        <w:rPr>
                          <w:color w:val="0000FF"/>
                          <w:u w:val="single"/>
                        </w:rPr>
                      </w:pPr>
                      <w:r w:rsidRPr="00B738A4">
                        <w:rPr>
                          <w:lang w:val="es-CL"/>
                        </w:rPr>
                        <w:t>encontrarás un resumen</w:t>
                      </w:r>
                      <w:r>
                        <w:rPr>
                          <w:lang w:val="es-CL"/>
                        </w:rPr>
                        <w:t xml:space="preserve"> del contenido y un ejemplo de cómo desarrollar la guía</w:t>
                      </w:r>
                      <w:r w:rsidRPr="00B738A4">
                        <w:rPr>
                          <w:lang w:val="es-CL"/>
                        </w:rPr>
                        <w:t>. Observa</w:t>
                      </w:r>
                      <w:r>
                        <w:rPr>
                          <w:lang w:val="es-MX"/>
                        </w:rPr>
                        <w:t xml:space="preserve"> el video recomendado y luego responde las preguntas de la actividad.</w:t>
                      </w:r>
                    </w:p>
                    <w:p w14:paraId="1D4D0CB2" w14:textId="77777777" w:rsidR="00CE5106" w:rsidRPr="003471DC" w:rsidRDefault="00CE5106" w:rsidP="00F84171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F656DE5" w14:textId="591CA13F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7135D7BC" w14:textId="014EA4BF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39A236B7" w14:textId="77777777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1F19E838" w14:textId="77777777" w:rsidR="00F84171" w:rsidRPr="00F84171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FEE68BC" w14:textId="77777777" w:rsidR="00F84171" w:rsidRPr="00F84171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834DD92" w14:textId="77777777" w:rsidR="00F84171" w:rsidRPr="00F84171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F250BBE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2B4072D5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6282240D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68FB21DB" w14:textId="054EC33A" w:rsidR="004F0D39" w:rsidRDefault="004F0D39" w:rsidP="00B73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55016516" w14:textId="6312BBCD" w:rsidR="00B738A4" w:rsidRDefault="00B738A4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60BB8F3F" w14:textId="167353AF" w:rsidR="00B07476" w:rsidRDefault="00B07476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615E1459" w14:textId="713F87E0" w:rsidR="00B07476" w:rsidRDefault="00B07476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2D4C8BA5" w14:textId="6C9608BD" w:rsidR="00B07476" w:rsidRDefault="00B07476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52DA25A8" w14:textId="15E3868F" w:rsidR="00B07476" w:rsidRDefault="00B07476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54ADDE56" w14:textId="77777777" w:rsidR="00B07476" w:rsidRDefault="00B07476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es-VE"/>
        </w:rPr>
      </w:pPr>
    </w:p>
    <w:p w14:paraId="7A5ECAF0" w14:textId="77777777" w:rsidR="00B738A4" w:rsidRDefault="00B738A4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es-VE"/>
        </w:rPr>
      </w:pPr>
    </w:p>
    <w:p w14:paraId="06466145" w14:textId="77777777" w:rsidR="00B738A4" w:rsidRDefault="00B738A4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es-VE"/>
        </w:rPr>
      </w:pPr>
    </w:p>
    <w:p w14:paraId="46BDC0F7" w14:textId="77777777" w:rsidR="00C05ADF" w:rsidRDefault="00C05ADF" w:rsidP="00F84171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u w:val="single"/>
          <w:lang w:val="es-VE"/>
        </w:rPr>
      </w:pPr>
    </w:p>
    <w:p w14:paraId="76E7DA30" w14:textId="77777777" w:rsidR="00B07476" w:rsidRDefault="00B07476" w:rsidP="00F84171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u w:val="single"/>
          <w:lang w:val="es-VE"/>
        </w:rPr>
      </w:pPr>
    </w:p>
    <w:p w14:paraId="1D280EA3" w14:textId="77777777" w:rsidR="00B07476" w:rsidRDefault="00B07476" w:rsidP="00F84171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u w:val="single"/>
          <w:lang w:val="es-VE"/>
        </w:rPr>
      </w:pPr>
    </w:p>
    <w:p w14:paraId="6609F4FE" w14:textId="3EC2E646" w:rsidR="00B07476" w:rsidRDefault="005C15EB" w:rsidP="00F84171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u w:val="single"/>
          <w:lang w:val="es-VE"/>
        </w:rPr>
      </w:pPr>
      <w:r>
        <w:rPr>
          <w:rFonts w:ascii="Arial" w:eastAsia="Calibri" w:hAnsi="Arial" w:cs="Arial"/>
          <w:sz w:val="28"/>
          <w:szCs w:val="28"/>
          <w:u w:val="single"/>
          <w:lang w:val="es-VE"/>
        </w:rPr>
        <w:t>RADIO ATÓMICO</w:t>
      </w:r>
    </w:p>
    <w:p w14:paraId="58C2C5A4" w14:textId="77777777" w:rsidR="005C15EB" w:rsidRDefault="005C15EB" w:rsidP="00F84171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u w:val="single"/>
          <w:lang w:val="es-VE"/>
        </w:rPr>
      </w:pPr>
    </w:p>
    <w:p w14:paraId="26BD49AC" w14:textId="46C0227A" w:rsidR="00890FFD" w:rsidRPr="0032548D" w:rsidRDefault="00890FFD" w:rsidP="00F84171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u w:val="single"/>
          <w:lang w:val="es-VE"/>
        </w:rPr>
      </w:pPr>
    </w:p>
    <w:p w14:paraId="75AAF6ED" w14:textId="20E3023D" w:rsidR="007A5DE9" w:rsidRPr="0032548D" w:rsidRDefault="002A5BF9" w:rsidP="00890FFD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  <w:r w:rsidRPr="0032548D"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    </w:t>
      </w:r>
      <w:r w:rsidR="00E45170" w:rsidRPr="0032548D">
        <w:rPr>
          <w:rFonts w:ascii="Arial" w:hAnsi="Arial" w:cs="Arial"/>
          <w:sz w:val="24"/>
          <w:szCs w:val="24"/>
          <w:shd w:val="clear" w:color="auto" w:fill="FFFFFF"/>
          <w:lang w:val="es-CL"/>
        </w:rPr>
        <w:t>E</w:t>
      </w:r>
      <w:r w:rsidR="007A5DE9" w:rsidRPr="0032548D">
        <w:rPr>
          <w:rFonts w:ascii="Arial" w:hAnsi="Arial" w:cs="Arial"/>
          <w:sz w:val="24"/>
          <w:szCs w:val="24"/>
          <w:shd w:val="clear" w:color="auto" w:fill="FFFFFF"/>
          <w:lang w:val="es-CL"/>
        </w:rPr>
        <w:t>n guías anteriores</w:t>
      </w:r>
      <w:r w:rsidR="00E45170" w:rsidRPr="0032548D"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 estudiamos </w:t>
      </w:r>
      <w:r w:rsidR="00F77872" w:rsidRPr="0032548D"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como ubicar </w:t>
      </w:r>
      <w:r w:rsidR="00A14607" w:rsidRPr="0032548D">
        <w:rPr>
          <w:rFonts w:ascii="Arial" w:hAnsi="Arial" w:cs="Arial"/>
          <w:sz w:val="24"/>
          <w:szCs w:val="24"/>
          <w:shd w:val="clear" w:color="auto" w:fill="FFFFFF"/>
          <w:lang w:val="es-CL"/>
        </w:rPr>
        <w:t>los elementos</w:t>
      </w:r>
      <w:r w:rsidR="00F77872" w:rsidRPr="0032548D"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 en la tabla periódica usando el grupo y período</w:t>
      </w:r>
      <w:r w:rsidR="00F845AB" w:rsidRPr="0032548D">
        <w:rPr>
          <w:rFonts w:ascii="Arial" w:hAnsi="Arial" w:cs="Arial"/>
          <w:sz w:val="24"/>
          <w:szCs w:val="24"/>
          <w:shd w:val="clear" w:color="auto" w:fill="FFFFFF"/>
          <w:lang w:val="es-CL"/>
        </w:rPr>
        <w:t>.</w:t>
      </w:r>
      <w:r w:rsidR="00446AE4"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 </w:t>
      </w:r>
      <w:r w:rsidR="00E43166" w:rsidRPr="0032548D">
        <w:rPr>
          <w:rFonts w:ascii="Arial" w:hAnsi="Arial" w:cs="Arial"/>
          <w:sz w:val="24"/>
          <w:szCs w:val="24"/>
          <w:shd w:val="clear" w:color="auto" w:fill="FFFFFF"/>
          <w:lang w:val="es-CL"/>
        </w:rPr>
        <w:t>También aprendimos sobre las características de los metales y no metales</w:t>
      </w:r>
      <w:r w:rsidR="0032548D"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 y la electronegatividad. La capacidad de los metales para ceder electrones transformarse en cationes y la capacidad de los no metales para tomar electrones y transformarse en aniones.</w:t>
      </w:r>
    </w:p>
    <w:p w14:paraId="3F86016D" w14:textId="12F18EC3" w:rsidR="00D435F8" w:rsidRPr="0032548D" w:rsidRDefault="00D435F8" w:rsidP="00890FFD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</w:p>
    <w:p w14:paraId="7C1B1444" w14:textId="7B83B0A6" w:rsidR="007F3EA2" w:rsidRPr="0032548D" w:rsidRDefault="007F3EA2" w:rsidP="00A14607">
      <w:pPr>
        <w:pStyle w:val="NormalWeb"/>
        <w:spacing w:before="0" w:beforeAutospacing="0" w:after="150" w:afterAutospacing="0"/>
        <w:rPr>
          <w:rFonts w:ascii="Arial" w:hAnsi="Arial" w:cs="Arial"/>
        </w:rPr>
      </w:pPr>
      <w:r w:rsidRPr="0032548D">
        <w:rPr>
          <w:rFonts w:ascii="Arial" w:hAnsi="Arial" w:cs="Arial"/>
        </w:rPr>
        <w:t xml:space="preserve">    </w:t>
      </w:r>
      <w:r w:rsidR="00E43166" w:rsidRPr="0032548D">
        <w:rPr>
          <w:rFonts w:ascii="Arial" w:hAnsi="Arial" w:cs="Arial"/>
        </w:rPr>
        <w:t xml:space="preserve"> </w:t>
      </w:r>
      <w:r w:rsidRPr="0032548D">
        <w:rPr>
          <w:rFonts w:ascii="Arial" w:hAnsi="Arial" w:cs="Arial"/>
        </w:rPr>
        <w:t xml:space="preserve">En esta guía aprenderemos sobre </w:t>
      </w:r>
      <w:r w:rsidR="0032548D">
        <w:rPr>
          <w:rFonts w:ascii="Arial" w:hAnsi="Arial" w:cs="Arial"/>
        </w:rPr>
        <w:t>otra</w:t>
      </w:r>
      <w:r w:rsidRPr="0032548D">
        <w:rPr>
          <w:rFonts w:ascii="Arial" w:hAnsi="Arial" w:cs="Arial"/>
        </w:rPr>
        <w:t xml:space="preserve"> propiedad periódica, </w:t>
      </w:r>
      <w:r w:rsidR="0032548D">
        <w:rPr>
          <w:rFonts w:ascii="Arial" w:hAnsi="Arial" w:cs="Arial"/>
        </w:rPr>
        <w:t>el radio atómico</w:t>
      </w:r>
      <w:r w:rsidRPr="0032548D">
        <w:rPr>
          <w:rFonts w:ascii="Arial" w:hAnsi="Arial" w:cs="Arial"/>
        </w:rPr>
        <w:t>.</w:t>
      </w:r>
    </w:p>
    <w:p w14:paraId="56636B0C" w14:textId="4CFB7FC6" w:rsidR="00BB3CF4" w:rsidRDefault="007F3EA2" w:rsidP="00A14607">
      <w:pPr>
        <w:pStyle w:val="NormalWeb"/>
        <w:spacing w:before="0" w:beforeAutospacing="0" w:after="150" w:afterAutospacing="0"/>
        <w:rPr>
          <w:rFonts w:ascii="Arial" w:hAnsi="Arial" w:cs="Arial"/>
        </w:rPr>
      </w:pPr>
      <w:r w:rsidRPr="0032548D">
        <w:rPr>
          <w:rFonts w:ascii="Arial" w:hAnsi="Arial" w:cs="Arial"/>
        </w:rPr>
        <w:t xml:space="preserve">   Una propiedad periódica</w:t>
      </w:r>
      <w:r w:rsidR="00BB3CF4" w:rsidRPr="0032548D">
        <w:rPr>
          <w:rFonts w:ascii="Arial" w:hAnsi="Arial" w:cs="Arial"/>
        </w:rPr>
        <w:t xml:space="preserve"> son propiedades que presentan los elementos químicos y que se repiten secuencialmente en la tabla periódica.</w:t>
      </w:r>
    </w:p>
    <w:p w14:paraId="6761ABD7" w14:textId="5C034C74" w:rsidR="0032548D" w:rsidRPr="0032548D" w:rsidRDefault="0032548D" w:rsidP="00A14607">
      <w:pPr>
        <w:pStyle w:val="NormalWeb"/>
        <w:spacing w:before="0" w:beforeAutospacing="0" w:after="150" w:afterAutospacing="0"/>
        <w:rPr>
          <w:rFonts w:ascii="Arial" w:hAnsi="Arial" w:cs="Arial"/>
        </w:rPr>
      </w:pPr>
      <w:r>
        <w:rPr>
          <w:rFonts w:ascii="Arial" w:hAnsi="Arial" w:cs="Arial"/>
        </w:rPr>
        <w:t>El radio</w:t>
      </w:r>
      <w:r w:rsidR="00FA23B8">
        <w:rPr>
          <w:rFonts w:ascii="Arial" w:hAnsi="Arial" w:cs="Arial"/>
        </w:rPr>
        <w:t xml:space="preserve"> atómico corresponde a la distancia entre el núcleo y el último electrón del átomo, por lo tanto, nos da una idea del tamaño de este. Mientras mayor es el radio atómico mayor es el tamaño del átomo</w:t>
      </w:r>
    </w:p>
    <w:p w14:paraId="11E5265A" w14:textId="0E2C7E71" w:rsidR="00F34113" w:rsidRDefault="00F34113" w:rsidP="00A14607">
      <w:pPr>
        <w:pStyle w:val="NormalWeb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En la tabla periódica </w:t>
      </w:r>
      <w:r w:rsidR="00FA23B8">
        <w:rPr>
          <w:rFonts w:ascii="Arial" w:hAnsi="Arial" w:cs="Arial"/>
          <w:color w:val="000000"/>
        </w:rPr>
        <w:t>el radio atómico</w:t>
      </w:r>
      <w:r>
        <w:rPr>
          <w:rFonts w:ascii="Arial" w:hAnsi="Arial" w:cs="Arial"/>
          <w:color w:val="000000"/>
        </w:rPr>
        <w:t xml:space="preserve"> aumenta de</w:t>
      </w:r>
      <w:r w:rsidR="00FA23B8">
        <w:rPr>
          <w:rFonts w:ascii="Arial" w:hAnsi="Arial" w:cs="Arial"/>
          <w:color w:val="000000"/>
        </w:rPr>
        <w:t xml:space="preserve"> derecha a</w:t>
      </w:r>
      <w:r>
        <w:rPr>
          <w:rFonts w:ascii="Arial" w:hAnsi="Arial" w:cs="Arial"/>
          <w:color w:val="000000"/>
        </w:rPr>
        <w:t xml:space="preserve"> izquierda</w:t>
      </w:r>
      <w:r w:rsidR="00EC193D">
        <w:rPr>
          <w:rFonts w:ascii="Arial" w:hAnsi="Arial" w:cs="Arial"/>
          <w:color w:val="000000"/>
        </w:rPr>
        <w:t xml:space="preserve">, de </w:t>
      </w:r>
      <w:r w:rsidR="00FA23B8">
        <w:rPr>
          <w:rFonts w:ascii="Arial" w:hAnsi="Arial" w:cs="Arial"/>
          <w:color w:val="000000"/>
        </w:rPr>
        <w:t xml:space="preserve">arriba hacia </w:t>
      </w:r>
      <w:r w:rsidR="00EC193D">
        <w:rPr>
          <w:rFonts w:ascii="Arial" w:hAnsi="Arial" w:cs="Arial"/>
          <w:color w:val="000000"/>
        </w:rPr>
        <w:t>abajo</w:t>
      </w:r>
      <w:r w:rsidR="00FA23B8">
        <w:rPr>
          <w:rFonts w:ascii="Arial" w:hAnsi="Arial" w:cs="Arial"/>
          <w:color w:val="000000"/>
        </w:rPr>
        <w:t>, es decir al revés de la electronegatividad</w:t>
      </w:r>
      <w:r w:rsidR="00446AE4">
        <w:rPr>
          <w:rFonts w:ascii="Arial" w:hAnsi="Arial" w:cs="Arial"/>
          <w:color w:val="000000"/>
        </w:rPr>
        <w:t>.</w:t>
      </w:r>
    </w:p>
    <w:p w14:paraId="62559478" w14:textId="588DCA9F" w:rsidR="00FA23B8" w:rsidRDefault="00021DCA" w:rsidP="00A14607">
      <w:pPr>
        <w:pStyle w:val="NormalWeb"/>
        <w:spacing w:before="0" w:beforeAutospacing="0" w:after="150" w:afterAutospacing="0"/>
        <w:rPr>
          <w:rFonts w:ascii="Arial" w:hAnsi="Arial" w:cs="Arial"/>
          <w:color w:val="000000"/>
        </w:rPr>
      </w:pPr>
      <w:r w:rsidRPr="00FA23B8">
        <w:rPr>
          <w:noProof/>
        </w:rPr>
        <w:drawing>
          <wp:anchor distT="0" distB="0" distL="114300" distR="114300" simplePos="0" relativeHeight="251660288" behindDoc="0" locked="0" layoutInCell="1" allowOverlap="1" wp14:anchorId="2975EE83" wp14:editId="3AB66D4A">
            <wp:simplePos x="0" y="0"/>
            <wp:positionH relativeFrom="margin">
              <wp:posOffset>1120140</wp:posOffset>
            </wp:positionH>
            <wp:positionV relativeFrom="paragraph">
              <wp:posOffset>43180</wp:posOffset>
            </wp:positionV>
            <wp:extent cx="3366135" cy="1838325"/>
            <wp:effectExtent l="0" t="0" r="5715" b="952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37" t="35272" b="4766"/>
                    <a:stretch/>
                  </pic:blipFill>
                  <pic:spPr bwMode="auto">
                    <a:xfrm>
                      <a:off x="0" y="0"/>
                      <a:ext cx="3366135" cy="183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9D03E1" w14:textId="557DDCD5" w:rsidR="00FA23B8" w:rsidRDefault="00FA23B8" w:rsidP="00A14607">
      <w:pPr>
        <w:pStyle w:val="NormalWeb"/>
        <w:spacing w:before="0" w:beforeAutospacing="0" w:after="150" w:afterAutospacing="0"/>
        <w:rPr>
          <w:rFonts w:ascii="Arial" w:hAnsi="Arial" w:cs="Arial"/>
          <w:color w:val="000000"/>
        </w:rPr>
      </w:pPr>
    </w:p>
    <w:p w14:paraId="598FB9BA" w14:textId="438ED5C0" w:rsidR="00474A6F" w:rsidRDefault="00474A6F" w:rsidP="00A14607">
      <w:pPr>
        <w:pStyle w:val="NormalWeb"/>
        <w:spacing w:before="0" w:beforeAutospacing="0" w:after="150" w:afterAutospacing="0"/>
        <w:rPr>
          <w:rFonts w:ascii="Arial" w:hAnsi="Arial" w:cs="Arial"/>
          <w:color w:val="000000"/>
        </w:rPr>
      </w:pPr>
    </w:p>
    <w:p w14:paraId="103B30C3" w14:textId="42E15861" w:rsidR="00EC193D" w:rsidRDefault="00EC193D" w:rsidP="00A14607">
      <w:pPr>
        <w:pStyle w:val="NormalWeb"/>
        <w:spacing w:before="0" w:beforeAutospacing="0" w:after="150" w:afterAutospacing="0"/>
        <w:rPr>
          <w:rFonts w:ascii="Arial" w:hAnsi="Arial" w:cs="Arial"/>
          <w:color w:val="000000"/>
        </w:rPr>
      </w:pPr>
    </w:p>
    <w:p w14:paraId="43F3A0DD" w14:textId="182D206E" w:rsidR="00C05E28" w:rsidRPr="00A14607" w:rsidRDefault="00C05E28" w:rsidP="00D435F8">
      <w:pPr>
        <w:pStyle w:val="NormalWeb"/>
        <w:spacing w:before="0" w:beforeAutospacing="0" w:after="150" w:afterAutospacing="0"/>
        <w:rPr>
          <w:rFonts w:ascii="Arial" w:hAnsi="Arial" w:cs="Arial"/>
          <w:color w:val="000000"/>
        </w:rPr>
      </w:pPr>
      <w:r w:rsidRPr="00A14607">
        <w:rPr>
          <w:rFonts w:ascii="Arial" w:hAnsi="Arial" w:cs="Arial"/>
          <w:color w:val="000000"/>
        </w:rPr>
        <w:t xml:space="preserve">. </w:t>
      </w:r>
    </w:p>
    <w:p w14:paraId="7CE517BA" w14:textId="718355F2" w:rsidR="00D435F8" w:rsidRDefault="00021DCA" w:rsidP="00D435F8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El aumento del radio atómico hacia abajo en la tabla periódica se explica por el aumento </w:t>
      </w:r>
      <w:r w:rsidR="006937E0">
        <w:rPr>
          <w:rFonts w:ascii="Arial" w:hAnsi="Arial" w:cs="Arial"/>
          <w:color w:val="000000"/>
          <w:sz w:val="21"/>
          <w:szCs w:val="21"/>
        </w:rPr>
        <w:t>del nivel de energía y el aumento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6937E0">
        <w:rPr>
          <w:rFonts w:ascii="Arial" w:hAnsi="Arial" w:cs="Arial"/>
          <w:color w:val="000000"/>
          <w:sz w:val="21"/>
          <w:szCs w:val="21"/>
        </w:rPr>
        <w:t>d</w:t>
      </w:r>
      <w:r>
        <w:rPr>
          <w:rFonts w:ascii="Arial" w:hAnsi="Arial" w:cs="Arial"/>
          <w:color w:val="000000"/>
          <w:sz w:val="21"/>
          <w:szCs w:val="21"/>
        </w:rPr>
        <w:t>el número atómico.</w:t>
      </w:r>
    </w:p>
    <w:p w14:paraId="49EB8C60" w14:textId="66AF1716" w:rsidR="00021DCA" w:rsidRDefault="00021DCA" w:rsidP="00D435F8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El aumento del radio atómico hacia la izquierda en la tabla periódica se explica por</w:t>
      </w:r>
      <w:r w:rsidR="00466E58">
        <w:rPr>
          <w:rFonts w:ascii="Arial" w:hAnsi="Arial" w:cs="Arial"/>
          <w:color w:val="000000"/>
          <w:sz w:val="21"/>
          <w:szCs w:val="21"/>
        </w:rPr>
        <w:t>que</w:t>
      </w:r>
      <w:r w:rsidR="006937E0">
        <w:rPr>
          <w:rFonts w:ascii="Arial" w:hAnsi="Arial" w:cs="Arial"/>
          <w:color w:val="000000"/>
          <w:sz w:val="21"/>
          <w:szCs w:val="21"/>
        </w:rPr>
        <w:t xml:space="preserve"> los electrones ocupan los mismos niveles o períodos y</w:t>
      </w:r>
      <w:r>
        <w:rPr>
          <w:rFonts w:ascii="Arial" w:hAnsi="Arial" w:cs="Arial"/>
          <w:color w:val="000000"/>
          <w:sz w:val="21"/>
          <w:szCs w:val="21"/>
        </w:rPr>
        <w:t xml:space="preserve"> la fuerza de atracción </w:t>
      </w:r>
      <w:r w:rsidR="00466E58">
        <w:rPr>
          <w:rFonts w:ascii="Arial" w:hAnsi="Arial" w:cs="Arial"/>
          <w:color w:val="000000"/>
          <w:sz w:val="21"/>
          <w:szCs w:val="21"/>
        </w:rPr>
        <w:t xml:space="preserve">que ejerce </w:t>
      </w:r>
      <w:r>
        <w:rPr>
          <w:rFonts w:ascii="Arial" w:hAnsi="Arial" w:cs="Arial"/>
          <w:color w:val="000000"/>
          <w:sz w:val="21"/>
          <w:szCs w:val="21"/>
        </w:rPr>
        <w:t>el núcleo del átomo sobre los electrones es mayor al final del período</w:t>
      </w:r>
      <w:r w:rsidR="00466E58">
        <w:rPr>
          <w:rFonts w:ascii="Arial" w:hAnsi="Arial" w:cs="Arial"/>
          <w:color w:val="000000"/>
          <w:sz w:val="21"/>
          <w:szCs w:val="21"/>
        </w:rPr>
        <w:t>, de manera que los electrones de los átomos de los elementos que se encuentran más a la derecha se encuentran más atraídos por el núcleo</w:t>
      </w:r>
      <w:r w:rsidR="006937E0">
        <w:rPr>
          <w:rFonts w:ascii="Arial" w:hAnsi="Arial" w:cs="Arial"/>
          <w:color w:val="000000"/>
          <w:sz w:val="21"/>
          <w:szCs w:val="21"/>
        </w:rPr>
        <w:t>, por lo cual, el radio disminuye</w:t>
      </w:r>
    </w:p>
    <w:p w14:paraId="60A38F42" w14:textId="3E3AA422" w:rsidR="00F6373E" w:rsidRDefault="00F6373E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39BCE05C" w14:textId="716BC75D" w:rsidR="005060B4" w:rsidRDefault="00194C2F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R</w:t>
      </w:r>
      <w:r w:rsidR="006937E0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adio iónico</w:t>
      </w:r>
    </w:p>
    <w:p w14:paraId="6E3AEB6B" w14:textId="038B8408" w:rsidR="0069184F" w:rsidRDefault="0069184F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1A54D9B6" w14:textId="55E0705E" w:rsidR="00021DCA" w:rsidRPr="007C11C8" w:rsidRDefault="007C11C8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 w:rsidRPr="007C11C8">
        <w:rPr>
          <w:rFonts w:ascii="Arial" w:hAnsi="Arial" w:cs="Arial"/>
          <w:color w:val="4D5156"/>
          <w:sz w:val="21"/>
          <w:szCs w:val="21"/>
          <w:shd w:val="clear" w:color="auto" w:fill="FFFFFF"/>
          <w:lang w:val="es-CL"/>
        </w:rPr>
        <w:t>El radio iónico es, al igual que el radio atómico, la distancia entre el centro del núcleo del átomo y el electrón estable más alejado del mismo, pero haciendo referencia no al átomo, sino al ion</w:t>
      </w:r>
    </w:p>
    <w:p w14:paraId="534DBF93" w14:textId="68BB3A6C" w:rsidR="00021DCA" w:rsidRDefault="00021DCA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71BD4122" w14:textId="725D4DED" w:rsidR="00021DCA" w:rsidRDefault="007C11C8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noProof/>
        </w:rPr>
        <w:drawing>
          <wp:inline distT="0" distB="0" distL="0" distR="0" wp14:anchorId="5E9E27E7" wp14:editId="008372E4">
            <wp:extent cx="2695575" cy="1695450"/>
            <wp:effectExtent l="0" t="0" r="9525" b="0"/>
            <wp:docPr id="7" name="Imagen 7" descr="tendencias periodicas: text, images, music, video | Glogster ED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ndencias periodicas: text, images, music, video | Glogster EDU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2F667" w14:textId="0C2381B9" w:rsidR="00021DCA" w:rsidRDefault="00021DCA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49344171" w14:textId="37CF53EA" w:rsidR="00021DCA" w:rsidRPr="00DB4A0A" w:rsidRDefault="00194C2F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 w:rsidRPr="00DB4A0A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En general, se puede establecer que al comparar el radio de un átomo con su catión y anión.</w:t>
      </w:r>
    </w:p>
    <w:p w14:paraId="27D311B3" w14:textId="7E6B126B" w:rsidR="00194C2F" w:rsidRPr="00DB4A0A" w:rsidRDefault="00194C2F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 w:rsidRPr="00DB4A0A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 EL RADIO DE UN ÁTO O NEUTRO SIEMPRE SERÁ MAYOR QUE EL RADIO DE SU CATIÓN Y MENOR QUE EL RADIO DE SU ANIÓN.</w:t>
      </w:r>
    </w:p>
    <w:p w14:paraId="09F034EE" w14:textId="5F2B3A11" w:rsidR="00021DCA" w:rsidRDefault="00021DCA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173EF6CA" w14:textId="77777777" w:rsidR="00466E58" w:rsidRDefault="00466E58" w:rsidP="00890FFD">
      <w:pPr>
        <w:spacing w:after="0" w:line="240" w:lineRule="auto"/>
      </w:pPr>
    </w:p>
    <w:tbl>
      <w:tblPr>
        <w:tblStyle w:val="Tablaconcuadrcula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194C2F" w:rsidRPr="00194C2F" w14:paraId="4F080349" w14:textId="77777777" w:rsidTr="00194C2F">
        <w:tc>
          <w:tcPr>
            <w:tcW w:w="10206" w:type="dxa"/>
          </w:tcPr>
          <w:p w14:paraId="02FD6B3F" w14:textId="0239312C" w:rsidR="00194C2F" w:rsidRPr="00194C2F" w:rsidRDefault="00194C2F" w:rsidP="00890FFD">
            <w:pPr>
              <w:rPr>
                <w:rFonts w:ascii="Arial" w:hAnsi="Arial" w:cs="Arial"/>
                <w:color w:val="4D5156"/>
                <w:sz w:val="36"/>
                <w:szCs w:val="36"/>
                <w:shd w:val="clear" w:color="auto" w:fill="FFFFFF"/>
                <w:lang w:val="es-CL"/>
              </w:rPr>
            </w:pPr>
            <w:r w:rsidRPr="00194C2F">
              <w:rPr>
                <w:rFonts w:ascii="Arial" w:hAnsi="Arial" w:cs="Arial"/>
                <w:color w:val="4D5156"/>
                <w:sz w:val="36"/>
                <w:szCs w:val="36"/>
                <w:shd w:val="clear" w:color="auto" w:fill="FFFFFF"/>
                <w:lang w:val="es-CL"/>
              </w:rPr>
              <w:t xml:space="preserve">RADIO ANIÓN </w:t>
            </w:r>
            <w:r w:rsidRPr="00194C2F">
              <w:rPr>
                <w:rFonts w:ascii="Arial" w:hAnsi="Arial" w:cs="Arial"/>
                <w:color w:val="4D5156"/>
                <w:sz w:val="36"/>
                <w:szCs w:val="36"/>
                <w:shd w:val="clear" w:color="auto" w:fill="FFFFFF"/>
                <w:lang w:val="es-CL"/>
              </w:rPr>
              <w:sym w:font="Symbol" w:char="F03E"/>
            </w:r>
            <w:r w:rsidRPr="00194C2F">
              <w:rPr>
                <w:rFonts w:ascii="Arial" w:hAnsi="Arial" w:cs="Arial"/>
                <w:color w:val="4D5156"/>
                <w:sz w:val="36"/>
                <w:szCs w:val="36"/>
                <w:shd w:val="clear" w:color="auto" w:fill="FFFFFF"/>
                <w:lang w:val="es-CL"/>
              </w:rPr>
              <w:t xml:space="preserve"> RADIO ÁTOMO NEUTRO </w:t>
            </w:r>
            <w:r w:rsidRPr="00194C2F">
              <w:rPr>
                <w:rFonts w:ascii="Arial" w:hAnsi="Arial" w:cs="Arial"/>
                <w:color w:val="4D5156"/>
                <w:sz w:val="36"/>
                <w:szCs w:val="36"/>
                <w:shd w:val="clear" w:color="auto" w:fill="FFFFFF"/>
                <w:lang w:val="es-CL"/>
              </w:rPr>
              <w:sym w:font="Symbol" w:char="F03E"/>
            </w:r>
            <w:r w:rsidRPr="00194C2F">
              <w:rPr>
                <w:rFonts w:ascii="Arial" w:hAnsi="Arial" w:cs="Arial"/>
                <w:color w:val="4D5156"/>
                <w:sz w:val="36"/>
                <w:szCs w:val="36"/>
                <w:shd w:val="clear" w:color="auto" w:fill="FFFFFF"/>
                <w:lang w:val="es-CL"/>
              </w:rPr>
              <w:t>RADIO CATIÓN</w:t>
            </w:r>
          </w:p>
        </w:tc>
      </w:tr>
    </w:tbl>
    <w:p w14:paraId="185F9371" w14:textId="66159AAE" w:rsidR="00021DCA" w:rsidRPr="00194C2F" w:rsidRDefault="00021DCA" w:rsidP="00890FFD">
      <w:pPr>
        <w:spacing w:after="0" w:line="240" w:lineRule="auto"/>
        <w:rPr>
          <w:rFonts w:ascii="Arial" w:hAnsi="Arial" w:cs="Arial"/>
          <w:color w:val="4D5156"/>
          <w:sz w:val="36"/>
          <w:szCs w:val="36"/>
          <w:shd w:val="clear" w:color="auto" w:fill="FFFFFF"/>
          <w:lang w:val="es-CL"/>
        </w:rPr>
      </w:pPr>
    </w:p>
    <w:p w14:paraId="3C0C1FFF" w14:textId="383261AB" w:rsidR="00021DCA" w:rsidRDefault="00DB4A0A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 w:rsidRPr="00DB4A0A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Entonces, mientras más negativo el anión, su tamaño es mayor y mientras más positivo el catión su radio es menor.</w:t>
      </w:r>
    </w:p>
    <w:p w14:paraId="7FD9ACD7" w14:textId="1D47938A" w:rsidR="00DB4A0A" w:rsidRDefault="00DB4A0A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EJEMPLO:</w:t>
      </w:r>
    </w:p>
    <w:p w14:paraId="5DF3CDB4" w14:textId="6D27518C" w:rsidR="00DB4A0A" w:rsidRDefault="00DB4A0A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18705BED" w14:textId="5608A4B3" w:rsidR="00DB4A0A" w:rsidRDefault="00DB4A0A" w:rsidP="00DB4A0A">
      <w:pPr>
        <w:pStyle w:val="Prrafodelista"/>
        <w:numPr>
          <w:ilvl w:val="0"/>
          <w:numId w:val="19"/>
        </w:num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 w:rsidRPr="00DB4A0A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F posee menor radio </w:t>
      </w:r>
      <w:proofErr w:type="gramStart"/>
      <w:r w:rsidRPr="00DB4A0A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que  F</w:t>
      </w:r>
      <w:proofErr w:type="gramEnd"/>
      <w:r w:rsidRPr="00DB4A0A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-</w:t>
      </w:r>
    </w:p>
    <w:p w14:paraId="24A337A7" w14:textId="4E97DE05" w:rsidR="00DB4A0A" w:rsidRDefault="00DB4A0A" w:rsidP="00DB4A0A">
      <w:pPr>
        <w:pStyle w:val="Prrafodelista"/>
        <w:numPr>
          <w:ilvl w:val="0"/>
          <w:numId w:val="19"/>
        </w:num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Na posee mayor radio que Na+</w:t>
      </w:r>
    </w:p>
    <w:p w14:paraId="332D5636" w14:textId="0A04E1EC" w:rsidR="00DB4A0A" w:rsidRDefault="00DB4A0A" w:rsidP="00DB4A0A">
      <w:pPr>
        <w:pStyle w:val="Prrafodelista"/>
        <w:numPr>
          <w:ilvl w:val="0"/>
          <w:numId w:val="19"/>
        </w:num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Cu+ posee mayor radio que Cu++</w:t>
      </w:r>
    </w:p>
    <w:p w14:paraId="3BEEB318" w14:textId="0F998600" w:rsidR="00DB4A0A" w:rsidRPr="00DB4A0A" w:rsidRDefault="00DB4A0A" w:rsidP="00DB4A0A">
      <w:pPr>
        <w:pStyle w:val="Prrafodelista"/>
        <w:numPr>
          <w:ilvl w:val="0"/>
          <w:numId w:val="19"/>
        </w:num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N-3 posee menor radio </w:t>
      </w:r>
      <w:proofErr w:type="gramStart"/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que  N</w:t>
      </w:r>
      <w:proofErr w:type="gramEnd"/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-5</w:t>
      </w:r>
    </w:p>
    <w:p w14:paraId="60630F43" w14:textId="77777777" w:rsidR="00DB4A0A" w:rsidRPr="00DB4A0A" w:rsidRDefault="00DB4A0A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4C02CF04" w14:textId="22CCA878" w:rsidR="00021DCA" w:rsidRDefault="00021DCA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2067B92B" w14:textId="46377B97" w:rsidR="00021DCA" w:rsidRDefault="00021DCA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598D28F2" w14:textId="102C8E18" w:rsidR="00021DCA" w:rsidRDefault="00021DCA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1853E86B" w14:textId="66080A9A" w:rsidR="008501A7" w:rsidRDefault="008501A7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5D8BA134" w14:textId="50B43596" w:rsidR="008501A7" w:rsidRDefault="008501A7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2C789256" w14:textId="2892B4BA" w:rsidR="008501A7" w:rsidRDefault="008501A7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1F2C01FD" w14:textId="76550626" w:rsidR="008501A7" w:rsidRDefault="008501A7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36D9C555" w14:textId="5B742C83" w:rsidR="008501A7" w:rsidRDefault="008501A7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12DC873E" w14:textId="313D0D59" w:rsidR="008501A7" w:rsidRDefault="008501A7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0E35CF2D" w14:textId="77777777" w:rsidR="008501A7" w:rsidRDefault="008501A7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248090BA" w14:textId="733CFA0C" w:rsidR="00021DCA" w:rsidRDefault="00021DCA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05518D55" w14:textId="24A7A9CE" w:rsidR="00021DCA" w:rsidRDefault="00021DCA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4F2A18F4" w14:textId="77777777" w:rsidR="00021DCA" w:rsidRDefault="00021DCA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21A595D4" w14:textId="6871A866" w:rsidR="0069184F" w:rsidRDefault="0069184F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6B564EB5" w14:textId="41599B88" w:rsidR="0069184F" w:rsidRDefault="00F6373E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u w:val="single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lastRenderedPageBreak/>
        <w:t xml:space="preserve">                                              </w:t>
      </w:r>
      <w:r w:rsidRPr="00F6373E">
        <w:rPr>
          <w:rFonts w:ascii="Arial" w:hAnsi="Arial" w:cs="Arial"/>
          <w:color w:val="4D5156"/>
          <w:sz w:val="24"/>
          <w:szCs w:val="24"/>
          <w:u w:val="single"/>
          <w:shd w:val="clear" w:color="auto" w:fill="FFFFFF"/>
          <w:lang w:val="es-CL"/>
        </w:rPr>
        <w:t>ACTIVIDAD</w:t>
      </w:r>
    </w:p>
    <w:p w14:paraId="25B0945D" w14:textId="77777777" w:rsidR="008501A7" w:rsidRDefault="008501A7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u w:val="single"/>
          <w:shd w:val="clear" w:color="auto" w:fill="FFFFFF"/>
          <w:lang w:val="es-CL"/>
        </w:rPr>
      </w:pPr>
    </w:p>
    <w:p w14:paraId="0314BA5C" w14:textId="77777777" w:rsidR="005F5AFB" w:rsidRPr="005F5AFB" w:rsidRDefault="005F5AFB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1CCC7889" w14:textId="62794630" w:rsidR="005F5AFB" w:rsidRPr="005F5AFB" w:rsidRDefault="005F5AFB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 w:rsidRPr="005F5AFB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Para desarrollar la siguiente actividad debes usar tu tabla periódica.</w:t>
      </w:r>
    </w:p>
    <w:p w14:paraId="7BF2D180" w14:textId="6BECF2D8" w:rsidR="00C04DDC" w:rsidRDefault="00C04DDC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1F9DABDD" w14:textId="1FD975C5" w:rsidR="008501A7" w:rsidRDefault="008501A7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41EC0137" w14:textId="3CF72766" w:rsidR="008501A7" w:rsidRDefault="0081272C" w:rsidP="008501A7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1</w:t>
      </w:r>
      <w:r w:rsidR="008501A7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.- </w:t>
      </w: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según su ubicación en la tabla periódica </w:t>
      </w:r>
      <w:r w:rsidR="008501A7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¿Cuál es el element</w:t>
      </w: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o que posee mayor radio?</w:t>
      </w:r>
      <w:r w:rsidR="008501A7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 ___ </w:t>
      </w:r>
      <w:r w:rsidR="008501A7" w:rsidRPr="00C109FA">
        <w:rPr>
          <w:rFonts w:ascii="Arial" w:hAnsi="Arial" w:cs="Arial"/>
          <w:color w:val="FF0000"/>
          <w:sz w:val="24"/>
          <w:szCs w:val="24"/>
          <w:shd w:val="clear" w:color="auto" w:fill="FFFFFF"/>
          <w:lang w:val="es-CL"/>
        </w:rPr>
        <w:t>F</w:t>
      </w:r>
      <w:r>
        <w:rPr>
          <w:rFonts w:ascii="Arial" w:hAnsi="Arial" w:cs="Arial"/>
          <w:color w:val="FF0000"/>
          <w:sz w:val="24"/>
          <w:szCs w:val="24"/>
          <w:shd w:val="clear" w:color="auto" w:fill="FFFFFF"/>
          <w:lang w:val="es-CL"/>
        </w:rPr>
        <w:t>r</w:t>
      </w:r>
      <w:r w:rsidR="008501A7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________</w:t>
      </w:r>
    </w:p>
    <w:p w14:paraId="15F780F6" w14:textId="77777777" w:rsidR="008501A7" w:rsidRDefault="008501A7" w:rsidP="008501A7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531B1902" w14:textId="2B7818F0" w:rsidR="008501A7" w:rsidRDefault="0081272C" w:rsidP="008501A7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2</w:t>
      </w:r>
      <w:r w:rsidR="008501A7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.- ¿Cuál es el elemento</w:t>
      </w: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con</w:t>
      </w:r>
      <w:r w:rsidR="008501A7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meno</w:t>
      </w: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r radio atómico</w:t>
      </w:r>
      <w:r w:rsidR="008501A7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de la tabla periódic</w:t>
      </w: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a?</w:t>
      </w:r>
      <w:r w:rsidR="008501A7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  _______</w:t>
      </w:r>
      <w:r>
        <w:rPr>
          <w:rFonts w:ascii="Arial" w:hAnsi="Arial" w:cs="Arial"/>
          <w:color w:val="FF0000"/>
          <w:sz w:val="24"/>
          <w:szCs w:val="24"/>
          <w:shd w:val="clear" w:color="auto" w:fill="FFFFFF"/>
          <w:lang w:val="es-CL"/>
        </w:rPr>
        <w:t>He</w:t>
      </w:r>
      <w:r w:rsidR="008501A7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_____</w:t>
      </w:r>
    </w:p>
    <w:p w14:paraId="519B520B" w14:textId="77777777" w:rsidR="008501A7" w:rsidRDefault="008501A7" w:rsidP="008501A7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4EA7548D" w14:textId="505E3004" w:rsidR="008501A7" w:rsidRDefault="0081272C" w:rsidP="008501A7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3</w:t>
      </w:r>
      <w:r w:rsidR="008501A7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.-Ordena de mayor a menor, con respecto a</w:t>
      </w: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l radio atómico</w:t>
      </w:r>
      <w:r w:rsidR="008501A7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entre ellos.</w:t>
      </w:r>
    </w:p>
    <w:p w14:paraId="046375ED" w14:textId="77777777" w:rsidR="008501A7" w:rsidRDefault="008501A7" w:rsidP="008501A7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76AFAA42" w14:textId="77777777" w:rsidR="008501A7" w:rsidRDefault="008501A7" w:rsidP="008501A7">
      <w:pPr>
        <w:pStyle w:val="Prrafodelista"/>
        <w:numPr>
          <w:ilvl w:val="0"/>
          <w:numId w:val="18"/>
        </w:num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Nitrógeno, flúor y litio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7775"/>
      </w:tblGrid>
      <w:tr w:rsidR="008501A7" w14:paraId="5932DE1F" w14:textId="77777777" w:rsidTr="00F533D0">
        <w:tc>
          <w:tcPr>
            <w:tcW w:w="8495" w:type="dxa"/>
          </w:tcPr>
          <w:p w14:paraId="4C23A9C6" w14:textId="77777777" w:rsidR="008501A7" w:rsidRDefault="008501A7" w:rsidP="00F533D0">
            <w:pPr>
              <w:pStyle w:val="Prrafodelista"/>
              <w:ind w:left="0"/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0F34FE41" w14:textId="4E3E7A85" w:rsidR="008501A7" w:rsidRDefault="008501A7" w:rsidP="00F533D0">
            <w:pPr>
              <w:pStyle w:val="Prrafodelista"/>
              <w:ind w:left="0"/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 xml:space="preserve">     </w:t>
            </w:r>
            <w:r w:rsidRPr="00C109FA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  <w:t xml:space="preserve">    L</w:t>
            </w:r>
            <w: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  <w:t>i</w:t>
            </w:r>
            <w:r w:rsidR="0081272C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  <w:t xml:space="preserve">   </w:t>
            </w:r>
            <w:r w:rsidR="004F22B4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  <w:t>tiene</w:t>
            </w:r>
            <w:r w:rsidR="0081272C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  <w:t xml:space="preserve"> </w:t>
            </w:r>
            <w:r w:rsidR="004F22B4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  <w:t xml:space="preserve">mayor radio que </w:t>
            </w:r>
            <w:r w:rsidR="0081272C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  <w:t xml:space="preserve">N </w:t>
            </w:r>
            <w:r w:rsidR="004F22B4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  <w:t>y N tiene</w:t>
            </w:r>
            <w:r w:rsidR="0081272C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  <w:t xml:space="preserve"> </w:t>
            </w:r>
            <w:r w:rsidR="004F22B4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  <w:t>mayor radio que</w:t>
            </w:r>
            <w:r w:rsidR="0081272C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  <w:t xml:space="preserve">    F       </w:t>
            </w:r>
          </w:p>
          <w:p w14:paraId="7F0AB79C" w14:textId="77777777" w:rsidR="008501A7" w:rsidRDefault="008501A7" w:rsidP="00F533D0">
            <w:pPr>
              <w:pStyle w:val="Prrafodelista"/>
              <w:ind w:left="0"/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</w:tc>
      </w:tr>
    </w:tbl>
    <w:p w14:paraId="0F802E3F" w14:textId="77777777" w:rsidR="008501A7" w:rsidRPr="00426A89" w:rsidRDefault="008501A7" w:rsidP="008501A7">
      <w:pPr>
        <w:pStyle w:val="Prrafodelista"/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437AD857" w14:textId="77777777" w:rsidR="008501A7" w:rsidRDefault="008501A7" w:rsidP="008501A7">
      <w:pPr>
        <w:pStyle w:val="Prrafodelista"/>
        <w:numPr>
          <w:ilvl w:val="0"/>
          <w:numId w:val="18"/>
        </w:num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Calcio, estroncio y berilio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7775"/>
      </w:tblGrid>
      <w:tr w:rsidR="008501A7" w14:paraId="24A548AA" w14:textId="77777777" w:rsidTr="00F533D0">
        <w:tc>
          <w:tcPr>
            <w:tcW w:w="8495" w:type="dxa"/>
          </w:tcPr>
          <w:p w14:paraId="51C548B2" w14:textId="77777777" w:rsidR="0068712C" w:rsidRDefault="0068712C" w:rsidP="0068712C">
            <w:pPr>
              <w:pStyle w:val="Prrafodelista"/>
              <w:ind w:left="0"/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</w:pPr>
          </w:p>
          <w:p w14:paraId="2D320D51" w14:textId="69507251" w:rsidR="0068712C" w:rsidRDefault="0068712C" w:rsidP="0068712C">
            <w:pPr>
              <w:pStyle w:val="Prrafodelista"/>
              <w:ind w:left="0"/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  <w:t>Sr</w:t>
            </w:r>
            <w: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  <w:t xml:space="preserve"> tiene mayor radio que </w:t>
            </w:r>
            <w: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  <w:t>Ca</w:t>
            </w:r>
            <w: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  <w:t xml:space="preserve"> y </w:t>
            </w:r>
            <w: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  <w:t>Ca</w:t>
            </w:r>
            <w: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  <w:t xml:space="preserve"> tiene mayor radio que    </w:t>
            </w:r>
            <w: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  <w:t>Be</w:t>
            </w:r>
            <w: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  <w:t xml:space="preserve">       </w:t>
            </w:r>
          </w:p>
          <w:p w14:paraId="5ACA56F3" w14:textId="77777777" w:rsidR="008501A7" w:rsidRDefault="008501A7" w:rsidP="00F533D0">
            <w:pPr>
              <w:pStyle w:val="Prrafodelista"/>
              <w:ind w:left="0"/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1FC6B1F2" w14:textId="1882B46D" w:rsidR="008501A7" w:rsidRPr="0068712C" w:rsidRDefault="008501A7" w:rsidP="00F533D0">
            <w:pPr>
              <w:pStyle w:val="Prrafodelista"/>
              <w:ind w:left="0"/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 xml:space="preserve">   </w:t>
            </w:r>
            <w:r w:rsidRPr="00C109FA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  <w:t xml:space="preserve"> </w:t>
            </w:r>
          </w:p>
        </w:tc>
      </w:tr>
    </w:tbl>
    <w:p w14:paraId="73E15AA0" w14:textId="77777777" w:rsidR="008501A7" w:rsidRPr="005F5AFB" w:rsidRDefault="008501A7" w:rsidP="008501A7">
      <w:pPr>
        <w:pStyle w:val="Prrafodelista"/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275EA729" w14:textId="77777777" w:rsidR="008501A7" w:rsidRDefault="008501A7" w:rsidP="008501A7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753F8D42" w14:textId="77777777" w:rsidR="008501A7" w:rsidRDefault="008501A7" w:rsidP="008501A7">
      <w:pPr>
        <w:pStyle w:val="Prrafodelista"/>
        <w:numPr>
          <w:ilvl w:val="0"/>
          <w:numId w:val="18"/>
        </w:num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Hierro, bromo y potasio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7791"/>
      </w:tblGrid>
      <w:tr w:rsidR="008501A7" w14:paraId="52877802" w14:textId="77777777" w:rsidTr="00F533D0">
        <w:tc>
          <w:tcPr>
            <w:tcW w:w="7791" w:type="dxa"/>
          </w:tcPr>
          <w:p w14:paraId="43DB89C9" w14:textId="77777777" w:rsidR="0068712C" w:rsidRDefault="0068712C" w:rsidP="0068712C">
            <w:pPr>
              <w:pStyle w:val="Prrafodelista"/>
              <w:ind w:left="0"/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</w:pPr>
          </w:p>
          <w:p w14:paraId="3ABAE40A" w14:textId="723B6DC0" w:rsidR="0068712C" w:rsidRDefault="0068712C" w:rsidP="0068712C">
            <w:pPr>
              <w:pStyle w:val="Prrafodelista"/>
              <w:ind w:left="0"/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  <w:t>K</w:t>
            </w:r>
            <w: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  <w:t xml:space="preserve">   tiene mayor radio que </w:t>
            </w:r>
            <w: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  <w:t>Fe</w:t>
            </w:r>
            <w: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  <w:t xml:space="preserve"> y </w:t>
            </w:r>
            <w: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  <w:t>Fe</w:t>
            </w:r>
            <w: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  <w:t xml:space="preserve"> tiene mayor radio que    </w:t>
            </w:r>
            <w: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  <w:t>Br</w:t>
            </w:r>
            <w: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  <w:t xml:space="preserve">       </w:t>
            </w:r>
          </w:p>
          <w:p w14:paraId="221B141D" w14:textId="77777777" w:rsidR="008501A7" w:rsidRDefault="008501A7" w:rsidP="00F533D0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31E5A8BF" w14:textId="1875FA85" w:rsidR="0068712C" w:rsidRDefault="008501A7" w:rsidP="00F533D0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 xml:space="preserve">    </w:t>
            </w:r>
            <w:r w:rsidRPr="001E19E0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  <w:t xml:space="preserve">       </w:t>
            </w:r>
          </w:p>
        </w:tc>
      </w:tr>
    </w:tbl>
    <w:p w14:paraId="3213CFA7" w14:textId="77777777" w:rsidR="008501A7" w:rsidRDefault="008501A7" w:rsidP="008501A7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3D11F4DD" w14:textId="77777777" w:rsidR="008501A7" w:rsidRDefault="008501A7" w:rsidP="008501A7">
      <w:pPr>
        <w:pStyle w:val="Prrafodelista"/>
        <w:numPr>
          <w:ilvl w:val="0"/>
          <w:numId w:val="18"/>
        </w:num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Fósforo, nitrógeno y arsénico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7775"/>
      </w:tblGrid>
      <w:tr w:rsidR="008501A7" w14:paraId="0C3773EA" w14:textId="77777777" w:rsidTr="0081272C">
        <w:tc>
          <w:tcPr>
            <w:tcW w:w="7775" w:type="dxa"/>
          </w:tcPr>
          <w:p w14:paraId="74EB88CA" w14:textId="011879C1" w:rsidR="008501A7" w:rsidRDefault="008501A7" w:rsidP="00F533D0">
            <w:pPr>
              <w:pStyle w:val="Prrafodelista"/>
              <w:ind w:left="0"/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36917E4A" w14:textId="22E2F13F" w:rsidR="0068712C" w:rsidRDefault="0068712C" w:rsidP="0068712C">
            <w:pPr>
              <w:pStyle w:val="Prrafodelista"/>
              <w:ind w:left="0"/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 xml:space="preserve">          </w:t>
            </w:r>
            <w: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  <w:t xml:space="preserve"> </w:t>
            </w:r>
            <w: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  <w:t>As t</w:t>
            </w:r>
            <w: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  <w:t xml:space="preserve">iene mayor radio que </w:t>
            </w:r>
            <w: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  <w:t>P</w:t>
            </w:r>
            <w: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  <w:t xml:space="preserve"> y </w:t>
            </w:r>
            <w: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  <w:t>P</w:t>
            </w:r>
            <w: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  <w:t xml:space="preserve"> tiene mayor radio que    </w:t>
            </w:r>
            <w: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  <w:t>N</w:t>
            </w:r>
            <w: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  <w:t xml:space="preserve">      </w:t>
            </w:r>
          </w:p>
          <w:p w14:paraId="0AEBAAAB" w14:textId="5A55A68A" w:rsidR="008501A7" w:rsidRDefault="008501A7" w:rsidP="00F533D0">
            <w:pPr>
              <w:pStyle w:val="Prrafodelista"/>
              <w:ind w:left="0"/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0DFF0A36" w14:textId="77777777" w:rsidR="008501A7" w:rsidRDefault="008501A7" w:rsidP="00F533D0">
            <w:pPr>
              <w:pStyle w:val="Prrafodelista"/>
              <w:ind w:left="0"/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</w:tc>
      </w:tr>
    </w:tbl>
    <w:p w14:paraId="4666979F" w14:textId="76C4267F" w:rsidR="008501A7" w:rsidRDefault="008501A7" w:rsidP="008501A7">
      <w:pPr>
        <w:pStyle w:val="Prrafodelista"/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5E05C16F" w14:textId="16584C6F" w:rsidR="0081272C" w:rsidRDefault="0081272C" w:rsidP="0081272C">
      <w:pPr>
        <w:pStyle w:val="Prrafodelista"/>
        <w:numPr>
          <w:ilvl w:val="0"/>
          <w:numId w:val="18"/>
        </w:num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     Na   y     Na</w:t>
      </w:r>
      <w:r w:rsidRPr="00D4583C">
        <w:rPr>
          <w:rFonts w:ascii="Arial" w:hAnsi="Arial" w:cs="Arial"/>
          <w:color w:val="4D5156"/>
          <w:sz w:val="24"/>
          <w:szCs w:val="24"/>
          <w:shd w:val="clear" w:color="auto" w:fill="FFFFFF"/>
          <w:vertAlign w:val="superscript"/>
          <w:lang w:val="es-CL"/>
        </w:rPr>
        <w:t>+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7775"/>
      </w:tblGrid>
      <w:tr w:rsidR="0081272C" w14:paraId="009C8F8E" w14:textId="77777777" w:rsidTr="0081272C">
        <w:tc>
          <w:tcPr>
            <w:tcW w:w="8495" w:type="dxa"/>
          </w:tcPr>
          <w:p w14:paraId="411AA527" w14:textId="77777777" w:rsidR="0081272C" w:rsidRDefault="0081272C" w:rsidP="0081272C">
            <w:pPr>
              <w:pStyle w:val="Prrafodelista"/>
              <w:ind w:left="0"/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7482FB58" w14:textId="58F25051" w:rsidR="0068712C" w:rsidRDefault="0068712C" w:rsidP="0068712C">
            <w:pPr>
              <w:pStyle w:val="Prrafodelista"/>
              <w:ind w:left="0"/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 xml:space="preserve">  </w:t>
            </w:r>
            <w: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  <w:t xml:space="preserve">  </w:t>
            </w:r>
            <w: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  <w:t xml:space="preserve">Na </w:t>
            </w:r>
            <w: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  <w:t>tiene mayor radio que N</w:t>
            </w:r>
            <w: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  <w:t>a</w:t>
            </w:r>
            <w:r w:rsidRPr="0068712C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vertAlign w:val="superscript"/>
                <w:lang w:val="es-CL"/>
              </w:rPr>
              <w:t>+</w:t>
            </w:r>
            <w:r w:rsidRPr="0068712C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vertAlign w:val="superscript"/>
                <w:lang w:val="es-CL"/>
              </w:rPr>
              <w:t xml:space="preserve"> </w:t>
            </w:r>
            <w: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  <w:t xml:space="preserve">    </w:t>
            </w:r>
          </w:p>
          <w:p w14:paraId="7590281D" w14:textId="5DA1526A" w:rsidR="0081272C" w:rsidRPr="00A90BEA" w:rsidRDefault="0081272C" w:rsidP="0081272C">
            <w:pPr>
              <w:pStyle w:val="Prrafodelista"/>
              <w:ind w:left="0"/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</w:pPr>
          </w:p>
          <w:p w14:paraId="4F3D6019" w14:textId="7B473383" w:rsidR="0081272C" w:rsidRDefault="0081272C" w:rsidP="0081272C">
            <w:pPr>
              <w:pStyle w:val="Prrafodelista"/>
              <w:ind w:left="0"/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</w:tc>
      </w:tr>
    </w:tbl>
    <w:p w14:paraId="547906B4" w14:textId="77777777" w:rsidR="0081272C" w:rsidRPr="00A536AD" w:rsidRDefault="0081272C" w:rsidP="0081272C">
      <w:pPr>
        <w:pStyle w:val="Prrafodelista"/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68D390C4" w14:textId="4BAC5703" w:rsidR="008501A7" w:rsidRDefault="0081272C" w:rsidP="008501A7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   </w:t>
      </w:r>
    </w:p>
    <w:p w14:paraId="2D92E96E" w14:textId="183C98BA" w:rsidR="0081272C" w:rsidRDefault="0081272C" w:rsidP="0081272C">
      <w:pPr>
        <w:pStyle w:val="Prrafodelista"/>
        <w:numPr>
          <w:ilvl w:val="0"/>
          <w:numId w:val="18"/>
        </w:num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</w:t>
      </w:r>
      <w:bookmarkStart w:id="0" w:name="_Hlk42302519"/>
      <w:r w:rsidR="00D4583C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 </w:t>
      </w:r>
      <w:r w:rsidR="00A90BEA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O</w:t>
      </w:r>
      <w:r w:rsidR="00A90BEA" w:rsidRPr="00A90BEA">
        <w:rPr>
          <w:rFonts w:ascii="Arial" w:hAnsi="Arial" w:cs="Arial"/>
          <w:color w:val="4D5156"/>
          <w:sz w:val="24"/>
          <w:szCs w:val="24"/>
          <w:shd w:val="clear" w:color="auto" w:fill="FFFFFF"/>
          <w:vertAlign w:val="superscript"/>
          <w:lang w:val="es-CL"/>
        </w:rPr>
        <w:t>-</w:t>
      </w:r>
      <w:proofErr w:type="gramStart"/>
      <w:r w:rsidR="00A90BEA" w:rsidRPr="00A90BEA">
        <w:rPr>
          <w:rFonts w:ascii="Arial" w:hAnsi="Arial" w:cs="Arial"/>
          <w:color w:val="4D5156"/>
          <w:sz w:val="24"/>
          <w:szCs w:val="24"/>
          <w:shd w:val="clear" w:color="auto" w:fill="FFFFFF"/>
          <w:vertAlign w:val="superscript"/>
          <w:lang w:val="es-CL"/>
        </w:rPr>
        <w:t>1</w:t>
      </w:r>
      <w:r w:rsidR="00A90BEA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 ,</w:t>
      </w:r>
      <w:proofErr w:type="gramEnd"/>
      <w:r w:rsidR="00A90BEA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 </w:t>
      </w:r>
      <w:r w:rsidR="00D4583C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O</w:t>
      </w:r>
      <w:bookmarkEnd w:id="0"/>
      <w:r w:rsidR="00A90BEA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  y  </w:t>
      </w:r>
      <w:r w:rsidR="00A90BEA" w:rsidRPr="00A90BEA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</w:t>
      </w:r>
      <w:r w:rsidR="00A90BEA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O</w:t>
      </w:r>
      <w:r w:rsidR="00A90BEA" w:rsidRPr="00D4583C">
        <w:rPr>
          <w:rFonts w:ascii="Arial" w:hAnsi="Arial" w:cs="Arial"/>
          <w:color w:val="4D5156"/>
          <w:sz w:val="24"/>
          <w:szCs w:val="24"/>
          <w:shd w:val="clear" w:color="auto" w:fill="FFFFFF"/>
          <w:vertAlign w:val="superscript"/>
          <w:lang w:val="es-CL"/>
        </w:rPr>
        <w:t>=</w:t>
      </w:r>
      <w:r w:rsidR="00A90BEA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 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7775"/>
      </w:tblGrid>
      <w:tr w:rsidR="00D4583C" w14:paraId="3402F300" w14:textId="77777777" w:rsidTr="00D4583C">
        <w:tc>
          <w:tcPr>
            <w:tcW w:w="8495" w:type="dxa"/>
          </w:tcPr>
          <w:p w14:paraId="27303081" w14:textId="77777777" w:rsidR="00D4583C" w:rsidRDefault="00D4583C" w:rsidP="00D4583C">
            <w:pPr>
              <w:pStyle w:val="Prrafodelista"/>
              <w:ind w:left="0"/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62854CFF" w14:textId="77777777" w:rsidR="00D4583C" w:rsidRDefault="00D4583C" w:rsidP="00D4583C">
            <w:pPr>
              <w:pStyle w:val="Prrafodelista"/>
              <w:ind w:left="0"/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09F00910" w14:textId="4D01959A" w:rsidR="00D4583C" w:rsidRPr="00A90BEA" w:rsidRDefault="00A90BEA" w:rsidP="00D4583C">
            <w:pPr>
              <w:pStyle w:val="Prrafodelista"/>
              <w:ind w:left="0"/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</w:pPr>
            <w:r w:rsidRPr="00A90BEA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  <w:t>O</w:t>
            </w:r>
            <w:r w:rsidRPr="00A90BEA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vertAlign w:val="superscript"/>
                <w:lang w:val="es-CL"/>
              </w:rPr>
              <w:t>=</w:t>
            </w:r>
            <w:r w:rsidRPr="00A90BEA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  <w:t xml:space="preserve">    </w:t>
            </w:r>
            <w:r w:rsidR="0068712C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  <w:t>tiene mayor radio que</w:t>
            </w:r>
            <w:r w:rsidRPr="00A90BEA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  <w:t xml:space="preserve">   O</w:t>
            </w:r>
            <w:r w:rsidRPr="00A90BEA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vertAlign w:val="superscript"/>
                <w:lang w:val="es-CL"/>
              </w:rPr>
              <w:t>-1</w:t>
            </w:r>
            <w:r w:rsidRPr="00A90BEA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  <w:t xml:space="preserve">   </w:t>
            </w:r>
            <w:r w:rsidR="0068712C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  <w:t xml:space="preserve">tiene mayor radio </w:t>
            </w:r>
            <w:proofErr w:type="gramStart"/>
            <w:r w:rsidR="0068712C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  <w:t>que</w:t>
            </w:r>
            <w:r w:rsidRPr="00A90BEA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  <w:t xml:space="preserve">  O</w:t>
            </w:r>
            <w:proofErr w:type="gramEnd"/>
            <w:r w:rsidRPr="00A90BEA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  <w:t xml:space="preserve">   </w:t>
            </w:r>
          </w:p>
          <w:p w14:paraId="139E1E74" w14:textId="2EE7B3F8" w:rsidR="00D4583C" w:rsidRDefault="00D4583C" w:rsidP="00D4583C">
            <w:pPr>
              <w:pStyle w:val="Prrafodelista"/>
              <w:ind w:left="0"/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</w:tc>
      </w:tr>
    </w:tbl>
    <w:p w14:paraId="566B1CBE" w14:textId="3A30195E" w:rsidR="00D4583C" w:rsidRDefault="00D4583C" w:rsidP="00D4583C">
      <w:pPr>
        <w:pStyle w:val="Prrafodelista"/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6249F999" w14:textId="4AF9433D" w:rsidR="0068712C" w:rsidRDefault="0068712C" w:rsidP="00D4583C">
      <w:pPr>
        <w:pStyle w:val="Prrafodelista"/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57956123" w14:textId="18BC5DB9" w:rsidR="0068712C" w:rsidRDefault="0068712C" w:rsidP="00D4583C">
      <w:pPr>
        <w:pStyle w:val="Prrafodelista"/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0D644C2A" w14:textId="5BCAA572" w:rsidR="0068712C" w:rsidRDefault="0068712C" w:rsidP="00D4583C">
      <w:pPr>
        <w:pStyle w:val="Prrafodelista"/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0839FD7B" w14:textId="77777777" w:rsidR="0068712C" w:rsidRPr="0081272C" w:rsidRDefault="0068712C" w:rsidP="00D4583C">
      <w:pPr>
        <w:pStyle w:val="Prrafodelista"/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17659F86" w14:textId="77777777" w:rsidR="008501A7" w:rsidRDefault="008501A7" w:rsidP="008501A7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7487D025" w14:textId="280625F5" w:rsidR="008501A7" w:rsidRDefault="00D4583C" w:rsidP="00D4583C">
      <w:pPr>
        <w:pStyle w:val="Prrafodelista"/>
        <w:numPr>
          <w:ilvl w:val="0"/>
          <w:numId w:val="18"/>
        </w:num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lastRenderedPageBreak/>
        <w:t>Cl</w:t>
      </w:r>
      <w:r w:rsidR="00A90BEA">
        <w:rPr>
          <w:rFonts w:ascii="Arial" w:hAnsi="Arial" w:cs="Arial"/>
          <w:color w:val="4D5156"/>
          <w:sz w:val="24"/>
          <w:szCs w:val="24"/>
          <w:shd w:val="clear" w:color="auto" w:fill="FFFFFF"/>
          <w:vertAlign w:val="superscript"/>
          <w:lang w:val="es-CL"/>
        </w:rPr>
        <w:t>+5</w:t>
      </w: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    Cl</w:t>
      </w:r>
      <w:r w:rsidRPr="00D4583C">
        <w:rPr>
          <w:rFonts w:ascii="Arial" w:hAnsi="Arial" w:cs="Arial"/>
          <w:color w:val="4D5156"/>
          <w:sz w:val="24"/>
          <w:szCs w:val="24"/>
          <w:shd w:val="clear" w:color="auto" w:fill="FFFFFF"/>
          <w:vertAlign w:val="superscript"/>
          <w:lang w:val="es-CL"/>
        </w:rPr>
        <w:t>+3</w:t>
      </w: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    y Cl</w:t>
      </w:r>
      <w:r w:rsidR="00A90BEA">
        <w:rPr>
          <w:rFonts w:ascii="Arial" w:hAnsi="Arial" w:cs="Arial"/>
          <w:color w:val="4D5156"/>
          <w:sz w:val="24"/>
          <w:szCs w:val="24"/>
          <w:shd w:val="clear" w:color="auto" w:fill="FFFFFF"/>
          <w:vertAlign w:val="superscript"/>
          <w:lang w:val="es-CL"/>
        </w:rPr>
        <w:t>-1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7775"/>
      </w:tblGrid>
      <w:tr w:rsidR="00D4583C" w14:paraId="55209F3F" w14:textId="77777777" w:rsidTr="00D4583C">
        <w:tc>
          <w:tcPr>
            <w:tcW w:w="8495" w:type="dxa"/>
          </w:tcPr>
          <w:p w14:paraId="501A94C6" w14:textId="77777777" w:rsidR="00D4583C" w:rsidRDefault="00D4583C" w:rsidP="00D4583C">
            <w:pPr>
              <w:pStyle w:val="Prrafodelista"/>
              <w:ind w:left="0"/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3A62D1E5" w14:textId="77777777" w:rsidR="00D4583C" w:rsidRDefault="00D4583C" w:rsidP="00D4583C">
            <w:pPr>
              <w:pStyle w:val="Prrafodelista"/>
              <w:ind w:left="0"/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4E014548" w14:textId="1A99EE45" w:rsidR="00A90BEA" w:rsidRPr="00A90BEA" w:rsidRDefault="00A90BEA" w:rsidP="00A90BEA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 xml:space="preserve">      </w:t>
            </w:r>
            <w:r w:rsidRPr="00A90BEA"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 xml:space="preserve"> </w:t>
            </w:r>
            <w:r w:rsidRPr="00A90BEA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  <w:t xml:space="preserve">Cl-1 </w:t>
            </w:r>
            <w:r w:rsidR="0068712C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  <w:t>tiene mayor radio que</w:t>
            </w:r>
            <w:r w:rsidRPr="00A90BEA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  <w:t xml:space="preserve"> Cl</w:t>
            </w:r>
            <w:r w:rsidRPr="00A90BEA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vertAlign w:val="superscript"/>
                <w:lang w:val="es-CL"/>
              </w:rPr>
              <w:t>+3</w:t>
            </w:r>
            <w:r w:rsidRPr="00A90BEA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  <w:t xml:space="preserve"> </w:t>
            </w:r>
            <w:r w:rsidR="0068712C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  <w:t>tiene mayor radio que</w:t>
            </w:r>
            <w:r w:rsidRPr="00A90BEA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  <w:t xml:space="preserve"> Cl</w:t>
            </w:r>
            <w:r w:rsidRPr="00A90BEA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vertAlign w:val="superscript"/>
                <w:lang w:val="es-CL"/>
              </w:rPr>
              <w:t>+5</w:t>
            </w:r>
          </w:p>
          <w:p w14:paraId="24CC8540" w14:textId="7C1B00CD" w:rsidR="00D4583C" w:rsidRDefault="00D4583C" w:rsidP="00D4583C">
            <w:pPr>
              <w:pStyle w:val="Prrafodelista"/>
              <w:ind w:left="0"/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</w:tc>
      </w:tr>
    </w:tbl>
    <w:p w14:paraId="37B8DC4D" w14:textId="77777777" w:rsidR="00D4583C" w:rsidRPr="00D4583C" w:rsidRDefault="00D4583C" w:rsidP="00D4583C">
      <w:pPr>
        <w:pStyle w:val="Prrafodelista"/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2118C455" w14:textId="4E30C180" w:rsidR="008501A7" w:rsidRDefault="008501A7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1B7E6842" w14:textId="7C79688F" w:rsidR="008501A7" w:rsidRDefault="00D4583C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4.-Compara los radios usando </w:t>
      </w: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sym w:font="Symbol" w:char="F03E"/>
      </w: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(mayor que) ó </w:t>
      </w: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sym w:font="Symbol" w:char="F03C"/>
      </w: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(menor que)</w:t>
      </w:r>
    </w:p>
    <w:p w14:paraId="58AD2DD5" w14:textId="06C43633" w:rsidR="00D4583C" w:rsidRDefault="00D4583C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305FF2A2" w14:textId="6BEBFBDA" w:rsidR="00D4583C" w:rsidRDefault="00D4583C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5729D394" w14:textId="7AA6B87E" w:rsidR="00D4583C" w:rsidRDefault="00D4583C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6900B0E8" w14:textId="7B05D304" w:rsidR="00D4583C" w:rsidRDefault="00D4583C" w:rsidP="00D4583C">
      <w:pPr>
        <w:pStyle w:val="Prrafodelista"/>
        <w:numPr>
          <w:ilvl w:val="0"/>
          <w:numId w:val="20"/>
        </w:num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Ca ____</w:t>
      </w:r>
      <w:r w:rsidR="00A90BEA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&gt;</w:t>
      </w: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______Ca</w:t>
      </w:r>
      <w:r w:rsidRPr="00D4583C">
        <w:rPr>
          <w:rFonts w:ascii="Arial" w:hAnsi="Arial" w:cs="Arial"/>
          <w:color w:val="4D5156"/>
          <w:sz w:val="24"/>
          <w:szCs w:val="24"/>
          <w:shd w:val="clear" w:color="auto" w:fill="FFFFFF"/>
          <w:vertAlign w:val="superscript"/>
          <w:lang w:val="es-CL"/>
        </w:rPr>
        <w:t>++</w:t>
      </w:r>
    </w:p>
    <w:p w14:paraId="32F1E8F1" w14:textId="05823E32" w:rsidR="00D4583C" w:rsidRDefault="00D4583C" w:rsidP="00D4583C">
      <w:pPr>
        <w:pStyle w:val="Prrafodelista"/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7098B311" w14:textId="77777777" w:rsidR="00D4583C" w:rsidRDefault="00D4583C" w:rsidP="00D4583C">
      <w:pPr>
        <w:pStyle w:val="Prrafodelista"/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5DA3D11F" w14:textId="297D3A23" w:rsidR="00D4583C" w:rsidRDefault="00D4583C" w:rsidP="00D4583C">
      <w:pPr>
        <w:pStyle w:val="Prrafodelista"/>
        <w:numPr>
          <w:ilvl w:val="0"/>
          <w:numId w:val="20"/>
        </w:num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N</w:t>
      </w:r>
      <w:r w:rsidRPr="00D4583C">
        <w:rPr>
          <w:rFonts w:ascii="Arial" w:hAnsi="Arial" w:cs="Arial"/>
          <w:color w:val="4D5156"/>
          <w:sz w:val="24"/>
          <w:szCs w:val="24"/>
          <w:shd w:val="clear" w:color="auto" w:fill="FFFFFF"/>
          <w:vertAlign w:val="superscript"/>
          <w:lang w:val="es-CL"/>
        </w:rPr>
        <w:t>+3</w:t>
      </w: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____</w:t>
      </w:r>
      <w:r w:rsidR="00A90BEA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&lt;</w:t>
      </w: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_____ N</w:t>
      </w:r>
      <w:r w:rsidRPr="00D4583C">
        <w:rPr>
          <w:rFonts w:ascii="Arial" w:hAnsi="Arial" w:cs="Arial"/>
          <w:color w:val="4D5156"/>
          <w:sz w:val="24"/>
          <w:szCs w:val="24"/>
          <w:shd w:val="clear" w:color="auto" w:fill="FFFFFF"/>
          <w:vertAlign w:val="superscript"/>
          <w:lang w:val="es-CL"/>
        </w:rPr>
        <w:t>+2</w:t>
      </w:r>
    </w:p>
    <w:p w14:paraId="6DE59562" w14:textId="77777777" w:rsidR="00D4583C" w:rsidRDefault="00D4583C" w:rsidP="00D4583C">
      <w:pPr>
        <w:pStyle w:val="Prrafodelista"/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4AE04FE2" w14:textId="442C29F4" w:rsidR="00D4583C" w:rsidRDefault="00D4583C" w:rsidP="00D4583C">
      <w:pPr>
        <w:pStyle w:val="Prrafodelista"/>
        <w:numPr>
          <w:ilvl w:val="0"/>
          <w:numId w:val="20"/>
        </w:num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S ______</w:t>
      </w:r>
      <w:r w:rsidR="00A90BEA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&lt;</w:t>
      </w: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____</w:t>
      </w:r>
      <w:proofErr w:type="gramStart"/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_  S</w:t>
      </w:r>
      <w:proofErr w:type="gramEnd"/>
      <w:r w:rsidRPr="00704659">
        <w:rPr>
          <w:rFonts w:ascii="Arial" w:hAnsi="Arial" w:cs="Arial"/>
          <w:color w:val="4D5156"/>
          <w:sz w:val="24"/>
          <w:szCs w:val="24"/>
          <w:shd w:val="clear" w:color="auto" w:fill="FFFFFF"/>
          <w:vertAlign w:val="superscript"/>
          <w:lang w:val="es-CL"/>
        </w:rPr>
        <w:t>-2</w:t>
      </w:r>
    </w:p>
    <w:p w14:paraId="0A6BBC37" w14:textId="77777777" w:rsidR="00704659" w:rsidRPr="00704659" w:rsidRDefault="00704659" w:rsidP="00704659">
      <w:pPr>
        <w:pStyle w:val="Prrafodelista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22B810DD" w14:textId="77777777" w:rsidR="00704659" w:rsidRDefault="00704659" w:rsidP="00704659">
      <w:pPr>
        <w:pStyle w:val="Prrafodelista"/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0BED8035" w14:textId="6D525C4A" w:rsidR="00D4583C" w:rsidRDefault="00D4583C" w:rsidP="00D4583C">
      <w:pPr>
        <w:pStyle w:val="Prrafodelista"/>
        <w:numPr>
          <w:ilvl w:val="0"/>
          <w:numId w:val="20"/>
        </w:num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Pb</w:t>
      </w:r>
      <w:r w:rsidRPr="00704659">
        <w:rPr>
          <w:rFonts w:ascii="Arial" w:hAnsi="Arial" w:cs="Arial"/>
          <w:color w:val="4D5156"/>
          <w:sz w:val="24"/>
          <w:szCs w:val="24"/>
          <w:shd w:val="clear" w:color="auto" w:fill="FFFFFF"/>
          <w:vertAlign w:val="superscript"/>
          <w:lang w:val="es-CL"/>
        </w:rPr>
        <w:t>+2</w:t>
      </w: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___</w:t>
      </w:r>
      <w:r w:rsidR="00A90BEA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&gt;</w:t>
      </w: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_____Pb</w:t>
      </w:r>
      <w:r w:rsidRPr="00704659">
        <w:rPr>
          <w:rFonts w:ascii="Arial" w:hAnsi="Arial" w:cs="Arial"/>
          <w:color w:val="4D5156"/>
          <w:sz w:val="24"/>
          <w:szCs w:val="24"/>
          <w:shd w:val="clear" w:color="auto" w:fill="FFFFFF"/>
          <w:vertAlign w:val="superscript"/>
          <w:lang w:val="es-CL"/>
        </w:rPr>
        <w:t>+4</w:t>
      </w:r>
    </w:p>
    <w:p w14:paraId="08CFF122" w14:textId="77777777" w:rsidR="00704659" w:rsidRDefault="00704659" w:rsidP="00704659">
      <w:pPr>
        <w:pStyle w:val="Prrafodelista"/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24DFD4C7" w14:textId="0BAB7D3F" w:rsidR="00D4583C" w:rsidRDefault="00D4583C" w:rsidP="00D4583C">
      <w:pPr>
        <w:pStyle w:val="Prrafodelista"/>
        <w:numPr>
          <w:ilvl w:val="0"/>
          <w:numId w:val="20"/>
        </w:num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Ag</w:t>
      </w:r>
      <w:r w:rsidRPr="00704659">
        <w:rPr>
          <w:rFonts w:ascii="Arial" w:hAnsi="Arial" w:cs="Arial"/>
          <w:color w:val="4D5156"/>
          <w:sz w:val="24"/>
          <w:szCs w:val="24"/>
          <w:shd w:val="clear" w:color="auto" w:fill="FFFFFF"/>
          <w:vertAlign w:val="superscript"/>
          <w:lang w:val="es-CL"/>
        </w:rPr>
        <w:t>+</w:t>
      </w: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____</w:t>
      </w:r>
      <w:r w:rsidR="00A90BEA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&lt;</w:t>
      </w: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_____ Ag</w:t>
      </w:r>
    </w:p>
    <w:p w14:paraId="528B4F5A" w14:textId="77777777" w:rsidR="00704659" w:rsidRPr="00704659" w:rsidRDefault="00704659" w:rsidP="00704659">
      <w:pPr>
        <w:pStyle w:val="Prrafodelista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52BA5CEA" w14:textId="77777777" w:rsidR="00704659" w:rsidRDefault="00704659" w:rsidP="00704659">
      <w:pPr>
        <w:pStyle w:val="Prrafodelista"/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1DFA5406" w14:textId="4CF07ED3" w:rsidR="00D4583C" w:rsidRDefault="00D4583C" w:rsidP="00D4583C">
      <w:pPr>
        <w:pStyle w:val="Prrafodelista"/>
        <w:numPr>
          <w:ilvl w:val="0"/>
          <w:numId w:val="20"/>
        </w:num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Br</w:t>
      </w:r>
      <w:r w:rsidRPr="00704659">
        <w:rPr>
          <w:rFonts w:ascii="Arial" w:hAnsi="Arial" w:cs="Arial"/>
          <w:color w:val="4D5156"/>
          <w:sz w:val="24"/>
          <w:szCs w:val="24"/>
          <w:shd w:val="clear" w:color="auto" w:fill="FFFFFF"/>
          <w:vertAlign w:val="superscript"/>
          <w:lang w:val="es-CL"/>
        </w:rPr>
        <w:t>+3</w:t>
      </w: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____</w:t>
      </w:r>
      <w:r w:rsidR="00A90BEA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&lt;</w:t>
      </w: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_____ Br</w:t>
      </w:r>
      <w:r w:rsidRPr="00704659">
        <w:rPr>
          <w:rFonts w:ascii="Arial" w:hAnsi="Arial" w:cs="Arial"/>
          <w:color w:val="4D5156"/>
          <w:sz w:val="24"/>
          <w:szCs w:val="24"/>
          <w:shd w:val="clear" w:color="auto" w:fill="FFFFFF"/>
          <w:vertAlign w:val="superscript"/>
          <w:lang w:val="es-CL"/>
        </w:rPr>
        <w:t>-1</w:t>
      </w:r>
    </w:p>
    <w:p w14:paraId="7A8BB7F8" w14:textId="77777777" w:rsidR="00704659" w:rsidRDefault="00704659" w:rsidP="00704659">
      <w:pPr>
        <w:pStyle w:val="Prrafodelista"/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48488139" w14:textId="413E538C" w:rsidR="00D4583C" w:rsidRDefault="00D4583C" w:rsidP="00D4583C">
      <w:pPr>
        <w:pStyle w:val="Prrafodelista"/>
        <w:numPr>
          <w:ilvl w:val="0"/>
          <w:numId w:val="20"/>
        </w:num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Cu</w:t>
      </w:r>
      <w:r w:rsidRPr="00704659">
        <w:rPr>
          <w:rFonts w:ascii="Arial" w:hAnsi="Arial" w:cs="Arial"/>
          <w:color w:val="4D5156"/>
          <w:sz w:val="24"/>
          <w:szCs w:val="24"/>
          <w:shd w:val="clear" w:color="auto" w:fill="FFFFFF"/>
          <w:vertAlign w:val="superscript"/>
          <w:lang w:val="es-CL"/>
        </w:rPr>
        <w:t>+</w:t>
      </w: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____</w:t>
      </w:r>
      <w:r w:rsidR="00A90BEA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&gt;</w:t>
      </w: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_____ Cu</w:t>
      </w:r>
      <w:r w:rsidRPr="00704659">
        <w:rPr>
          <w:rFonts w:ascii="Arial" w:hAnsi="Arial" w:cs="Arial"/>
          <w:color w:val="4D5156"/>
          <w:sz w:val="24"/>
          <w:szCs w:val="24"/>
          <w:shd w:val="clear" w:color="auto" w:fill="FFFFFF"/>
          <w:vertAlign w:val="superscript"/>
          <w:lang w:val="es-CL"/>
        </w:rPr>
        <w:t>++</w:t>
      </w:r>
    </w:p>
    <w:p w14:paraId="5E4F706D" w14:textId="77777777" w:rsidR="00704659" w:rsidRPr="00704659" w:rsidRDefault="00704659" w:rsidP="00704659">
      <w:pPr>
        <w:pStyle w:val="Prrafodelista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53361EFB" w14:textId="77777777" w:rsidR="00704659" w:rsidRDefault="00704659" w:rsidP="00704659">
      <w:pPr>
        <w:pStyle w:val="Prrafodelista"/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37638F1C" w14:textId="0F17F51C" w:rsidR="00D4583C" w:rsidRDefault="00D4583C" w:rsidP="00D4583C">
      <w:pPr>
        <w:pStyle w:val="Prrafodelista"/>
        <w:numPr>
          <w:ilvl w:val="0"/>
          <w:numId w:val="20"/>
        </w:num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Fe</w:t>
      </w:r>
      <w:r w:rsidRPr="00704659">
        <w:rPr>
          <w:rFonts w:ascii="Arial" w:hAnsi="Arial" w:cs="Arial"/>
          <w:color w:val="4D5156"/>
          <w:sz w:val="24"/>
          <w:szCs w:val="24"/>
          <w:shd w:val="clear" w:color="auto" w:fill="FFFFFF"/>
          <w:vertAlign w:val="superscript"/>
          <w:lang w:val="es-CL"/>
        </w:rPr>
        <w:t>+3</w:t>
      </w: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____</w:t>
      </w:r>
      <w:r w:rsidR="00A90BEA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&lt;</w:t>
      </w: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____ Fe</w:t>
      </w:r>
      <w:r w:rsidRPr="00704659">
        <w:rPr>
          <w:rFonts w:ascii="Arial" w:hAnsi="Arial" w:cs="Arial"/>
          <w:color w:val="4D5156"/>
          <w:sz w:val="24"/>
          <w:szCs w:val="24"/>
          <w:shd w:val="clear" w:color="auto" w:fill="FFFFFF"/>
          <w:vertAlign w:val="superscript"/>
          <w:lang w:val="es-CL"/>
        </w:rPr>
        <w:t>+2</w:t>
      </w:r>
    </w:p>
    <w:p w14:paraId="1B87BC2B" w14:textId="77777777" w:rsidR="00D4583C" w:rsidRPr="00D4583C" w:rsidRDefault="00D4583C" w:rsidP="00704659">
      <w:pPr>
        <w:pStyle w:val="Prrafodelista"/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sectPr w:rsidR="00D4583C" w:rsidRPr="00D4583C" w:rsidSect="002C5E87">
      <w:headerReference w:type="default" r:id="rId12"/>
      <w:pgSz w:w="11907" w:h="1871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38255" w14:textId="77777777" w:rsidR="004462C5" w:rsidRDefault="004462C5" w:rsidP="00F84171">
      <w:pPr>
        <w:spacing w:after="0" w:line="240" w:lineRule="auto"/>
      </w:pPr>
      <w:r>
        <w:separator/>
      </w:r>
    </w:p>
  </w:endnote>
  <w:endnote w:type="continuationSeparator" w:id="0">
    <w:p w14:paraId="18220236" w14:textId="77777777" w:rsidR="004462C5" w:rsidRDefault="004462C5" w:rsidP="00F8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BEDD2" w14:textId="77777777" w:rsidR="004462C5" w:rsidRDefault="004462C5" w:rsidP="00F84171">
      <w:pPr>
        <w:spacing w:after="0" w:line="240" w:lineRule="auto"/>
      </w:pPr>
      <w:r>
        <w:separator/>
      </w:r>
    </w:p>
  </w:footnote>
  <w:footnote w:type="continuationSeparator" w:id="0">
    <w:p w14:paraId="2A36618E" w14:textId="77777777" w:rsidR="004462C5" w:rsidRDefault="004462C5" w:rsidP="00F84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C3D68" w14:textId="4DA636E2" w:rsidR="00CE5106" w:rsidRPr="00F84171" w:rsidRDefault="00CE5106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Calibri" w:eastAsia="Calibri" w:hAnsi="Calibri" w:cs="Times New Roman"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AFEEE63" wp14:editId="770D208A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1" name="Imagen 1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Colegio Santa María de Maipú</w:t>
    </w:r>
  </w:p>
  <w:p w14:paraId="5D9C98EB" w14:textId="0CF60C14" w:rsidR="00CE5106" w:rsidRPr="00F84171" w:rsidRDefault="00CE5106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Departamento de Ciencias</w:t>
    </w:r>
  </w:p>
  <w:p w14:paraId="16246343" w14:textId="77777777" w:rsidR="00CE5106" w:rsidRDefault="00CE510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05EE4"/>
    <w:multiLevelType w:val="hybridMultilevel"/>
    <w:tmpl w:val="D63C420A"/>
    <w:lvl w:ilvl="0" w:tplc="6FF47E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E19E2"/>
    <w:multiLevelType w:val="hybridMultilevel"/>
    <w:tmpl w:val="0CD6E19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A68E7"/>
    <w:multiLevelType w:val="hybridMultilevel"/>
    <w:tmpl w:val="0CD6E19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017E4"/>
    <w:multiLevelType w:val="hybridMultilevel"/>
    <w:tmpl w:val="3544CC8C"/>
    <w:lvl w:ilvl="0" w:tplc="340A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33E13"/>
    <w:multiLevelType w:val="hybridMultilevel"/>
    <w:tmpl w:val="AA74BE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50194"/>
    <w:multiLevelType w:val="hybridMultilevel"/>
    <w:tmpl w:val="FCC4B308"/>
    <w:lvl w:ilvl="0" w:tplc="0C8820E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3200C"/>
    <w:multiLevelType w:val="hybridMultilevel"/>
    <w:tmpl w:val="328223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4223A"/>
    <w:multiLevelType w:val="hybridMultilevel"/>
    <w:tmpl w:val="5920A2C0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CB1E4D"/>
    <w:multiLevelType w:val="hybridMultilevel"/>
    <w:tmpl w:val="467425B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FF0D37"/>
    <w:multiLevelType w:val="hybridMultilevel"/>
    <w:tmpl w:val="F5EA9E3E"/>
    <w:lvl w:ilvl="0" w:tplc="BD24C9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72313"/>
    <w:multiLevelType w:val="hybridMultilevel"/>
    <w:tmpl w:val="FCC4B308"/>
    <w:lvl w:ilvl="0" w:tplc="0C8820E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7E2C22"/>
    <w:multiLevelType w:val="hybridMultilevel"/>
    <w:tmpl w:val="95F09196"/>
    <w:lvl w:ilvl="0" w:tplc="968CEBEE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4565F4"/>
    <w:multiLevelType w:val="hybridMultilevel"/>
    <w:tmpl w:val="328223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25FFD"/>
    <w:multiLevelType w:val="hybridMultilevel"/>
    <w:tmpl w:val="0A0835A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A0FCB"/>
    <w:multiLevelType w:val="hybridMultilevel"/>
    <w:tmpl w:val="467425B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267F7"/>
    <w:multiLevelType w:val="hybridMultilevel"/>
    <w:tmpl w:val="210AE4A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33EDF"/>
    <w:multiLevelType w:val="hybridMultilevel"/>
    <w:tmpl w:val="85F202B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D7497"/>
    <w:multiLevelType w:val="hybridMultilevel"/>
    <w:tmpl w:val="B1B4E5C6"/>
    <w:lvl w:ilvl="0" w:tplc="C262A0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D06A8C"/>
    <w:multiLevelType w:val="hybridMultilevel"/>
    <w:tmpl w:val="C8B09B0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332B1"/>
    <w:multiLevelType w:val="hybridMultilevel"/>
    <w:tmpl w:val="7BE8101A"/>
    <w:lvl w:ilvl="0" w:tplc="BA7CB1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19"/>
  </w:num>
  <w:num w:numId="4">
    <w:abstractNumId w:val="3"/>
  </w:num>
  <w:num w:numId="5">
    <w:abstractNumId w:val="11"/>
  </w:num>
  <w:num w:numId="6">
    <w:abstractNumId w:val="6"/>
  </w:num>
  <w:num w:numId="7">
    <w:abstractNumId w:val="13"/>
  </w:num>
  <w:num w:numId="8">
    <w:abstractNumId w:val="5"/>
  </w:num>
  <w:num w:numId="9">
    <w:abstractNumId w:val="2"/>
  </w:num>
  <w:num w:numId="10">
    <w:abstractNumId w:val="1"/>
  </w:num>
  <w:num w:numId="11">
    <w:abstractNumId w:val="12"/>
  </w:num>
  <w:num w:numId="12">
    <w:abstractNumId w:val="18"/>
  </w:num>
  <w:num w:numId="13">
    <w:abstractNumId w:val="10"/>
  </w:num>
  <w:num w:numId="14">
    <w:abstractNumId w:val="4"/>
  </w:num>
  <w:num w:numId="15">
    <w:abstractNumId w:val="0"/>
  </w:num>
  <w:num w:numId="16">
    <w:abstractNumId w:val="20"/>
  </w:num>
  <w:num w:numId="17">
    <w:abstractNumId w:val="16"/>
  </w:num>
  <w:num w:numId="18">
    <w:abstractNumId w:val="15"/>
  </w:num>
  <w:num w:numId="19">
    <w:abstractNumId w:val="14"/>
  </w:num>
  <w:num w:numId="20">
    <w:abstractNumId w:val="1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71"/>
    <w:rsid w:val="00003237"/>
    <w:rsid w:val="0000656D"/>
    <w:rsid w:val="0001171D"/>
    <w:rsid w:val="00021DCA"/>
    <w:rsid w:val="00066480"/>
    <w:rsid w:val="00076F1B"/>
    <w:rsid w:val="000A1118"/>
    <w:rsid w:val="000D6826"/>
    <w:rsid w:val="000F0562"/>
    <w:rsid w:val="000F3651"/>
    <w:rsid w:val="0011270E"/>
    <w:rsid w:val="00133EE0"/>
    <w:rsid w:val="00135E8B"/>
    <w:rsid w:val="00140423"/>
    <w:rsid w:val="00141800"/>
    <w:rsid w:val="00146601"/>
    <w:rsid w:val="00175DAE"/>
    <w:rsid w:val="00194C2F"/>
    <w:rsid w:val="00195867"/>
    <w:rsid w:val="001B13BA"/>
    <w:rsid w:val="001B57B1"/>
    <w:rsid w:val="001C2D81"/>
    <w:rsid w:val="001D190D"/>
    <w:rsid w:val="001E19E0"/>
    <w:rsid w:val="001F2EAE"/>
    <w:rsid w:val="001F591C"/>
    <w:rsid w:val="002020C2"/>
    <w:rsid w:val="002149A7"/>
    <w:rsid w:val="00217E69"/>
    <w:rsid w:val="00264FF5"/>
    <w:rsid w:val="00295EAA"/>
    <w:rsid w:val="002A35CC"/>
    <w:rsid w:val="002A5BF9"/>
    <w:rsid w:val="002B005D"/>
    <w:rsid w:val="002B3B0E"/>
    <w:rsid w:val="002C0C0A"/>
    <w:rsid w:val="002C5E87"/>
    <w:rsid w:val="002E59BC"/>
    <w:rsid w:val="00310758"/>
    <w:rsid w:val="00314003"/>
    <w:rsid w:val="0032277A"/>
    <w:rsid w:val="0032548D"/>
    <w:rsid w:val="00371250"/>
    <w:rsid w:val="003A2D08"/>
    <w:rsid w:val="003B43F4"/>
    <w:rsid w:val="003C1C3C"/>
    <w:rsid w:val="003D2005"/>
    <w:rsid w:val="003E07FE"/>
    <w:rsid w:val="003E318C"/>
    <w:rsid w:val="00410D48"/>
    <w:rsid w:val="004121C9"/>
    <w:rsid w:val="00426A89"/>
    <w:rsid w:val="00441B33"/>
    <w:rsid w:val="004462C5"/>
    <w:rsid w:val="00446AE4"/>
    <w:rsid w:val="00466E58"/>
    <w:rsid w:val="00474A6F"/>
    <w:rsid w:val="00481933"/>
    <w:rsid w:val="004970FB"/>
    <w:rsid w:val="004A067F"/>
    <w:rsid w:val="004B2412"/>
    <w:rsid w:val="004C35F2"/>
    <w:rsid w:val="004D7598"/>
    <w:rsid w:val="004E214B"/>
    <w:rsid w:val="004F0D39"/>
    <w:rsid w:val="004F22B4"/>
    <w:rsid w:val="005060B4"/>
    <w:rsid w:val="0053071D"/>
    <w:rsid w:val="0053718E"/>
    <w:rsid w:val="00542F9F"/>
    <w:rsid w:val="0056218A"/>
    <w:rsid w:val="00592445"/>
    <w:rsid w:val="005B394F"/>
    <w:rsid w:val="005B46EC"/>
    <w:rsid w:val="005B7C30"/>
    <w:rsid w:val="005C15EB"/>
    <w:rsid w:val="005C7009"/>
    <w:rsid w:val="005D16AF"/>
    <w:rsid w:val="005F5AFB"/>
    <w:rsid w:val="00620458"/>
    <w:rsid w:val="006439B0"/>
    <w:rsid w:val="006460A0"/>
    <w:rsid w:val="00675AED"/>
    <w:rsid w:val="0068712C"/>
    <w:rsid w:val="0069184F"/>
    <w:rsid w:val="006937E0"/>
    <w:rsid w:val="00693DBC"/>
    <w:rsid w:val="006B0832"/>
    <w:rsid w:val="006B613C"/>
    <w:rsid w:val="006E2972"/>
    <w:rsid w:val="006F14C1"/>
    <w:rsid w:val="006F1C9E"/>
    <w:rsid w:val="00704659"/>
    <w:rsid w:val="00707D45"/>
    <w:rsid w:val="007253E4"/>
    <w:rsid w:val="007853A3"/>
    <w:rsid w:val="007A5DE9"/>
    <w:rsid w:val="007A76B4"/>
    <w:rsid w:val="007B6173"/>
    <w:rsid w:val="007B6642"/>
    <w:rsid w:val="007C11C8"/>
    <w:rsid w:val="007D31A3"/>
    <w:rsid w:val="007F3EA2"/>
    <w:rsid w:val="0081272C"/>
    <w:rsid w:val="00817EEC"/>
    <w:rsid w:val="00824989"/>
    <w:rsid w:val="008465B8"/>
    <w:rsid w:val="008501A7"/>
    <w:rsid w:val="0087505C"/>
    <w:rsid w:val="00890FFD"/>
    <w:rsid w:val="008A5876"/>
    <w:rsid w:val="008C46A9"/>
    <w:rsid w:val="008D64DC"/>
    <w:rsid w:val="00903046"/>
    <w:rsid w:val="009066D7"/>
    <w:rsid w:val="00910F47"/>
    <w:rsid w:val="00934881"/>
    <w:rsid w:val="00963710"/>
    <w:rsid w:val="0098298E"/>
    <w:rsid w:val="009B19B0"/>
    <w:rsid w:val="009B276B"/>
    <w:rsid w:val="009C0E98"/>
    <w:rsid w:val="009F62DA"/>
    <w:rsid w:val="00A112B0"/>
    <w:rsid w:val="00A14607"/>
    <w:rsid w:val="00A274D3"/>
    <w:rsid w:val="00A32FAE"/>
    <w:rsid w:val="00A3318E"/>
    <w:rsid w:val="00A33364"/>
    <w:rsid w:val="00A43975"/>
    <w:rsid w:val="00A536AD"/>
    <w:rsid w:val="00A55369"/>
    <w:rsid w:val="00A60BEB"/>
    <w:rsid w:val="00A90BEA"/>
    <w:rsid w:val="00A9240A"/>
    <w:rsid w:val="00A95B88"/>
    <w:rsid w:val="00B07476"/>
    <w:rsid w:val="00B371D8"/>
    <w:rsid w:val="00B4138A"/>
    <w:rsid w:val="00B6621F"/>
    <w:rsid w:val="00B71368"/>
    <w:rsid w:val="00B738A4"/>
    <w:rsid w:val="00B87E44"/>
    <w:rsid w:val="00BA0DA1"/>
    <w:rsid w:val="00BB2449"/>
    <w:rsid w:val="00BB3CF4"/>
    <w:rsid w:val="00BC75B3"/>
    <w:rsid w:val="00BC7F93"/>
    <w:rsid w:val="00BD1AAD"/>
    <w:rsid w:val="00BD3CE0"/>
    <w:rsid w:val="00BD7630"/>
    <w:rsid w:val="00BE2ADC"/>
    <w:rsid w:val="00C04DDC"/>
    <w:rsid w:val="00C05ADF"/>
    <w:rsid w:val="00C05E28"/>
    <w:rsid w:val="00C109FA"/>
    <w:rsid w:val="00C1625B"/>
    <w:rsid w:val="00C2103E"/>
    <w:rsid w:val="00C24A23"/>
    <w:rsid w:val="00C25DA7"/>
    <w:rsid w:val="00C314CE"/>
    <w:rsid w:val="00C45ABB"/>
    <w:rsid w:val="00C6597D"/>
    <w:rsid w:val="00C6692B"/>
    <w:rsid w:val="00C85E59"/>
    <w:rsid w:val="00C93C1D"/>
    <w:rsid w:val="00C949BE"/>
    <w:rsid w:val="00C9523B"/>
    <w:rsid w:val="00CA1D13"/>
    <w:rsid w:val="00CA61F8"/>
    <w:rsid w:val="00CD0140"/>
    <w:rsid w:val="00CD3355"/>
    <w:rsid w:val="00CD4D56"/>
    <w:rsid w:val="00CD60AC"/>
    <w:rsid w:val="00CE1954"/>
    <w:rsid w:val="00CE5106"/>
    <w:rsid w:val="00D17FC4"/>
    <w:rsid w:val="00D36BE3"/>
    <w:rsid w:val="00D435F8"/>
    <w:rsid w:val="00D4583C"/>
    <w:rsid w:val="00D46856"/>
    <w:rsid w:val="00D62A27"/>
    <w:rsid w:val="00D811E4"/>
    <w:rsid w:val="00D8718D"/>
    <w:rsid w:val="00D96CA1"/>
    <w:rsid w:val="00DB0A6F"/>
    <w:rsid w:val="00DB4A0A"/>
    <w:rsid w:val="00DB74F1"/>
    <w:rsid w:val="00DC1B7F"/>
    <w:rsid w:val="00DE672F"/>
    <w:rsid w:val="00E01774"/>
    <w:rsid w:val="00E118B3"/>
    <w:rsid w:val="00E12E3D"/>
    <w:rsid w:val="00E43166"/>
    <w:rsid w:val="00E45170"/>
    <w:rsid w:val="00E463D0"/>
    <w:rsid w:val="00E53DBC"/>
    <w:rsid w:val="00E636EE"/>
    <w:rsid w:val="00EA3A88"/>
    <w:rsid w:val="00EB79D5"/>
    <w:rsid w:val="00EC193D"/>
    <w:rsid w:val="00EC6A45"/>
    <w:rsid w:val="00ED23B4"/>
    <w:rsid w:val="00EE2B37"/>
    <w:rsid w:val="00EF74F5"/>
    <w:rsid w:val="00F21295"/>
    <w:rsid w:val="00F2337F"/>
    <w:rsid w:val="00F3293F"/>
    <w:rsid w:val="00F34113"/>
    <w:rsid w:val="00F417A1"/>
    <w:rsid w:val="00F55F95"/>
    <w:rsid w:val="00F62194"/>
    <w:rsid w:val="00F6373E"/>
    <w:rsid w:val="00F77872"/>
    <w:rsid w:val="00F84171"/>
    <w:rsid w:val="00F845AB"/>
    <w:rsid w:val="00F85525"/>
    <w:rsid w:val="00FA23B8"/>
    <w:rsid w:val="00FB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D09AA"/>
  <w15:chartTrackingRefBased/>
  <w15:docId w15:val="{33B6081C-7F4E-4F0C-9D15-6CC61B5A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171"/>
  </w:style>
  <w:style w:type="paragraph" w:styleId="Piedepgina">
    <w:name w:val="footer"/>
    <w:basedOn w:val="Normal"/>
    <w:link w:val="Piedepgina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171"/>
  </w:style>
  <w:style w:type="table" w:styleId="Tablaconcuadrcula">
    <w:name w:val="Table Grid"/>
    <w:basedOn w:val="Tablanormal"/>
    <w:uiPriority w:val="39"/>
    <w:rsid w:val="002C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42F9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A61F8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B738A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738A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43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D435F8"/>
    <w:rPr>
      <w:b/>
      <w:bCs/>
    </w:rPr>
  </w:style>
  <w:style w:type="character" w:styleId="nfasis">
    <w:name w:val="Emphasis"/>
    <w:basedOn w:val="Fuentedeprrafopredeter"/>
    <w:uiPriority w:val="20"/>
    <w:qFormat/>
    <w:rsid w:val="007F3EA2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2149A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49A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49A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49A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49A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4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07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E5KVbPy34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youtu.be/VE5KVbPy34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D828E-3B9F-41F8-ADC9-6807EE1C8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7628</TotalTime>
  <Pages>1</Pages>
  <Words>570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72</cp:revision>
  <cp:lastPrinted>2020-05-28T00:20:00Z</cp:lastPrinted>
  <dcterms:created xsi:type="dcterms:W3CDTF">2020-03-16T20:05:00Z</dcterms:created>
  <dcterms:modified xsi:type="dcterms:W3CDTF">2020-06-12T23:25:00Z</dcterms:modified>
</cp:coreProperties>
</file>