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88978" w14:textId="5CACF97A" w:rsidR="008340A8" w:rsidRPr="003A3417" w:rsidRDefault="001E1263" w:rsidP="00C35C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1" locked="0" layoutInCell="1" allowOverlap="1" wp14:anchorId="076B9241" wp14:editId="70573835">
            <wp:simplePos x="0" y="0"/>
            <wp:positionH relativeFrom="column">
              <wp:posOffset>-553112</wp:posOffset>
            </wp:positionH>
            <wp:positionV relativeFrom="paragraph">
              <wp:posOffset>-332326</wp:posOffset>
            </wp:positionV>
            <wp:extent cx="511846" cy="665921"/>
            <wp:effectExtent l="0" t="0" r="2540" b="127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6" cy="6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A8" w:rsidRPr="003A3417">
        <w:rPr>
          <w:rFonts w:ascii="Times New Roman" w:hAnsi="Times New Roman" w:cs="Times New Roman"/>
          <w:b/>
          <w:bCs/>
          <w:sz w:val="28"/>
          <w:szCs w:val="28"/>
        </w:rPr>
        <w:t>Retroalimentación</w:t>
      </w:r>
      <w:r w:rsidR="004F2658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0F22">
        <w:rPr>
          <w:rFonts w:ascii="Times New Roman" w:hAnsi="Times New Roman" w:cs="Times New Roman"/>
          <w:b/>
          <w:bCs/>
          <w:sz w:val="28"/>
          <w:szCs w:val="28"/>
        </w:rPr>
        <w:t xml:space="preserve">Asignatura </w:t>
      </w:r>
      <w:r w:rsidR="00CD338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A5A02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Historia </w:t>
      </w:r>
      <w:r w:rsidR="00482330">
        <w:rPr>
          <w:rFonts w:ascii="Times New Roman" w:hAnsi="Times New Roman" w:cs="Times New Roman"/>
          <w:b/>
          <w:bCs/>
          <w:sz w:val="28"/>
          <w:szCs w:val="28"/>
        </w:rPr>
        <w:t>Kinder</w:t>
      </w:r>
    </w:p>
    <w:p w14:paraId="5338A171" w14:textId="27FFC25C" w:rsidR="00F303BD" w:rsidRPr="003A3417" w:rsidRDefault="009D787B" w:rsidP="008340A8">
      <w:pPr>
        <w:jc w:val="both"/>
        <w:rPr>
          <w:rFonts w:ascii="Times New Roman" w:hAnsi="Times New Roman" w:cs="Times New Roman"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3B757" wp14:editId="3BD6E55F">
                <wp:simplePos x="0" y="0"/>
                <wp:positionH relativeFrom="column">
                  <wp:posOffset>599440</wp:posOffset>
                </wp:positionH>
                <wp:positionV relativeFrom="paragraph">
                  <wp:posOffset>633095</wp:posOffset>
                </wp:positionV>
                <wp:extent cx="4238625" cy="15811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D377" w14:textId="77777777" w:rsidR="00F66928" w:rsidRDefault="00F66928" w:rsidP="001E12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145C37" w14:textId="6C4C332D" w:rsidR="00F66928" w:rsidRDefault="00F66928" w:rsidP="001E12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 comenzar, </w:t>
                            </w:r>
                            <w:r w:rsidR="00B74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primero deben observar video que aparece en la agenda semanal, luego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 sugiere revisar el material (Power point) desde un computador y no en celular, ya que esto permite tener un panorama de mayor tamaño y mejor audio para </w:t>
                            </w:r>
                            <w:r w:rsidR="00F66C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 hijo e hija</w:t>
                            </w:r>
                          </w:p>
                          <w:p w14:paraId="1EF82633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3B7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7.2pt;margin-top:49.85pt;width:333.7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" filled="f" stroked="f" strokeweight=".5pt">
                <v:textbox>
                  <w:txbxContent>
                    <w:p w14:paraId="6343D377" w14:textId="77777777" w:rsidR="00F66928" w:rsidRDefault="00F66928" w:rsidP="001E126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145C37" w14:textId="6C4C332D" w:rsidR="00F66928" w:rsidRDefault="00F66928" w:rsidP="001E126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Para comenzar, </w:t>
                      </w:r>
                      <w:r w:rsidR="00B74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primero deben observar video que aparece en la agenda semanal, luego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 sugiere revisar el material (Power point) desde un computador y no en celular, ya que esto permite tener un panorama de mayor tamaño y mejor audio para </w:t>
                      </w:r>
                      <w:r w:rsidR="00F66C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 hijo e hija</w:t>
                      </w:r>
                    </w:p>
                    <w:p w14:paraId="1EF82633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La presente retroalimentación tiene como objetivo fortalecer los contenidos trabajados en el power point de </w:t>
      </w:r>
      <w:r w:rsidR="00DA5A02" w:rsidRPr="003A3417">
        <w:rPr>
          <w:rFonts w:ascii="Times New Roman" w:hAnsi="Times New Roman" w:cs="Times New Roman"/>
          <w:sz w:val="28"/>
          <w:szCs w:val="28"/>
        </w:rPr>
        <w:t>historia</w: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, subido </w:t>
      </w:r>
      <w:r w:rsidR="00103990" w:rsidRPr="003A3417">
        <w:rPr>
          <w:rFonts w:ascii="Times New Roman" w:hAnsi="Times New Roman" w:cs="Times New Roman"/>
          <w:sz w:val="28"/>
          <w:szCs w:val="28"/>
        </w:rPr>
        <w:t xml:space="preserve">a la página de nuestro establecimiento </w:t>
      </w:r>
      <w:r w:rsidR="001E1263" w:rsidRPr="003A3417">
        <w:rPr>
          <w:rFonts w:ascii="Times New Roman" w:hAnsi="Times New Roman" w:cs="Times New Roman"/>
          <w:sz w:val="28"/>
          <w:szCs w:val="28"/>
        </w:rPr>
        <w:t>el día Lunes</w:t>
      </w:r>
      <w:r w:rsidR="00DC7D20" w:rsidRPr="003A3417">
        <w:rPr>
          <w:rFonts w:ascii="Times New Roman" w:hAnsi="Times New Roman" w:cs="Times New Roman"/>
          <w:sz w:val="28"/>
          <w:szCs w:val="28"/>
        </w:rPr>
        <w:t xml:space="preserve"> </w:t>
      </w:r>
      <w:r w:rsidR="00534A9D">
        <w:rPr>
          <w:rFonts w:ascii="Times New Roman" w:hAnsi="Times New Roman" w:cs="Times New Roman"/>
          <w:sz w:val="28"/>
          <w:szCs w:val="28"/>
        </w:rPr>
        <w:t>29</w:t>
      </w:r>
      <w:r w:rsidR="00432F72">
        <w:rPr>
          <w:rFonts w:ascii="Times New Roman" w:hAnsi="Times New Roman" w:cs="Times New Roman"/>
          <w:sz w:val="28"/>
          <w:szCs w:val="28"/>
        </w:rPr>
        <w:t xml:space="preserve"> </w: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de </w:t>
      </w:r>
      <w:r w:rsidR="00B958A9">
        <w:rPr>
          <w:rFonts w:ascii="Times New Roman" w:hAnsi="Times New Roman" w:cs="Times New Roman"/>
          <w:sz w:val="28"/>
          <w:szCs w:val="28"/>
        </w:rPr>
        <w:t>junio</w:t>
      </w:r>
      <w:r w:rsidR="00432F72">
        <w:rPr>
          <w:rFonts w:ascii="Times New Roman" w:hAnsi="Times New Roman" w:cs="Times New Roman"/>
          <w:sz w:val="28"/>
          <w:szCs w:val="28"/>
        </w:rPr>
        <w:t xml:space="preserve"> de 2020</w:t>
      </w:r>
    </w:p>
    <w:p w14:paraId="2E848FEF" w14:textId="5E690FA3" w:rsidR="001E1263" w:rsidRPr="003A3417" w:rsidRDefault="00B749DA" w:rsidP="008340A8">
      <w:pPr>
        <w:jc w:val="both"/>
        <w:rPr>
          <w:rFonts w:ascii="Times New Roman" w:hAnsi="Times New Roman" w:cs="Times New Roman"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D6E3F" wp14:editId="17FD0763">
                <wp:simplePos x="0" y="0"/>
                <wp:positionH relativeFrom="page">
                  <wp:posOffset>1047750</wp:posOffset>
                </wp:positionH>
                <wp:positionV relativeFrom="paragraph">
                  <wp:posOffset>31115</wp:posOffset>
                </wp:positionV>
                <wp:extent cx="5025600" cy="1181100"/>
                <wp:effectExtent l="19050" t="19050" r="22860" b="3810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5600" cy="1181100"/>
                        </a:xfrm>
                        <a:prstGeom prst="wedgeEllipseCallout">
                          <a:avLst>
                            <a:gd name="adj1" fmla="val 46696"/>
                            <a:gd name="adj2" fmla="val 4768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CE556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D6E3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7" type="#_x0000_t63" style="position:absolute;left:0;text-align:left;margin-left:82.5pt;margin-top:2.45pt;width:395.7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" adj="20886,21100" filled="f" strokecolor="black [3213]" strokeweight="1pt">
                <v:textbox>
                  <w:txbxContent>
                    <w:p w14:paraId="5FBCE556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6A28" w14:textId="70B5B99F" w:rsidR="001E1263" w:rsidRPr="003A3417" w:rsidRDefault="001E1263" w:rsidP="008340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E77961" w14:textId="73F6AF92" w:rsidR="00576F62" w:rsidRPr="003A3417" w:rsidRDefault="00576F62" w:rsidP="003A51BC">
      <w:pPr>
        <w:rPr>
          <w:rFonts w:ascii="Times New Roman" w:hAnsi="Times New Roman" w:cs="Times New Roman"/>
          <w:sz w:val="28"/>
          <w:szCs w:val="28"/>
        </w:rPr>
      </w:pPr>
    </w:p>
    <w:p w14:paraId="1FA209F7" w14:textId="76851397" w:rsidR="003A51BC" w:rsidRPr="00235F97" w:rsidRDefault="00FA01F1" w:rsidP="003A51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8416" behindDoc="0" locked="0" layoutInCell="1" allowOverlap="1" wp14:anchorId="42A70F1B" wp14:editId="6CCC5356">
            <wp:simplePos x="0" y="0"/>
            <wp:positionH relativeFrom="column">
              <wp:posOffset>5314315</wp:posOffset>
            </wp:positionH>
            <wp:positionV relativeFrom="paragraph">
              <wp:posOffset>7620</wp:posOffset>
            </wp:positionV>
            <wp:extent cx="582930" cy="730250"/>
            <wp:effectExtent l="0" t="0" r="7620" b="0"/>
            <wp:wrapThrough wrapText="bothSides">
              <wp:wrapPolygon edited="0">
                <wp:start x="0" y="0"/>
                <wp:lineTo x="0" y="20849"/>
                <wp:lineTo x="21176" y="20849"/>
                <wp:lineTo x="21176" y="0"/>
                <wp:lineTo x="0" y="0"/>
              </wp:wrapPolygon>
            </wp:wrapThrough>
            <wp:docPr id="10" name="Picture 4" descr="Así lucirá Nexus 5 en color blanco, GIF animado 360º">
              <a:hlinkClick xmlns:a="http://schemas.openxmlformats.org/drawingml/2006/main" r:id="" action="ppaction://hlinksldjump?num=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Así lucirá Nexus 5 en color blanco, GIF animado 360º">
                      <a:hlinkClick r:id="" action="ppaction://hlinksldjump?num=10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97443E" wp14:editId="6F9FA0CC">
            <wp:extent cx="522764" cy="847725"/>
            <wp:effectExtent l="0" t="0" r="0" b="0"/>
            <wp:docPr id="4" name="Imagen 4" descr="Cuchara botando en Cucharas - GIF Animado | REY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chara botando en Cucharas - GIF Animado | REY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5967" cy="8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289B" w14:textId="404BD122" w:rsidR="007B4076" w:rsidRPr="00B958A9" w:rsidRDefault="00FC684F" w:rsidP="007F579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Medios tecnológicos de </w:t>
      </w:r>
      <w:r w:rsidR="00FA01F1">
        <w:rPr>
          <w:rFonts w:ascii="Times New Roman" w:hAnsi="Times New Roman" w:cs="Times New Roman"/>
          <w:b/>
          <w:bCs/>
          <w:sz w:val="28"/>
          <w:szCs w:val="28"/>
          <w:u w:val="single"/>
        </w:rPr>
        <w:t>difícil acceso</w:t>
      </w:r>
      <w:r w:rsidR="001B49C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229A8012" w14:textId="38C3DC65" w:rsidR="00FA01F1" w:rsidRPr="00FA01F1" w:rsidRDefault="00B958A9" w:rsidP="00FA01F1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FA01F1">
        <w:rPr>
          <w:rFonts w:ascii="Times New Roman" w:hAnsi="Times New Roman" w:cs="Times New Roman"/>
          <w:sz w:val="24"/>
          <w:szCs w:val="24"/>
        </w:rPr>
        <w:t xml:space="preserve"> Son </w:t>
      </w:r>
      <w:r w:rsidR="00FA01F1" w:rsidRPr="00FA01F1">
        <w:rPr>
          <w:rFonts w:ascii="Times New Roman" w:hAnsi="Times New Roman" w:cs="Times New Roman"/>
          <w:sz w:val="24"/>
          <w:szCs w:val="24"/>
        </w:rPr>
        <w:t xml:space="preserve">aquellos </w:t>
      </w:r>
      <w:r w:rsidR="00FA01F1">
        <w:rPr>
          <w:rFonts w:ascii="Times New Roman" w:hAnsi="Times New Roman" w:cs="Times New Roman"/>
          <w:sz w:val="24"/>
          <w:szCs w:val="24"/>
        </w:rPr>
        <w:t xml:space="preserve">que están hechos de </w:t>
      </w:r>
      <w:r w:rsidR="00FA01F1" w:rsidRPr="00FA01F1">
        <w:rPr>
          <w:rFonts w:ascii="Arial" w:hAnsi="Arial" w:cs="Arial"/>
          <w:sz w:val="21"/>
          <w:szCs w:val="21"/>
          <w:shd w:val="clear" w:color="auto" w:fill="FFFFFF"/>
        </w:rPr>
        <w:t>sistemas eléctricos</w:t>
      </w:r>
      <w:r w:rsidR="00FA01F1">
        <w:rPr>
          <w:rFonts w:ascii="Arial" w:hAnsi="Arial" w:cs="Arial"/>
          <w:sz w:val="21"/>
          <w:szCs w:val="21"/>
          <w:shd w:val="clear" w:color="auto" w:fill="FFFFFF"/>
        </w:rPr>
        <w:t xml:space="preserve">, funcionan, </w:t>
      </w:r>
      <w:r w:rsidR="00FA01F1" w:rsidRPr="00FA01F1">
        <w:rPr>
          <w:rFonts w:ascii="Arial" w:hAnsi="Arial" w:cs="Arial"/>
          <w:sz w:val="21"/>
          <w:szCs w:val="21"/>
          <w:shd w:val="clear" w:color="auto" w:fill="FFFFFF"/>
        </w:rPr>
        <w:t>a través de la energía eléctrica generan movimiento, luz o calor. Entre sus componentes básicos se encuentran una </w:t>
      </w:r>
      <w:hyperlink r:id="rId10" w:tooltip="Fuente de energía" w:history="1">
        <w:r w:rsidR="00FA01F1" w:rsidRPr="00FA01F1">
          <w:rPr>
            <w:rFonts w:ascii="Arial" w:hAnsi="Arial" w:cs="Arial"/>
            <w:sz w:val="21"/>
            <w:szCs w:val="21"/>
            <w:shd w:val="clear" w:color="auto" w:fill="FFFFFF"/>
          </w:rPr>
          <w:t>fuente de energía</w:t>
        </w:r>
      </w:hyperlink>
      <w:r w:rsidR="00FA01F1" w:rsidRPr="00FA01F1">
        <w:rPr>
          <w:rFonts w:ascii="Arial" w:hAnsi="Arial" w:cs="Arial"/>
          <w:sz w:val="21"/>
          <w:szCs w:val="21"/>
          <w:shd w:val="clear" w:color="auto" w:fill="FFFFFF"/>
        </w:rPr>
        <w:t>, la </w:t>
      </w:r>
      <w:hyperlink r:id="rId11" w:tooltip="Corriente eléctrica" w:history="1">
        <w:r w:rsidR="00FA01F1" w:rsidRPr="00FA01F1">
          <w:rPr>
            <w:rFonts w:ascii="Arial" w:hAnsi="Arial" w:cs="Arial"/>
            <w:sz w:val="21"/>
            <w:szCs w:val="21"/>
            <w:shd w:val="clear" w:color="auto" w:fill="FFFFFF"/>
          </w:rPr>
          <w:t>corriente eléctrica</w:t>
        </w:r>
      </w:hyperlink>
      <w:r w:rsidR="00FA01F1" w:rsidRPr="00FA01F1">
        <w:rPr>
          <w:rFonts w:ascii="Arial" w:hAnsi="Arial" w:cs="Arial"/>
          <w:sz w:val="21"/>
          <w:szCs w:val="21"/>
          <w:shd w:val="clear" w:color="auto" w:fill="FFFFFF"/>
        </w:rPr>
        <w:t>; </w:t>
      </w:r>
      <w:hyperlink r:id="rId12" w:tooltip="Conductor eléctrico" w:history="1">
        <w:r w:rsidR="00FA01F1" w:rsidRPr="00FA01F1">
          <w:rPr>
            <w:rFonts w:ascii="Arial" w:hAnsi="Arial" w:cs="Arial"/>
            <w:sz w:val="21"/>
            <w:szCs w:val="21"/>
            <w:shd w:val="clear" w:color="auto" w:fill="FFFFFF"/>
          </w:rPr>
          <w:t>conductores</w:t>
        </w:r>
      </w:hyperlink>
      <w:r w:rsidR="00FA01F1" w:rsidRPr="00FA01F1">
        <w:rPr>
          <w:rFonts w:ascii="Arial" w:hAnsi="Arial" w:cs="Arial"/>
          <w:sz w:val="21"/>
          <w:szCs w:val="21"/>
          <w:shd w:val="clear" w:color="auto" w:fill="FFFFFF"/>
        </w:rPr>
        <w:t>, usualmente cables; y un receptor o actuador eléctrico</w:t>
      </w:r>
      <w:r w:rsidR="00FA01F1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14:paraId="11318D8A" w14:textId="640FD764" w:rsidR="007B4076" w:rsidRDefault="00FA01F1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14:paraId="7746686E" w14:textId="46F19465" w:rsidR="00FA01F1" w:rsidRDefault="00FA01F1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1B315259" wp14:editId="76AAC030">
            <wp:extent cx="1438275" cy="99984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13" cy="102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3B234E2B" wp14:editId="7877CECF">
            <wp:extent cx="1647825" cy="1013413"/>
            <wp:effectExtent l="0" t="0" r="0" b="0"/>
            <wp:docPr id="5" name="Imagen 5" descr="19 posibilidades para tu viejo orde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 posibilidades para tu viejo ordenad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35" cy="10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D80E6CF" wp14:editId="11603E74">
            <wp:extent cx="1028700" cy="1049099"/>
            <wp:effectExtent l="0" t="0" r="0" b="0"/>
            <wp:docPr id="6" name="Imagen 6" descr="Experto en marketing digital recomienda a MIPYMES innovar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perto en marketing digital recomienda a MIPYMES innovar e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68" cy="10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CD6C361" wp14:editId="11614DB8">
            <wp:extent cx="1352550" cy="1047115"/>
            <wp:effectExtent l="0" t="0" r="0" b="635"/>
            <wp:docPr id="15" name="Imagen 15" descr="Definición de tablet - Qué es, Significado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finición de tablet - Qué es, Significado y Concep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09" cy="107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FFF9" w14:textId="5CEF526D" w:rsidR="004172EE" w:rsidRDefault="004172EE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39FD7B" w14:textId="1F9785BD" w:rsidR="00FA01F1" w:rsidRDefault="00FA01F1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27110" w14:textId="7EEA66DD" w:rsidR="00FA01F1" w:rsidRDefault="00FA01F1" w:rsidP="00FA01F1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01F1">
        <w:rPr>
          <w:rFonts w:ascii="Times New Roman" w:hAnsi="Times New Roman" w:cs="Times New Roman"/>
          <w:b/>
          <w:bCs/>
          <w:sz w:val="28"/>
          <w:szCs w:val="28"/>
        </w:rPr>
        <w:t xml:space="preserve">Medios tecnológicos de fácil acceso </w:t>
      </w:r>
    </w:p>
    <w:p w14:paraId="39ED5127" w14:textId="6A4D8BA7" w:rsidR="00235F97" w:rsidRDefault="00FA01F1" w:rsidP="00235F97">
      <w:pPr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FA01F1">
        <w:rPr>
          <w:rFonts w:ascii="Times New Roman" w:hAnsi="Times New Roman" w:cs="Times New Roman"/>
          <w:sz w:val="24"/>
          <w:szCs w:val="24"/>
        </w:rPr>
        <w:t xml:space="preserve">Son aquellos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F97" w:rsidRPr="00235F9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objetos orientados a la facilitación o disminución del trabajo humano; cuando hablemos de un sistema tecnológico,</w:t>
      </w:r>
      <w:r w:rsidR="00235F9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de fácil acceso </w:t>
      </w:r>
      <w:r w:rsidR="00235F97" w:rsidRPr="00235F97">
        <w:rPr>
          <w:rFonts w:ascii="Arial" w:hAnsi="Arial" w:cs="Arial"/>
          <w:color w:val="202122"/>
          <w:sz w:val="21"/>
          <w:szCs w:val="21"/>
          <w:shd w:val="clear" w:color="auto" w:fill="FFFFFF"/>
        </w:rPr>
        <w:t>nos estamos refiriendo a un conjunto de componentes y variables que</w:t>
      </w:r>
      <w:r w:rsidR="00235F9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no necesitan energía eléctrica para su funcionamiento. </w:t>
      </w:r>
    </w:p>
    <w:p w14:paraId="01792D3E" w14:textId="1D7C1F7D" w:rsidR="00FA01F1" w:rsidRPr="00FA01F1" w:rsidRDefault="00235F97" w:rsidP="00235F97">
      <w:pPr>
        <w:jc w:val="both"/>
        <w:rPr>
          <w:rFonts w:ascii="Times New Roman" w:hAnsi="Times New Roman" w:cs="Times New Roman"/>
          <w:sz w:val="24"/>
          <w:szCs w:val="24"/>
        </w:rPr>
      </w:pPr>
      <w:r w:rsidRPr="00235F97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760EEDC3" wp14:editId="72DB2416">
            <wp:extent cx="1466850" cy="1275302"/>
            <wp:effectExtent l="0" t="0" r="0" b="1270"/>
            <wp:docPr id="9" name="Imagen 9" descr="Textura de fondo de metal cepillado plata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ura de fondo de metal cepillado plata | Foto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5" cy="132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E6882" wp14:editId="49CF5257">
            <wp:extent cx="1190625" cy="1190625"/>
            <wp:effectExtent l="0" t="0" r="9525" b="9525"/>
            <wp:docPr id="16" name="Imagen 16" descr="CHI - Turbo Cepillo de Peinar de 9 Filas 1pc - Brochas |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I - Turbo Cepillo de Peinar de 9 Filas 1pc - Brochas | Fre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6BD59" wp14:editId="2363B38B">
            <wp:extent cx="1000125" cy="1000125"/>
            <wp:effectExtent l="0" t="0" r="9525" b="9525"/>
            <wp:docPr id="17" name="Imagen 17" descr="33348 copa gin tonic nupik 6u - 292 vasos tazas y cuencos - 34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3348 copa gin tonic nupik 6u - 292 vasos tazas y cuencos - 343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0CBD0" wp14:editId="0439A3E1">
            <wp:extent cx="1422996" cy="711498"/>
            <wp:effectExtent l="0" t="209550" r="0" b="184150"/>
            <wp:docPr id="18" name="Imagen 18" descr="Cómo se fabrica un lápiz? - Ambientum Portal Lider Medio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ómo se fabrica un lápiz? - Ambientum Portal Lider Medioambi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22538">
                      <a:off x="0" y="0"/>
                      <a:ext cx="1465591" cy="7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3C7F" w14:textId="498096A3" w:rsidR="00432F72" w:rsidRPr="00206E49" w:rsidRDefault="00FA3595" w:rsidP="00FB2325">
      <w:pPr>
        <w:jc w:val="both"/>
        <w:rPr>
          <w:rFonts w:ascii="Times New Roman" w:hAnsi="Times New Roman" w:cs="Times New Roman"/>
          <w:sz w:val="24"/>
          <w:szCs w:val="24"/>
        </w:rPr>
      </w:pPr>
      <w:r w:rsidRPr="00235F97">
        <w:rPr>
          <w:rFonts w:ascii="Times New Roman" w:hAnsi="Times New Roman" w:cs="Times New Roman"/>
          <w:sz w:val="24"/>
          <w:szCs w:val="24"/>
        </w:rPr>
        <w:t xml:space="preserve">En </w:t>
      </w:r>
      <w:r w:rsidR="00EF5EBF" w:rsidRPr="00235F97">
        <w:rPr>
          <w:rFonts w:ascii="Times New Roman" w:hAnsi="Times New Roman" w:cs="Times New Roman"/>
          <w:sz w:val="24"/>
          <w:szCs w:val="24"/>
        </w:rPr>
        <w:t xml:space="preserve">este ítem los estudiantes tendrán que recordar lo </w:t>
      </w:r>
      <w:r w:rsidR="004A10CF" w:rsidRPr="00235F97">
        <w:rPr>
          <w:rFonts w:ascii="Times New Roman" w:hAnsi="Times New Roman" w:cs="Times New Roman"/>
          <w:sz w:val="24"/>
          <w:szCs w:val="24"/>
        </w:rPr>
        <w:t xml:space="preserve">aprendido </w:t>
      </w:r>
      <w:r w:rsidR="003E746C" w:rsidRPr="00235F97">
        <w:rPr>
          <w:rFonts w:ascii="Times New Roman" w:hAnsi="Times New Roman" w:cs="Times New Roman"/>
          <w:sz w:val="24"/>
          <w:szCs w:val="24"/>
        </w:rPr>
        <w:t>en el video explicativo</w:t>
      </w:r>
      <w:r w:rsidR="004A10CF" w:rsidRPr="00235F97">
        <w:rPr>
          <w:rFonts w:ascii="Times New Roman" w:hAnsi="Times New Roman" w:cs="Times New Roman"/>
          <w:sz w:val="24"/>
          <w:szCs w:val="24"/>
        </w:rPr>
        <w:t xml:space="preserve">, es importante que los padres realicen preguntas alusivas </w:t>
      </w:r>
      <w:r w:rsidR="003A3417" w:rsidRPr="00235F97">
        <w:rPr>
          <w:rFonts w:ascii="Times New Roman" w:hAnsi="Times New Roman" w:cs="Times New Roman"/>
          <w:sz w:val="24"/>
          <w:szCs w:val="24"/>
        </w:rPr>
        <w:t>al</w:t>
      </w:r>
      <w:r w:rsidR="00FB2325" w:rsidRPr="00235F97">
        <w:rPr>
          <w:rFonts w:ascii="Times New Roman" w:hAnsi="Times New Roman" w:cs="Times New Roman"/>
          <w:sz w:val="24"/>
          <w:szCs w:val="24"/>
        </w:rPr>
        <w:t xml:space="preserve"> tema tratado</w:t>
      </w:r>
      <w:r w:rsidR="004A10CF" w:rsidRPr="00235F97">
        <w:rPr>
          <w:rFonts w:ascii="Times New Roman" w:hAnsi="Times New Roman" w:cs="Times New Roman"/>
          <w:sz w:val="24"/>
          <w:szCs w:val="24"/>
        </w:rPr>
        <w:t xml:space="preserve"> a modo de retroalimentación de contenidos</w:t>
      </w:r>
      <w:r w:rsidR="00FB2325" w:rsidRPr="00235F97">
        <w:rPr>
          <w:rFonts w:ascii="Times New Roman" w:hAnsi="Times New Roman" w:cs="Times New Roman"/>
          <w:sz w:val="24"/>
          <w:szCs w:val="24"/>
        </w:rPr>
        <w:t>, ejemplos de preguntas ¿</w:t>
      </w:r>
      <w:r w:rsidR="009D787B" w:rsidRPr="00235F97">
        <w:rPr>
          <w:rFonts w:ascii="Times New Roman" w:hAnsi="Times New Roman" w:cs="Times New Roman"/>
          <w:sz w:val="24"/>
          <w:szCs w:val="24"/>
        </w:rPr>
        <w:t>Qué recuerdas de</w:t>
      </w:r>
      <w:r w:rsidR="003F00E7">
        <w:rPr>
          <w:rFonts w:ascii="Times New Roman" w:hAnsi="Times New Roman" w:cs="Times New Roman"/>
          <w:sz w:val="24"/>
          <w:szCs w:val="24"/>
        </w:rPr>
        <w:t xml:space="preserve"> los medios tecnológicos de fácil acceso?</w:t>
      </w:r>
      <w:r w:rsidR="00FB2325" w:rsidRPr="00235F97">
        <w:rPr>
          <w:rFonts w:ascii="Times New Roman" w:hAnsi="Times New Roman" w:cs="Times New Roman"/>
          <w:sz w:val="24"/>
          <w:szCs w:val="24"/>
        </w:rPr>
        <w:t xml:space="preserve"> ¿</w:t>
      </w:r>
      <w:r w:rsidR="009D787B" w:rsidRPr="00235F97">
        <w:rPr>
          <w:rFonts w:ascii="Times New Roman" w:hAnsi="Times New Roman" w:cs="Times New Roman"/>
          <w:sz w:val="24"/>
          <w:szCs w:val="24"/>
        </w:rPr>
        <w:t>Por qué el ser humano crea objetos tecnológicos? ¿Cuál fue el tema de la clase de hoy</w:t>
      </w:r>
      <w:r w:rsidR="00FB2325" w:rsidRPr="00235F97">
        <w:rPr>
          <w:rFonts w:ascii="Times New Roman" w:hAnsi="Times New Roman" w:cs="Times New Roman"/>
          <w:sz w:val="24"/>
          <w:szCs w:val="24"/>
        </w:rPr>
        <w:t>?, etc</w:t>
      </w:r>
      <w:r w:rsidR="004A10CF" w:rsidRPr="00235F97">
        <w:rPr>
          <w:rFonts w:ascii="Times New Roman" w:hAnsi="Times New Roman" w:cs="Times New Roman"/>
          <w:sz w:val="24"/>
          <w:szCs w:val="24"/>
        </w:rPr>
        <w:t>. Luego de estos podrán responder las preguntas que aparecen en el juego interactivo.</w:t>
      </w:r>
    </w:p>
    <w:p w14:paraId="04799B2C" w14:textId="0132121F" w:rsidR="00432F72" w:rsidRPr="00206E49" w:rsidRDefault="00206E49" w:rsidP="00206E49">
      <w:pPr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206E49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No olvides confeccionar un medio tecnológico con material de desecho</w:t>
      </w: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.</w:t>
      </w:r>
    </w:p>
    <w:p w14:paraId="538B9184" w14:textId="41943196" w:rsidR="00B71D78" w:rsidRPr="00B71D78" w:rsidRDefault="00B71D78" w:rsidP="00B71D78">
      <w:pPr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71D78"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</w:t>
      </w:r>
      <w:r w:rsidR="00206E49" w:rsidRPr="00206E49">
        <w:rPr>
          <w:rFonts w:ascii="Times New Roman" w:hAnsi="Times New Roman" w:cs="Times New Roman"/>
          <w:b/>
          <w:noProof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6D3F1F61" wp14:editId="5263283F">
            <wp:extent cx="3781425" cy="14763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9710" cy="14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D78"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Pr="00B71D7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2C5A54DD" w14:textId="08387E97" w:rsidR="00B71D78" w:rsidRPr="00B71D78" w:rsidRDefault="00B71D78" w:rsidP="00B71D78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07668F2" w14:textId="0199DF10" w:rsidR="00B71D78" w:rsidRPr="00B71D78" w:rsidRDefault="00B71D78" w:rsidP="00B71D78">
      <w:pPr>
        <w:spacing w:after="0" w:line="240" w:lineRule="auto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1F5BDFD" w14:textId="5F7CDA09" w:rsidR="00B71D78" w:rsidRDefault="00B71D78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5C5715" w14:textId="5DCCF113" w:rsidR="00CC6034" w:rsidRDefault="00CC6034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6EFC158" w14:textId="7AA0419C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46D922C3" w14:textId="1053B725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30CFAC81" w14:textId="05DFFE99" w:rsidR="00B71D78" w:rsidRPr="00B71D78" w:rsidRDefault="00B71D78" w:rsidP="00CC603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sectPr w:rsidR="00B71D78" w:rsidRPr="00B71D78" w:rsidSect="00FB2325">
      <w:pgSz w:w="12240" w:h="20160" w:code="5"/>
      <w:pgMar w:top="851" w:right="104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80EB4" w14:textId="77777777" w:rsidR="00EF3034" w:rsidRDefault="00EF3034" w:rsidP="00B71D78">
      <w:pPr>
        <w:spacing w:after="0" w:line="240" w:lineRule="auto"/>
      </w:pPr>
      <w:r>
        <w:separator/>
      </w:r>
    </w:p>
  </w:endnote>
  <w:endnote w:type="continuationSeparator" w:id="0">
    <w:p w14:paraId="592544A0" w14:textId="77777777" w:rsidR="00EF3034" w:rsidRDefault="00EF3034" w:rsidP="00B71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5EE71" w14:textId="77777777" w:rsidR="00EF3034" w:rsidRDefault="00EF3034" w:rsidP="00B71D78">
      <w:pPr>
        <w:spacing w:after="0" w:line="240" w:lineRule="auto"/>
      </w:pPr>
      <w:r>
        <w:separator/>
      </w:r>
    </w:p>
  </w:footnote>
  <w:footnote w:type="continuationSeparator" w:id="0">
    <w:p w14:paraId="6BCDC5CE" w14:textId="77777777" w:rsidR="00EF3034" w:rsidRDefault="00EF3034" w:rsidP="00B71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8162F"/>
    <w:multiLevelType w:val="hybridMultilevel"/>
    <w:tmpl w:val="847AA9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DF406D"/>
    <w:multiLevelType w:val="hybridMultilevel"/>
    <w:tmpl w:val="9F8EB5C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2A63"/>
    <w:multiLevelType w:val="hybridMultilevel"/>
    <w:tmpl w:val="8DAA5C38"/>
    <w:lvl w:ilvl="0" w:tplc="EA3E08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519A5"/>
    <w:multiLevelType w:val="hybridMultilevel"/>
    <w:tmpl w:val="FE8CD6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A2829"/>
    <w:multiLevelType w:val="hybridMultilevel"/>
    <w:tmpl w:val="D0D04E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64775"/>
    <w:multiLevelType w:val="hybridMultilevel"/>
    <w:tmpl w:val="293AD8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3250B"/>
    <w:multiLevelType w:val="hybridMultilevel"/>
    <w:tmpl w:val="3E20AA06"/>
    <w:lvl w:ilvl="0" w:tplc="C462A0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FC72DF1"/>
    <w:multiLevelType w:val="multilevel"/>
    <w:tmpl w:val="6C22C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647CFC"/>
    <w:multiLevelType w:val="hybridMultilevel"/>
    <w:tmpl w:val="00147C52"/>
    <w:lvl w:ilvl="0" w:tplc="C462A0A4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3E93208"/>
    <w:multiLevelType w:val="hybridMultilevel"/>
    <w:tmpl w:val="34805D7C"/>
    <w:lvl w:ilvl="0" w:tplc="C462A0A4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5DB3F6B"/>
    <w:multiLevelType w:val="multilevel"/>
    <w:tmpl w:val="745E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27456B"/>
    <w:multiLevelType w:val="multilevel"/>
    <w:tmpl w:val="B7F0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BC4761"/>
    <w:multiLevelType w:val="hybridMultilevel"/>
    <w:tmpl w:val="ECF2B3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4B3655"/>
    <w:multiLevelType w:val="multilevel"/>
    <w:tmpl w:val="2202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9F4EE5"/>
    <w:multiLevelType w:val="hybridMultilevel"/>
    <w:tmpl w:val="A6E2A4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A1E63"/>
    <w:multiLevelType w:val="hybridMultilevel"/>
    <w:tmpl w:val="82A2159C"/>
    <w:lvl w:ilvl="0" w:tplc="12ACB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B65D71"/>
    <w:multiLevelType w:val="hybridMultilevel"/>
    <w:tmpl w:val="1646EA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9"/>
  </w:num>
  <w:num w:numId="7">
    <w:abstractNumId w:val="13"/>
  </w:num>
  <w:num w:numId="8">
    <w:abstractNumId w:val="8"/>
  </w:num>
  <w:num w:numId="9">
    <w:abstractNumId w:val="10"/>
  </w:num>
  <w:num w:numId="10">
    <w:abstractNumId w:val="14"/>
  </w:num>
  <w:num w:numId="11">
    <w:abstractNumId w:val="12"/>
  </w:num>
  <w:num w:numId="12">
    <w:abstractNumId w:val="15"/>
  </w:num>
  <w:num w:numId="13">
    <w:abstractNumId w:val="3"/>
  </w:num>
  <w:num w:numId="14">
    <w:abstractNumId w:val="4"/>
  </w:num>
  <w:num w:numId="15">
    <w:abstractNumId w:val="0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0A8"/>
    <w:rsid w:val="0002547A"/>
    <w:rsid w:val="00025AEC"/>
    <w:rsid w:val="0003279B"/>
    <w:rsid w:val="0004109E"/>
    <w:rsid w:val="000B14D1"/>
    <w:rsid w:val="000C6998"/>
    <w:rsid w:val="000D6FD5"/>
    <w:rsid w:val="00103990"/>
    <w:rsid w:val="001226CD"/>
    <w:rsid w:val="00143B14"/>
    <w:rsid w:val="00146A70"/>
    <w:rsid w:val="001571B0"/>
    <w:rsid w:val="001B49CB"/>
    <w:rsid w:val="001E1263"/>
    <w:rsid w:val="00206E49"/>
    <w:rsid w:val="00224D34"/>
    <w:rsid w:val="00235F97"/>
    <w:rsid w:val="00264110"/>
    <w:rsid w:val="002C49EC"/>
    <w:rsid w:val="002D760A"/>
    <w:rsid w:val="002E0BD5"/>
    <w:rsid w:val="00313EDC"/>
    <w:rsid w:val="003A3417"/>
    <w:rsid w:val="003A51BC"/>
    <w:rsid w:val="003D6404"/>
    <w:rsid w:val="003E746C"/>
    <w:rsid w:val="003F00E7"/>
    <w:rsid w:val="004172EE"/>
    <w:rsid w:val="00432F72"/>
    <w:rsid w:val="00444336"/>
    <w:rsid w:val="00482330"/>
    <w:rsid w:val="00492846"/>
    <w:rsid w:val="004A10CF"/>
    <w:rsid w:val="004F2658"/>
    <w:rsid w:val="004F7B9D"/>
    <w:rsid w:val="00502D14"/>
    <w:rsid w:val="00526A0C"/>
    <w:rsid w:val="00534A9D"/>
    <w:rsid w:val="005369FC"/>
    <w:rsid w:val="00537B98"/>
    <w:rsid w:val="00561AD9"/>
    <w:rsid w:val="00576F62"/>
    <w:rsid w:val="005861AD"/>
    <w:rsid w:val="005C1CA9"/>
    <w:rsid w:val="00694960"/>
    <w:rsid w:val="0069681B"/>
    <w:rsid w:val="006D37A7"/>
    <w:rsid w:val="007123D3"/>
    <w:rsid w:val="007124C9"/>
    <w:rsid w:val="007203F2"/>
    <w:rsid w:val="007B1782"/>
    <w:rsid w:val="007B4076"/>
    <w:rsid w:val="007D68A6"/>
    <w:rsid w:val="008319EE"/>
    <w:rsid w:val="008340A8"/>
    <w:rsid w:val="008522FE"/>
    <w:rsid w:val="00861DCC"/>
    <w:rsid w:val="00864E2F"/>
    <w:rsid w:val="00886323"/>
    <w:rsid w:val="00896E35"/>
    <w:rsid w:val="008B19EC"/>
    <w:rsid w:val="008C2D2A"/>
    <w:rsid w:val="008C79E6"/>
    <w:rsid w:val="008D731F"/>
    <w:rsid w:val="008E2428"/>
    <w:rsid w:val="008E701C"/>
    <w:rsid w:val="0093130C"/>
    <w:rsid w:val="0094046D"/>
    <w:rsid w:val="00951A49"/>
    <w:rsid w:val="009615AE"/>
    <w:rsid w:val="0096555B"/>
    <w:rsid w:val="009806FC"/>
    <w:rsid w:val="009913FA"/>
    <w:rsid w:val="009D787B"/>
    <w:rsid w:val="00A1172B"/>
    <w:rsid w:val="00A80F9A"/>
    <w:rsid w:val="00AA00AB"/>
    <w:rsid w:val="00AB6CB7"/>
    <w:rsid w:val="00AB7791"/>
    <w:rsid w:val="00AD4BE8"/>
    <w:rsid w:val="00AE0DB3"/>
    <w:rsid w:val="00AF7844"/>
    <w:rsid w:val="00B26984"/>
    <w:rsid w:val="00B664B5"/>
    <w:rsid w:val="00B71D78"/>
    <w:rsid w:val="00B749DA"/>
    <w:rsid w:val="00B754A1"/>
    <w:rsid w:val="00B76794"/>
    <w:rsid w:val="00B958A9"/>
    <w:rsid w:val="00BB4520"/>
    <w:rsid w:val="00BC68F4"/>
    <w:rsid w:val="00BE2ED4"/>
    <w:rsid w:val="00BE2F75"/>
    <w:rsid w:val="00C35C8B"/>
    <w:rsid w:val="00C60DD4"/>
    <w:rsid w:val="00C71C46"/>
    <w:rsid w:val="00C76762"/>
    <w:rsid w:val="00C945A5"/>
    <w:rsid w:val="00CC6034"/>
    <w:rsid w:val="00CD338F"/>
    <w:rsid w:val="00CF3452"/>
    <w:rsid w:val="00D01336"/>
    <w:rsid w:val="00D14DF1"/>
    <w:rsid w:val="00D26246"/>
    <w:rsid w:val="00D60439"/>
    <w:rsid w:val="00D70F22"/>
    <w:rsid w:val="00DA5A02"/>
    <w:rsid w:val="00DC7D20"/>
    <w:rsid w:val="00DD236A"/>
    <w:rsid w:val="00E026CE"/>
    <w:rsid w:val="00EC6F07"/>
    <w:rsid w:val="00EF0CE9"/>
    <w:rsid w:val="00EF3034"/>
    <w:rsid w:val="00EF5EBF"/>
    <w:rsid w:val="00F01F86"/>
    <w:rsid w:val="00F15A50"/>
    <w:rsid w:val="00F303BD"/>
    <w:rsid w:val="00F63650"/>
    <w:rsid w:val="00F66928"/>
    <w:rsid w:val="00F66C24"/>
    <w:rsid w:val="00F85AF0"/>
    <w:rsid w:val="00F85F14"/>
    <w:rsid w:val="00F93989"/>
    <w:rsid w:val="00FA01F1"/>
    <w:rsid w:val="00FA3595"/>
    <w:rsid w:val="00FB2325"/>
    <w:rsid w:val="00FC684F"/>
    <w:rsid w:val="00FF10E5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FC0BA"/>
  <w15:chartTrackingRefBased/>
  <w15:docId w15:val="{8E4F8389-202F-4393-842B-F49138C8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F2658"/>
    <w:rPr>
      <w:b/>
      <w:bCs/>
    </w:rPr>
  </w:style>
  <w:style w:type="paragraph" w:styleId="Prrafodelista">
    <w:name w:val="List Paragraph"/>
    <w:basedOn w:val="Normal"/>
    <w:uiPriority w:val="34"/>
    <w:qFormat/>
    <w:rsid w:val="00032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02547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D78"/>
  </w:style>
  <w:style w:type="paragraph" w:styleId="Piedepgina">
    <w:name w:val="footer"/>
    <w:basedOn w:val="Normal"/>
    <w:link w:val="Piedepgina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0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g"/><Relationship Id="rId12" Type="http://schemas.openxmlformats.org/officeDocument/2006/relationships/hyperlink" Target="https://es.wikipedia.org/wiki/Conductor_el%C3%A9ctrico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.wikipedia.org/wiki/Corriente_el%C3%A9ctri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es.wikipedia.org/wiki/Fuente_de_energ%C3%ADa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Yañez</dc:creator>
  <cp:keywords/>
  <dc:description/>
  <cp:lastModifiedBy>María José Núñez</cp:lastModifiedBy>
  <cp:revision>15</cp:revision>
  <dcterms:created xsi:type="dcterms:W3CDTF">2020-06-11T22:25:00Z</dcterms:created>
  <dcterms:modified xsi:type="dcterms:W3CDTF">2020-07-02T01:54:00Z</dcterms:modified>
</cp:coreProperties>
</file>