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C0DED" w14:textId="1C6BDEDB" w:rsidR="0015740D" w:rsidRPr="00E54305" w:rsidRDefault="00957147" w:rsidP="00E54305">
      <w:pPr>
        <w:rPr>
          <w:b/>
          <w:sz w:val="28"/>
          <w:szCs w:val="28"/>
          <w:u w:val="single"/>
        </w:rPr>
      </w:pPr>
      <w:r w:rsidRPr="00957147">
        <w:rPr>
          <w:noProof/>
          <w:lang w:val="es-CL" w:eastAsia="es-CL"/>
        </w:rPr>
        <w:drawing>
          <wp:inline distT="0" distB="0" distL="0" distR="0" wp14:anchorId="310DFED5" wp14:editId="00F60F0B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F42">
        <w:rPr>
          <w:b/>
          <w:sz w:val="28"/>
          <w:szCs w:val="28"/>
          <w:u w:val="single"/>
        </w:rPr>
        <w:t>GUIA DE AUTOAPRENDIZAJE Nº</w:t>
      </w:r>
      <w:r w:rsidR="008770C2">
        <w:rPr>
          <w:b/>
          <w:sz w:val="28"/>
          <w:szCs w:val="28"/>
          <w:u w:val="single"/>
        </w:rPr>
        <w:t>9</w:t>
      </w:r>
      <w:r w:rsidR="0015740D" w:rsidRPr="00E54305">
        <w:rPr>
          <w:b/>
          <w:sz w:val="28"/>
          <w:szCs w:val="28"/>
          <w:u w:val="single"/>
        </w:rPr>
        <w:t xml:space="preserve"> TECNOLOGIA</w:t>
      </w:r>
    </w:p>
    <w:p w14:paraId="260F052E" w14:textId="77777777" w:rsidR="0015740D" w:rsidRPr="00E54305" w:rsidRDefault="0015740D" w:rsidP="0015740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4305">
        <w:rPr>
          <w:rFonts w:ascii="Times New Roman" w:hAnsi="Times New Roman"/>
          <w:b/>
          <w:sz w:val="28"/>
          <w:szCs w:val="28"/>
          <w:u w:val="single"/>
        </w:rPr>
        <w:t>2º BÁSICO</w:t>
      </w:r>
    </w:p>
    <w:tbl>
      <w:tblPr>
        <w:tblStyle w:val="Tablaconcuadrcula"/>
        <w:tblW w:w="9384" w:type="dxa"/>
        <w:tblLook w:val="04A0" w:firstRow="1" w:lastRow="0" w:firstColumn="1" w:lastColumn="0" w:noHBand="0" w:noVBand="1"/>
      </w:tblPr>
      <w:tblGrid>
        <w:gridCol w:w="8978"/>
        <w:gridCol w:w="406"/>
      </w:tblGrid>
      <w:tr w:rsidR="007A73CE" w:rsidRPr="00E54305" w14:paraId="483F7CFB" w14:textId="77777777" w:rsidTr="00B96B8A">
        <w:trPr>
          <w:gridAfter w:val="1"/>
          <w:wAfter w:w="406" w:type="dxa"/>
        </w:trPr>
        <w:tc>
          <w:tcPr>
            <w:tcW w:w="8978" w:type="dxa"/>
          </w:tcPr>
          <w:p w14:paraId="38A8C2C9" w14:textId="63B2EB66" w:rsidR="00827C8D" w:rsidRPr="00DD75E0" w:rsidRDefault="00827C8D" w:rsidP="00827C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="00362535" w:rsidRPr="00362535">
              <w:rPr>
                <w:rFonts w:eastAsiaTheme="minorEastAsia"/>
                <w:color w:val="000000" w:themeColor="text1"/>
                <w:kern w:val="24"/>
                <w:sz w:val="64"/>
                <w:szCs w:val="64"/>
                <w:lang w:eastAsia="es-CL"/>
              </w:rPr>
              <w:t xml:space="preserve"> </w:t>
            </w:r>
            <w:r w:rsidR="00362535" w:rsidRPr="00362535">
              <w:rPr>
                <w:b/>
                <w:sz w:val="28"/>
                <w:szCs w:val="28"/>
                <w:lang w:val="es-CL"/>
              </w:rPr>
              <w:t xml:space="preserve">Distinguir las tareas para elaborar un objeto tecnológico, identificando los materiales y las herramientas necesarios en cada una de ellas para lograr el resultado deseado. </w:t>
            </w:r>
            <w:r w:rsidRPr="00A62E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 (OA1)</w:t>
            </w:r>
          </w:p>
          <w:p w14:paraId="29806937" w14:textId="7E0A808E" w:rsidR="00827C8D" w:rsidRPr="006B211F" w:rsidRDefault="00827C8D" w:rsidP="00827C8D">
            <w:pPr>
              <w:rPr>
                <w:b/>
                <w:bCs/>
                <w:sz w:val="28"/>
                <w:szCs w:val="28"/>
                <w:lang w:val="es-CL"/>
              </w:rPr>
            </w:pPr>
            <w:r w:rsidRPr="00A0697A">
              <w:rPr>
                <w:b/>
                <w:sz w:val="28"/>
                <w:szCs w:val="28"/>
              </w:rPr>
              <w:t>Contenido:</w:t>
            </w:r>
            <w:r w:rsidRPr="000A2340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26"/>
                <w:szCs w:val="26"/>
                <w:lang w:eastAsia="es-CL"/>
              </w:rPr>
              <w:t xml:space="preserve"> </w:t>
            </w:r>
            <w:r w:rsidR="00362535" w:rsidRPr="00362535">
              <w:rPr>
                <w:rFonts w:eastAsiaTheme="minorEastAsia"/>
                <w:b/>
                <w:bCs/>
                <w:color w:val="000000" w:themeColor="text1"/>
                <w:kern w:val="24"/>
                <w:sz w:val="26"/>
                <w:szCs w:val="26"/>
                <w:lang w:eastAsia="es-CL"/>
              </w:rPr>
              <w:t>De qué están hecho los objetos</w:t>
            </w:r>
          </w:p>
          <w:p w14:paraId="3E513999" w14:textId="13520608" w:rsidR="00827C8D" w:rsidRDefault="00827C8D" w:rsidP="00827C8D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Recursos digitales docente:</w:t>
            </w:r>
          </w:p>
          <w:p w14:paraId="4CBE2192" w14:textId="23541F92" w:rsidR="004202E0" w:rsidRDefault="004202E0" w:rsidP="00827C8D">
            <w:pPr>
              <w:rPr>
                <w:b/>
                <w:sz w:val="28"/>
                <w:szCs w:val="28"/>
              </w:rPr>
            </w:pPr>
            <w:hyperlink r:id="rId7" w:history="1">
              <w:r w:rsidRPr="004162B2">
                <w:rPr>
                  <w:rStyle w:val="Hipervnculo"/>
                  <w:b/>
                  <w:sz w:val="28"/>
                  <w:szCs w:val="28"/>
                </w:rPr>
                <w:t>https://www.youtube.com/watch?v=jrG71dDPOkw&amp;feature=youtu.be</w:t>
              </w:r>
            </w:hyperlink>
          </w:p>
          <w:p w14:paraId="44AAD956" w14:textId="5C5851CB" w:rsidR="006B211F" w:rsidRDefault="00827C8D" w:rsidP="00827C8D">
            <w:pPr>
              <w:spacing w:before="100" w:beforeAutospacing="1" w:after="100" w:afterAutospacing="1"/>
              <w:outlineLvl w:val="0"/>
            </w:pPr>
            <w:r w:rsidRPr="00B01D26">
              <w:rPr>
                <w:b/>
                <w:sz w:val="28"/>
                <w:szCs w:val="28"/>
              </w:rPr>
              <w:t>Recurso digital sugerido</w:t>
            </w:r>
            <w:r>
              <w:rPr>
                <w:b/>
                <w:sz w:val="28"/>
                <w:szCs w:val="28"/>
              </w:rPr>
              <w:t>:</w:t>
            </w:r>
            <w:r>
              <w:t xml:space="preserve"> </w:t>
            </w:r>
            <w:r w:rsidRPr="009F074B">
              <w:cr/>
            </w:r>
            <w:hyperlink r:id="rId8" w:history="1">
              <w:r w:rsidR="006B211F" w:rsidRPr="006B211F">
                <w:rPr>
                  <w:color w:val="0000FF"/>
                  <w:sz w:val="24"/>
                  <w:szCs w:val="24"/>
                  <w:u w:val="single"/>
                </w:rPr>
                <w:t>https://www.youtube.com/watch?v=lRJtvYR27NI</w:t>
              </w:r>
            </w:hyperlink>
          </w:p>
          <w:p w14:paraId="708C02FB" w14:textId="73F2CCE1" w:rsidR="00827C8D" w:rsidRPr="00B01D26" w:rsidRDefault="00827C8D" w:rsidP="00827C8D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correo electrónico: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artestecnologia.smm@gmail.com</w:t>
            </w:r>
          </w:p>
          <w:p w14:paraId="3DA04337" w14:textId="77777777" w:rsidR="007A73CE" w:rsidRPr="00E54305" w:rsidRDefault="007A73CE" w:rsidP="00827C8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A73CE" w:rsidRPr="00E54305" w14:paraId="6C6BAC06" w14:textId="77777777" w:rsidTr="00B96B8A">
        <w:trPr>
          <w:trHeight w:val="870"/>
        </w:trPr>
        <w:tc>
          <w:tcPr>
            <w:tcW w:w="9384" w:type="dxa"/>
            <w:gridSpan w:val="2"/>
          </w:tcPr>
          <w:p w14:paraId="171DC718" w14:textId="77777777" w:rsidR="007A73CE" w:rsidRPr="00E54305" w:rsidRDefault="007A73CE" w:rsidP="0078680C">
            <w:pPr>
              <w:ind w:firstLine="708"/>
              <w:rPr>
                <w:sz w:val="28"/>
                <w:szCs w:val="28"/>
              </w:rPr>
            </w:pPr>
            <w:r w:rsidRPr="00E54305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,N° de guía, fecha y número de respuesta)</w:t>
            </w:r>
          </w:p>
        </w:tc>
      </w:tr>
    </w:tbl>
    <w:p w14:paraId="79B346E1" w14:textId="77777777" w:rsidR="00C73485" w:rsidRDefault="00C73485" w:rsidP="00C73485">
      <w:pPr>
        <w:rPr>
          <w:sz w:val="28"/>
          <w:szCs w:val="28"/>
        </w:rPr>
      </w:pPr>
      <w:r w:rsidRPr="00B01D26">
        <w:rPr>
          <w:sz w:val="28"/>
          <w:szCs w:val="28"/>
        </w:rPr>
        <w:t xml:space="preserve">   </w:t>
      </w:r>
    </w:p>
    <w:p w14:paraId="2D99A8FC" w14:textId="1F53039A" w:rsidR="00C73485" w:rsidRDefault="004202E0" w:rsidP="00C73485">
      <w:pPr>
        <w:rPr>
          <w:noProof/>
          <w:lang w:val="es-CL" w:eastAsia="es-CL"/>
        </w:rPr>
      </w:pPr>
      <w:r>
        <w:rPr>
          <w:noProof/>
          <w:lang w:val="es-CL" w:eastAsia="es-CL"/>
        </w:rPr>
        <w:pict w14:anchorId="4EBDE8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05pt;margin-top:19.2pt;width:550.5pt;height:282pt;z-index:251675648">
            <v:textbox>
              <w:txbxContent>
                <w:p w14:paraId="3A390C84" w14:textId="77777777" w:rsidR="00362535" w:rsidRDefault="00362535" w:rsidP="0036253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eastAsia="+mn-ea"/>
                      <w:color w:val="000000"/>
                      <w:kern w:val="24"/>
                      <w:sz w:val="72"/>
                      <w:szCs w:val="72"/>
                    </w:rPr>
                    <w:t>Muchos materiales se extraen directamente de la naturaleza, como la piedra o la madera, pero otros, como el plástico o el vidrio, son materiales procesados y elaborados por el ser humano.</w:t>
                  </w:r>
                </w:p>
                <w:p w14:paraId="042009B0" w14:textId="77777777" w:rsidR="003D7336" w:rsidRPr="003D7336" w:rsidRDefault="003D7336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14:paraId="2D22FFEF" w14:textId="77777777" w:rsidR="00C73485" w:rsidRDefault="00C73485" w:rsidP="00C73485">
      <w:pPr>
        <w:rPr>
          <w:noProof/>
          <w:lang w:val="es-CL" w:eastAsia="es-CL"/>
        </w:rPr>
      </w:pPr>
    </w:p>
    <w:p w14:paraId="32C1359D" w14:textId="3D1D2F88" w:rsidR="00C73485" w:rsidRDefault="00C73485" w:rsidP="00C73485">
      <w:pPr>
        <w:rPr>
          <w:noProof/>
          <w:lang w:val="es-CL" w:eastAsia="es-CL"/>
        </w:rPr>
      </w:pPr>
    </w:p>
    <w:p w14:paraId="4CEFA4E3" w14:textId="77777777" w:rsidR="002D2B06" w:rsidRDefault="000140BB" w:rsidP="002D2B06">
      <w:pPr>
        <w:spacing w:after="200" w:line="276" w:lineRule="auto"/>
        <w:jc w:val="center"/>
      </w:pPr>
      <w:r>
        <w:t xml:space="preserve">      </w:t>
      </w:r>
    </w:p>
    <w:p w14:paraId="1E6C01BD" w14:textId="77777777" w:rsidR="002D2B06" w:rsidRDefault="002D2B06" w:rsidP="002D2B06">
      <w:pPr>
        <w:spacing w:after="200" w:line="276" w:lineRule="auto"/>
        <w:jc w:val="center"/>
      </w:pPr>
    </w:p>
    <w:p w14:paraId="6E9AC50E" w14:textId="77777777" w:rsidR="002D2B06" w:rsidRDefault="002D2B06" w:rsidP="002D2B06">
      <w:pPr>
        <w:spacing w:after="200" w:line="276" w:lineRule="auto"/>
        <w:jc w:val="center"/>
      </w:pPr>
    </w:p>
    <w:p w14:paraId="43902702" w14:textId="77777777" w:rsidR="002D2B06" w:rsidRDefault="002D2B06" w:rsidP="002D2B06">
      <w:pPr>
        <w:spacing w:after="200" w:line="276" w:lineRule="auto"/>
        <w:jc w:val="center"/>
      </w:pPr>
    </w:p>
    <w:p w14:paraId="75758E9C" w14:textId="77777777" w:rsidR="002D2B06" w:rsidRDefault="002D2B06" w:rsidP="002D2B06">
      <w:pPr>
        <w:spacing w:after="200" w:line="276" w:lineRule="auto"/>
        <w:jc w:val="center"/>
      </w:pPr>
    </w:p>
    <w:p w14:paraId="53321C43" w14:textId="77777777" w:rsidR="002D2B06" w:rsidRDefault="002D2B06" w:rsidP="002D2B06">
      <w:pPr>
        <w:spacing w:after="200" w:line="276" w:lineRule="auto"/>
        <w:jc w:val="center"/>
      </w:pPr>
    </w:p>
    <w:p w14:paraId="0D54A57B" w14:textId="77777777" w:rsidR="002D2B06" w:rsidRDefault="002D2B06" w:rsidP="002D2B06">
      <w:pPr>
        <w:spacing w:after="200" w:line="276" w:lineRule="auto"/>
        <w:jc w:val="center"/>
      </w:pPr>
    </w:p>
    <w:p w14:paraId="2610ADEB" w14:textId="77777777" w:rsidR="002D2B06" w:rsidRDefault="002D2B06" w:rsidP="002D2B06">
      <w:pPr>
        <w:spacing w:after="200" w:line="276" w:lineRule="auto"/>
        <w:jc w:val="center"/>
      </w:pPr>
    </w:p>
    <w:p w14:paraId="63D38BEF" w14:textId="77777777" w:rsidR="002D2B06" w:rsidRDefault="002D2B06" w:rsidP="002D2B06">
      <w:pPr>
        <w:spacing w:after="200" w:line="276" w:lineRule="auto"/>
        <w:jc w:val="center"/>
      </w:pPr>
    </w:p>
    <w:p w14:paraId="7BCC6DA3" w14:textId="73075AF5" w:rsidR="003F3632" w:rsidRDefault="00362535" w:rsidP="00362535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5528A4FB" wp14:editId="0F01E177">
            <wp:simplePos x="0" y="0"/>
            <wp:positionH relativeFrom="column">
              <wp:posOffset>-485775</wp:posOffset>
            </wp:positionH>
            <wp:positionV relativeFrom="paragraph">
              <wp:posOffset>361950</wp:posOffset>
            </wp:positionV>
            <wp:extent cx="6657975" cy="8353425"/>
            <wp:effectExtent l="0" t="0" r="0" b="0"/>
            <wp:wrapThrough wrapText="bothSides">
              <wp:wrapPolygon edited="0">
                <wp:start x="0" y="0"/>
                <wp:lineTo x="0" y="21575"/>
                <wp:lineTo x="21569" y="21575"/>
                <wp:lineTo x="2156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53A">
        <w:rPr>
          <w:b/>
          <w:sz w:val="28"/>
          <w:szCs w:val="28"/>
        </w:rPr>
        <w:t>1.- Une con una línea el objeto con el material que está hecho</w:t>
      </w:r>
    </w:p>
    <w:p w14:paraId="3E0AD018" w14:textId="77777777" w:rsidR="003F3632" w:rsidRPr="00295C44" w:rsidRDefault="003F3632" w:rsidP="003F3632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95C44">
        <w:rPr>
          <w:b/>
          <w:sz w:val="28"/>
          <w:szCs w:val="28"/>
          <w:u w:val="single"/>
        </w:rPr>
        <w:lastRenderedPageBreak/>
        <w:t>SÍNTESIS</w:t>
      </w:r>
    </w:p>
    <w:p w14:paraId="3FDDEE54" w14:textId="77777777" w:rsidR="003F3632" w:rsidRPr="00295C44" w:rsidRDefault="003F3632" w:rsidP="003F3632">
      <w:pPr>
        <w:rPr>
          <w:sz w:val="32"/>
          <w:szCs w:val="32"/>
          <w:lang w:val="es-CL" w:eastAsia="es-CL"/>
        </w:rPr>
      </w:pPr>
      <w:r w:rsidRPr="00295C44">
        <w:rPr>
          <w:rFonts w:eastAsiaTheme="minorEastAsia"/>
          <w:color w:val="000000" w:themeColor="text1"/>
          <w:kern w:val="24"/>
          <w:sz w:val="32"/>
          <w:szCs w:val="32"/>
          <w:lang w:val="es-CL" w:eastAsia="es-CL"/>
        </w:rPr>
        <w:t>Muchos materiales se extraen directamente de la naturaleza, como la piedra o la madera, pero otros, como el plástico o el vidrio, son materiales procesados y elaborados por el ser humano.</w:t>
      </w:r>
    </w:p>
    <w:p w14:paraId="7C3951FA" w14:textId="1B58C8D1" w:rsidR="003F3632" w:rsidRDefault="003F3632">
      <w:pPr>
        <w:spacing w:after="200" w:line="276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81CC6A7" wp14:editId="02766941">
            <wp:simplePos x="0" y="0"/>
            <wp:positionH relativeFrom="column">
              <wp:posOffset>-412115</wp:posOffset>
            </wp:positionH>
            <wp:positionV relativeFrom="paragraph">
              <wp:posOffset>349250</wp:posOffset>
            </wp:positionV>
            <wp:extent cx="6515100" cy="5715000"/>
            <wp:effectExtent l="0" t="0" r="0" b="0"/>
            <wp:wrapThrough wrapText="bothSides">
              <wp:wrapPolygon edited="0">
                <wp:start x="0" y="0"/>
                <wp:lineTo x="0" y="21528"/>
                <wp:lineTo x="21537" y="21528"/>
                <wp:lineTo x="21537" y="0"/>
                <wp:lineTo x="0" y="0"/>
              </wp:wrapPolygon>
            </wp:wrapThrough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84046137-FD1A-41A5-AE36-6422FD528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84046137-FD1A-41A5-AE36-6422FD528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page"/>
      </w:r>
    </w:p>
    <w:p w14:paraId="61862A08" w14:textId="77777777" w:rsidR="002D2B06" w:rsidRDefault="002D2B06" w:rsidP="00362535">
      <w:pPr>
        <w:spacing w:after="200" w:line="276" w:lineRule="auto"/>
      </w:pPr>
    </w:p>
    <w:sectPr w:rsidR="002D2B06" w:rsidSect="00CA211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0D"/>
    <w:rsid w:val="000140BB"/>
    <w:rsid w:val="00026F60"/>
    <w:rsid w:val="00043F42"/>
    <w:rsid w:val="000F4598"/>
    <w:rsid w:val="0012179F"/>
    <w:rsid w:val="0015740D"/>
    <w:rsid w:val="0016617E"/>
    <w:rsid w:val="00166E03"/>
    <w:rsid w:val="001B18BC"/>
    <w:rsid w:val="00265215"/>
    <w:rsid w:val="00277BBC"/>
    <w:rsid w:val="002D2B06"/>
    <w:rsid w:val="002E00C4"/>
    <w:rsid w:val="00307018"/>
    <w:rsid w:val="00344EE2"/>
    <w:rsid w:val="00362535"/>
    <w:rsid w:val="00370F69"/>
    <w:rsid w:val="003916C2"/>
    <w:rsid w:val="003A3B7D"/>
    <w:rsid w:val="003C0DD2"/>
    <w:rsid w:val="003D58F4"/>
    <w:rsid w:val="003D7336"/>
    <w:rsid w:val="003E4AD3"/>
    <w:rsid w:val="003E4BCE"/>
    <w:rsid w:val="003F3632"/>
    <w:rsid w:val="003F4271"/>
    <w:rsid w:val="004202E0"/>
    <w:rsid w:val="00437F1E"/>
    <w:rsid w:val="004518ED"/>
    <w:rsid w:val="00490EE8"/>
    <w:rsid w:val="004E4904"/>
    <w:rsid w:val="00513246"/>
    <w:rsid w:val="005D7540"/>
    <w:rsid w:val="00621277"/>
    <w:rsid w:val="00660AFA"/>
    <w:rsid w:val="006B211F"/>
    <w:rsid w:val="00776322"/>
    <w:rsid w:val="00781E99"/>
    <w:rsid w:val="00795E80"/>
    <w:rsid w:val="007A482C"/>
    <w:rsid w:val="007A73CE"/>
    <w:rsid w:val="007A79E2"/>
    <w:rsid w:val="007B6DAA"/>
    <w:rsid w:val="007F1B04"/>
    <w:rsid w:val="00813C6E"/>
    <w:rsid w:val="00827C8D"/>
    <w:rsid w:val="008770C2"/>
    <w:rsid w:val="008D10F5"/>
    <w:rsid w:val="008E0B93"/>
    <w:rsid w:val="00902C67"/>
    <w:rsid w:val="00947081"/>
    <w:rsid w:val="00952CAE"/>
    <w:rsid w:val="00957147"/>
    <w:rsid w:val="00A47580"/>
    <w:rsid w:val="00A61F21"/>
    <w:rsid w:val="00A71429"/>
    <w:rsid w:val="00AB2B20"/>
    <w:rsid w:val="00B01279"/>
    <w:rsid w:val="00B826E1"/>
    <w:rsid w:val="00B92B9E"/>
    <w:rsid w:val="00B96B8A"/>
    <w:rsid w:val="00BA2FAD"/>
    <w:rsid w:val="00BD1BBD"/>
    <w:rsid w:val="00C10BB7"/>
    <w:rsid w:val="00C26F89"/>
    <w:rsid w:val="00C73485"/>
    <w:rsid w:val="00CA2115"/>
    <w:rsid w:val="00CD0642"/>
    <w:rsid w:val="00D07961"/>
    <w:rsid w:val="00D51F82"/>
    <w:rsid w:val="00D542B8"/>
    <w:rsid w:val="00D66606"/>
    <w:rsid w:val="00D66F68"/>
    <w:rsid w:val="00E25A57"/>
    <w:rsid w:val="00E54305"/>
    <w:rsid w:val="00EE7F15"/>
    <w:rsid w:val="00F127F0"/>
    <w:rsid w:val="00F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D77C52"/>
  <w15:docId w15:val="{091BD26F-0A36-4F0E-AC3E-503F07E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40D"/>
    <w:rPr>
      <w:color w:val="0000FF" w:themeColor="hyperlink"/>
      <w:u w:val="single"/>
    </w:rPr>
  </w:style>
  <w:style w:type="paragraph" w:customStyle="1" w:styleId="Cuadrculamedia21">
    <w:name w:val="Cuadrícula media 21"/>
    <w:uiPriority w:val="1"/>
    <w:qFormat/>
    <w:rsid w:val="0015740D"/>
    <w:pPr>
      <w:spacing w:after="0" w:line="240" w:lineRule="auto"/>
    </w:pPr>
    <w:rPr>
      <w:rFonts w:ascii="Calibri" w:eastAsia="Calibri" w:hAnsi="Calibri" w:cs="Times New Roman"/>
      <w:lang w:val="es-VE"/>
    </w:rPr>
  </w:style>
  <w:style w:type="table" w:styleId="Tablaconcuadrcula">
    <w:name w:val="Table Grid"/>
    <w:basedOn w:val="Tablanormal"/>
    <w:uiPriority w:val="59"/>
    <w:rsid w:val="007A7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14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0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0B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24kjd">
    <w:name w:val="e24kjd"/>
    <w:basedOn w:val="Fuentedeprrafopredeter"/>
    <w:rsid w:val="00952CAE"/>
  </w:style>
  <w:style w:type="character" w:styleId="Mencinsinresolver">
    <w:name w:val="Unresolved Mention"/>
    <w:basedOn w:val="Fuentedeprrafopredeter"/>
    <w:uiPriority w:val="99"/>
    <w:semiHidden/>
    <w:unhideWhenUsed/>
    <w:rsid w:val="003A3B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2B06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JtvYR27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rG71dDPOkw&amp;feature=youtu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74</cp:revision>
  <dcterms:created xsi:type="dcterms:W3CDTF">2020-04-20T16:04:00Z</dcterms:created>
  <dcterms:modified xsi:type="dcterms:W3CDTF">2020-07-15T02:01:00Z</dcterms:modified>
</cp:coreProperties>
</file>