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6411CF13" w:rsidR="001250E8" w:rsidRDefault="00411A34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>
        <w:rPr>
          <w:rFonts w:ascii="Times New Roman" w:hAnsi="Times New Roman"/>
          <w:b/>
          <w:sz w:val="24"/>
          <w:szCs w:val="24"/>
          <w:u w:val="single"/>
        </w:rPr>
        <w:t>N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F8039B">
        <w:rPr>
          <w:rFonts w:ascii="Times New Roman" w:hAnsi="Times New Roman"/>
          <w:b/>
          <w:sz w:val="24"/>
          <w:szCs w:val="24"/>
          <w:u w:val="single"/>
        </w:rPr>
        <w:t>6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1B75D6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48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2E3A4610" w14:textId="77777777" w:rsidR="009352DD" w:rsidRPr="00022948" w:rsidRDefault="009352DD" w:rsidP="009352DD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>
                    <w:rPr>
                      <w:b/>
                      <w:lang w:val="es-MX"/>
                    </w:rPr>
                    <w:t>1</w:t>
                  </w:r>
                  <w:r w:rsidRPr="00F507AD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0C9EA15E" w14:textId="64B2B69B" w:rsidR="009352DD" w:rsidRDefault="009352DD" w:rsidP="009352DD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</w:t>
                  </w:r>
                  <w:r>
                    <w:rPr>
                      <w:lang w:val="es-MX"/>
                    </w:rPr>
                    <w:t xml:space="preserve"> </w:t>
                  </w:r>
                  <w:r w:rsidRPr="004A6B80">
                    <w:rPr>
                      <w:lang w:val="es-MX"/>
                    </w:rPr>
                    <w:t>una danza (folclórica, popular, entre otras).</w:t>
                  </w:r>
                </w:p>
                <w:p w14:paraId="37144C86" w14:textId="77777777" w:rsidR="009352DD" w:rsidRPr="004A6B80" w:rsidRDefault="009352DD" w:rsidP="009352DD">
                  <w:pPr>
                    <w:rPr>
                      <w:lang w:val="es-MX"/>
                    </w:rPr>
                  </w:pPr>
                </w:p>
                <w:p w14:paraId="666759C1" w14:textId="522CCE87" w:rsidR="00CD3A9B" w:rsidRDefault="00CD3A9B" w:rsidP="00CD3A9B">
                  <w:r w:rsidRPr="00DD6546">
                    <w:rPr>
                      <w:b/>
                      <w:bCs/>
                    </w:rPr>
                    <w:t>OA5:</w:t>
                  </w:r>
                  <w:r>
                    <w:t xml:space="preserve"> Participar y promover una variedad de actividades físicas y/o deportivas de su interés y que se desarrollen en su comunidad escolar y/o en su entorno; por ejemplo:</w:t>
                  </w:r>
                </w:p>
                <w:p w14:paraId="6326CD98" w14:textId="77777777" w:rsidR="00CD3A9B" w:rsidRPr="00CD3A9B" w:rsidRDefault="00CD3A9B" w:rsidP="00CD3A9B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 xml:space="preserve">Evaluar los programas que ofrece la comunidad para promover la práctica regular de actividad física. </w:t>
                  </w:r>
                </w:p>
                <w:p w14:paraId="35DD8BC6" w14:textId="53D9AA85" w:rsidR="00CD3A9B" w:rsidRPr="00CD3A9B" w:rsidRDefault="00CD3A9B" w:rsidP="00CD3A9B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>Aplicar y desarrollar estrategias específicas para mejorar su condición física y la de</w:t>
                  </w:r>
                  <w:r w:rsidR="00DD6546">
                    <w:t xml:space="preserve"> </w:t>
                  </w:r>
                  <w:r>
                    <w:t>los demás.</w:t>
                  </w:r>
                </w:p>
                <w:p w14:paraId="4B930FEC" w14:textId="72C08830" w:rsidR="00CD3A9B" w:rsidRPr="003A37F6" w:rsidRDefault="00CD3A9B" w:rsidP="00CD3A9B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>Desarrollar estrategias grupales para promover una vida activa dentro de su comunidad escolar o su entorno cercano.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46F50957" w14:textId="77777777" w:rsidR="004D40A1" w:rsidRDefault="00990E97" w:rsidP="004D40A1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4D40A1">
                    <w:rPr>
                      <w:bCs/>
                      <w:lang w:val="es-CL"/>
                    </w:rPr>
                    <w:t>“Practicar las danzas folclóricas, reconociendo los beneficios del baile como un ejemplo de Actividad física”.</w:t>
                  </w:r>
                </w:p>
                <w:p w14:paraId="62D9BCBD" w14:textId="25033708" w:rsidR="00744C8B" w:rsidRPr="003B306C" w:rsidRDefault="00744C8B" w:rsidP="00AD0CF6">
                  <w:pPr>
                    <w:jc w:val="both"/>
                    <w:rPr>
                      <w:bCs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4CEA4A1B" w14:textId="77777777" w:rsidR="007208EB" w:rsidRDefault="007208EB"/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A175DF8" w14:textId="1EDA22EA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59822B08" w14:textId="695F01D2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 xml:space="preserve">¿Qué es </w:t>
      </w:r>
      <w:r>
        <w:rPr>
          <w:rFonts w:cs="Calibri"/>
          <w:sz w:val="24"/>
          <w:szCs w:val="24"/>
        </w:rPr>
        <w:t xml:space="preserve">la </w:t>
      </w:r>
      <w:r w:rsidRPr="009352DD">
        <w:rPr>
          <w:rFonts w:cs="Calibri"/>
          <w:sz w:val="24"/>
          <w:szCs w:val="24"/>
        </w:rPr>
        <w:t>Actividad física?</w:t>
      </w:r>
    </w:p>
    <w:p w14:paraId="3B7CA8BF" w14:textId="4429373F" w:rsidR="009352DD" w:rsidRPr="006A45DF" w:rsidRDefault="00E21A05" w:rsidP="009352DD">
      <w:pPr>
        <w:pStyle w:val="Cuadrculamedia21"/>
        <w:ind w:left="720"/>
        <w:rPr>
          <w:rFonts w:cs="Calibri"/>
          <w:color w:val="1F3864"/>
          <w:sz w:val="24"/>
          <w:szCs w:val="24"/>
          <w:u w:val="single"/>
        </w:rPr>
      </w:pPr>
      <w:r w:rsidRPr="006A45DF">
        <w:rPr>
          <w:rFonts w:cs="Calibri"/>
          <w:color w:val="1F3864"/>
          <w:sz w:val="24"/>
          <w:szCs w:val="24"/>
          <w:u w:val="single"/>
          <w:lang w:val="es-ES"/>
        </w:rPr>
        <w:t>La actividad física es cualquier movimiento corporal producido por los músculos esqueléticos que exija gasto de energía.</w:t>
      </w:r>
    </w:p>
    <w:p w14:paraId="3AF2A658" w14:textId="77777777" w:rsidR="00E21A05" w:rsidRPr="009352DD" w:rsidRDefault="00E21A05" w:rsidP="009352DD">
      <w:pPr>
        <w:pStyle w:val="Cuadrculamedia21"/>
        <w:ind w:left="720"/>
        <w:rPr>
          <w:rFonts w:cs="Calibri"/>
          <w:sz w:val="24"/>
          <w:szCs w:val="24"/>
        </w:rPr>
      </w:pPr>
    </w:p>
    <w:p w14:paraId="302A4E71" w14:textId="69789B17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ejemplos de Actividad física:</w:t>
      </w:r>
    </w:p>
    <w:p w14:paraId="52E2B7D1" w14:textId="66BE316F" w:rsidR="00E21A05" w:rsidRPr="006A45DF" w:rsidRDefault="00E21A05" w:rsidP="00E21A05">
      <w:pPr>
        <w:pStyle w:val="Cuadrculamedia21"/>
        <w:numPr>
          <w:ilvl w:val="0"/>
          <w:numId w:val="38"/>
        </w:numPr>
        <w:rPr>
          <w:rFonts w:cs="Calibri"/>
          <w:color w:val="1F3864"/>
          <w:sz w:val="24"/>
          <w:szCs w:val="24"/>
        </w:rPr>
      </w:pPr>
      <w:r w:rsidRPr="006A45DF">
        <w:rPr>
          <w:rFonts w:cs="Calibri"/>
          <w:color w:val="1F3864"/>
          <w:sz w:val="24"/>
          <w:szCs w:val="24"/>
          <w:u w:val="single"/>
        </w:rPr>
        <w:t>Saltar la cuerda.</w:t>
      </w:r>
    </w:p>
    <w:p w14:paraId="7496E58A" w14:textId="7A88ED5C" w:rsidR="00E21A05" w:rsidRPr="006A45DF" w:rsidRDefault="00E21A05" w:rsidP="00E21A05">
      <w:pPr>
        <w:pStyle w:val="Cuadrculamedia21"/>
        <w:numPr>
          <w:ilvl w:val="0"/>
          <w:numId w:val="38"/>
        </w:numPr>
        <w:rPr>
          <w:rFonts w:cs="Calibri"/>
          <w:color w:val="1F3864"/>
          <w:sz w:val="24"/>
          <w:szCs w:val="24"/>
        </w:rPr>
      </w:pPr>
      <w:r w:rsidRPr="006A45DF">
        <w:rPr>
          <w:rFonts w:cs="Calibri"/>
          <w:color w:val="1F3864"/>
          <w:sz w:val="24"/>
          <w:szCs w:val="24"/>
          <w:u w:val="single"/>
        </w:rPr>
        <w:t>Caminar hacia el negocio.</w:t>
      </w:r>
    </w:p>
    <w:p w14:paraId="7B3A16B3" w14:textId="5C04D4BA" w:rsidR="00E21A05" w:rsidRPr="006A45DF" w:rsidRDefault="00E21A05" w:rsidP="00E21A05">
      <w:pPr>
        <w:pStyle w:val="Cuadrculamedia21"/>
        <w:numPr>
          <w:ilvl w:val="0"/>
          <w:numId w:val="38"/>
        </w:numPr>
        <w:rPr>
          <w:rFonts w:cs="Calibri"/>
          <w:color w:val="1F3864"/>
          <w:sz w:val="24"/>
          <w:szCs w:val="24"/>
          <w:u w:val="single"/>
        </w:rPr>
      </w:pPr>
      <w:r w:rsidRPr="006A45DF">
        <w:rPr>
          <w:rFonts w:cs="Calibri"/>
          <w:color w:val="1F3864"/>
          <w:sz w:val="24"/>
          <w:szCs w:val="24"/>
          <w:u w:val="single"/>
        </w:rPr>
        <w:t>Barrer.</w:t>
      </w:r>
    </w:p>
    <w:p w14:paraId="620A5C06" w14:textId="77777777" w:rsidR="009352DD" w:rsidRDefault="009352DD" w:rsidP="009352DD">
      <w:pPr>
        <w:pStyle w:val="Cuadrculamedia21"/>
        <w:ind w:left="1440"/>
        <w:rPr>
          <w:rFonts w:cs="Calibri"/>
          <w:sz w:val="24"/>
          <w:szCs w:val="24"/>
        </w:rPr>
      </w:pPr>
    </w:p>
    <w:p w14:paraId="5DDB9D20" w14:textId="7EEC63E8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>¿Qué es</w:t>
      </w:r>
      <w:r>
        <w:rPr>
          <w:rFonts w:cs="Calibri"/>
          <w:sz w:val="24"/>
          <w:szCs w:val="24"/>
        </w:rPr>
        <w:t xml:space="preserve"> el</w:t>
      </w:r>
      <w:r w:rsidRPr="009352DD">
        <w:rPr>
          <w:rFonts w:cs="Calibri"/>
          <w:sz w:val="24"/>
          <w:szCs w:val="24"/>
        </w:rPr>
        <w:t xml:space="preserve"> ejercicio físico?</w:t>
      </w:r>
    </w:p>
    <w:p w14:paraId="3515CA7A" w14:textId="5751E991" w:rsidR="009352DD" w:rsidRPr="006A45DF" w:rsidRDefault="00E21A05" w:rsidP="009352DD">
      <w:pPr>
        <w:pStyle w:val="Cuadrculamedia21"/>
        <w:ind w:left="720"/>
        <w:rPr>
          <w:rFonts w:cs="Calibri"/>
          <w:color w:val="1F3864"/>
          <w:sz w:val="24"/>
          <w:szCs w:val="24"/>
          <w:u w:val="single"/>
        </w:rPr>
      </w:pPr>
      <w:r w:rsidRPr="006A45DF">
        <w:rPr>
          <w:rFonts w:cs="Calibri"/>
          <w:color w:val="1F3864"/>
          <w:sz w:val="24"/>
          <w:szCs w:val="24"/>
          <w:u w:val="single"/>
          <w:lang w:val="es-ES"/>
        </w:rPr>
        <w:t>El ejercicio físico es una variedad de actividad física planificada, estructurada, repetitiva y realizada con un objetivo relacionado con la mejora o el mantenimiento de uno o más componentes de la aptitud física.</w:t>
      </w:r>
    </w:p>
    <w:p w14:paraId="54097C48" w14:textId="4DC1AF7F" w:rsidR="009352DD" w:rsidRDefault="009352DD" w:rsidP="009352DD">
      <w:pPr>
        <w:pStyle w:val="Cuadrculamedia21"/>
        <w:rPr>
          <w:rFonts w:cs="Calibri"/>
          <w:sz w:val="24"/>
          <w:szCs w:val="24"/>
        </w:rPr>
      </w:pPr>
    </w:p>
    <w:p w14:paraId="45B57A50" w14:textId="77777777" w:rsidR="00804476" w:rsidRDefault="00E21A05" w:rsidP="00804476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bookmarkStart w:id="0" w:name="_Hlk53344886"/>
      <w:r>
        <w:rPr>
          <w:rFonts w:cs="Calibri"/>
          <w:sz w:val="24"/>
          <w:szCs w:val="24"/>
        </w:rPr>
        <w:t>¿Cuáles son los componentes de la aptitud física?</w:t>
      </w:r>
      <w:bookmarkEnd w:id="0"/>
    </w:p>
    <w:p w14:paraId="4EA927B2" w14:textId="65A4021D" w:rsidR="00E21A05" w:rsidRPr="00804476" w:rsidRDefault="00804476" w:rsidP="00804476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804476">
        <w:rPr>
          <w:rFonts w:cs="Calibri"/>
          <w:color w:val="002060"/>
          <w:sz w:val="24"/>
          <w:szCs w:val="24"/>
          <w:u w:val="single"/>
        </w:rPr>
        <w:t>Los componentes de la aptitud física son: f</w:t>
      </w:r>
      <w:r w:rsidR="00E21A05" w:rsidRPr="00804476">
        <w:rPr>
          <w:rFonts w:cs="Calibri"/>
          <w:color w:val="002060"/>
          <w:sz w:val="24"/>
          <w:szCs w:val="24"/>
          <w:u w:val="single"/>
        </w:rPr>
        <w:t>uerza</w:t>
      </w:r>
      <w:r w:rsidRPr="00804476">
        <w:rPr>
          <w:rFonts w:cs="Calibri"/>
          <w:color w:val="002060"/>
          <w:sz w:val="24"/>
          <w:szCs w:val="24"/>
          <w:u w:val="single"/>
        </w:rPr>
        <w:t>, v</w:t>
      </w:r>
      <w:r w:rsidR="00E21A05" w:rsidRPr="00804476">
        <w:rPr>
          <w:rFonts w:cs="Calibri"/>
          <w:color w:val="002060"/>
          <w:sz w:val="24"/>
          <w:szCs w:val="24"/>
          <w:u w:val="single"/>
        </w:rPr>
        <w:t>elocidad</w:t>
      </w:r>
      <w:r w:rsidRPr="00804476">
        <w:rPr>
          <w:rFonts w:cs="Calibri"/>
          <w:color w:val="002060"/>
          <w:sz w:val="24"/>
          <w:szCs w:val="24"/>
          <w:u w:val="single"/>
        </w:rPr>
        <w:t>, r</w:t>
      </w:r>
      <w:r w:rsidR="00E21A05" w:rsidRPr="00804476">
        <w:rPr>
          <w:rFonts w:cs="Calibri"/>
          <w:color w:val="002060"/>
          <w:sz w:val="24"/>
          <w:szCs w:val="24"/>
          <w:u w:val="single"/>
        </w:rPr>
        <w:t>esistencia</w:t>
      </w:r>
      <w:r w:rsidRPr="00804476">
        <w:rPr>
          <w:rFonts w:cs="Calibri"/>
          <w:color w:val="002060"/>
          <w:sz w:val="24"/>
          <w:szCs w:val="24"/>
          <w:u w:val="single"/>
        </w:rPr>
        <w:t xml:space="preserve"> y f</w:t>
      </w:r>
      <w:r w:rsidR="00E21A05" w:rsidRPr="00804476">
        <w:rPr>
          <w:rFonts w:cs="Calibri"/>
          <w:color w:val="002060"/>
          <w:sz w:val="24"/>
          <w:szCs w:val="24"/>
          <w:u w:val="single"/>
        </w:rPr>
        <w:t>lexibilidad.</w:t>
      </w:r>
    </w:p>
    <w:p w14:paraId="30086BF1" w14:textId="77777777" w:rsidR="00E21A05" w:rsidRPr="00804476" w:rsidRDefault="00E21A05" w:rsidP="00E21A05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</w:p>
    <w:p w14:paraId="68C52D0B" w14:textId="301D9A7F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3 recomendaciones de actividad física para niños y jóvenes?</w:t>
      </w:r>
    </w:p>
    <w:p w14:paraId="532F3921" w14:textId="02976773" w:rsidR="0061520C" w:rsidRPr="006A45DF" w:rsidRDefault="0061520C" w:rsidP="0061520C">
      <w:pPr>
        <w:pStyle w:val="Cuadrculamedia21"/>
        <w:numPr>
          <w:ilvl w:val="0"/>
          <w:numId w:val="40"/>
        </w:numPr>
        <w:rPr>
          <w:rFonts w:cs="Calibri"/>
          <w:color w:val="1F3864"/>
          <w:sz w:val="24"/>
          <w:szCs w:val="24"/>
          <w:u w:val="single"/>
          <w:lang w:val="es-CL"/>
        </w:rPr>
      </w:pP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>Invertir como mínimo 60 minutos diarios en actividades físicas de intensidad moderada a vigorosa.</w:t>
      </w:r>
    </w:p>
    <w:p w14:paraId="55AF8655" w14:textId="4EE4FCAD" w:rsidR="0061520C" w:rsidRPr="006A45DF" w:rsidRDefault="006D39C8" w:rsidP="0061520C">
      <w:pPr>
        <w:pStyle w:val="Cuadrculamedia21"/>
        <w:numPr>
          <w:ilvl w:val="0"/>
          <w:numId w:val="40"/>
        </w:numPr>
        <w:rPr>
          <w:rFonts w:cs="Calibri"/>
          <w:color w:val="1F3864"/>
          <w:sz w:val="24"/>
          <w:szCs w:val="24"/>
          <w:u w:val="single"/>
          <w:lang w:val="es-CL"/>
        </w:rPr>
      </w:pP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 xml:space="preserve">Considerar </w:t>
      </w:r>
      <w:r w:rsidR="0061520C" w:rsidRPr="006A45DF">
        <w:rPr>
          <w:rFonts w:cs="Calibri"/>
          <w:color w:val="1F3864"/>
          <w:sz w:val="24"/>
          <w:szCs w:val="24"/>
          <w:u w:val="single"/>
          <w:lang w:val="es-CL"/>
        </w:rPr>
        <w:t xml:space="preserve">un tiempo superior a 60 minutos diarios </w:t>
      </w: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 xml:space="preserve">para reportar </w:t>
      </w:r>
      <w:r w:rsidR="0061520C" w:rsidRPr="006A45DF">
        <w:rPr>
          <w:rFonts w:cs="Calibri"/>
          <w:color w:val="1F3864"/>
          <w:sz w:val="24"/>
          <w:szCs w:val="24"/>
          <w:u w:val="single"/>
          <w:lang w:val="es-CL"/>
        </w:rPr>
        <w:t>un beneficio</w:t>
      </w: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 xml:space="preserve"> </w:t>
      </w:r>
      <w:r w:rsidR="0061520C" w:rsidRPr="006A45DF">
        <w:rPr>
          <w:rFonts w:cs="Calibri"/>
          <w:color w:val="1F3864"/>
          <w:sz w:val="24"/>
          <w:szCs w:val="24"/>
          <w:u w:val="single"/>
          <w:lang w:val="es-CL"/>
        </w:rPr>
        <w:t>mayor para la salud.</w:t>
      </w:r>
    </w:p>
    <w:p w14:paraId="49C15D38" w14:textId="77A75707" w:rsidR="0061520C" w:rsidRPr="006A45DF" w:rsidRDefault="006D39C8" w:rsidP="0061520C">
      <w:pPr>
        <w:pStyle w:val="Cuadrculamedia21"/>
        <w:numPr>
          <w:ilvl w:val="0"/>
          <w:numId w:val="40"/>
        </w:numPr>
        <w:rPr>
          <w:rFonts w:cs="Calibri"/>
          <w:color w:val="1F3864"/>
          <w:sz w:val="24"/>
          <w:szCs w:val="24"/>
          <w:u w:val="single"/>
          <w:lang w:val="es-CL"/>
        </w:rPr>
      </w:pP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 xml:space="preserve">Diariamente </w:t>
      </w:r>
      <w:r w:rsidR="0061520C" w:rsidRPr="006A45DF">
        <w:rPr>
          <w:rFonts w:cs="Calibri"/>
          <w:color w:val="1F3864"/>
          <w:sz w:val="24"/>
          <w:szCs w:val="24"/>
          <w:u w:val="single"/>
          <w:lang w:val="es-CL"/>
        </w:rPr>
        <w:t>debería ser, en su mayor parte, aeróbica</w:t>
      </w: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 xml:space="preserve"> y c</w:t>
      </w:r>
      <w:r w:rsidR="0061520C" w:rsidRPr="006A45DF">
        <w:rPr>
          <w:rFonts w:cs="Calibri"/>
          <w:color w:val="1F3864"/>
          <w:sz w:val="24"/>
          <w:szCs w:val="24"/>
          <w:u w:val="single"/>
          <w:lang w:val="es-CL"/>
        </w:rPr>
        <w:t>onvendría incorporar, como mínimo tres veces por semana, actividades vigorosas que refuercen, los músculos y huesos.</w:t>
      </w:r>
    </w:p>
    <w:p w14:paraId="540A25B0" w14:textId="69C2A7F8" w:rsidR="0061520C" w:rsidRDefault="0061520C" w:rsidP="0061520C">
      <w:pPr>
        <w:pStyle w:val="Cuadrculamedia21"/>
        <w:ind w:left="1440"/>
        <w:rPr>
          <w:rFonts w:cs="Calibri"/>
          <w:lang w:val="es-CL"/>
        </w:rPr>
      </w:pPr>
    </w:p>
    <w:p w14:paraId="666AE8C1" w14:textId="10EA1DE3" w:rsidR="009352DD" w:rsidRDefault="00686A7F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¿Cuáles son los </w:t>
      </w:r>
      <w:r w:rsidR="006D39C8">
        <w:rPr>
          <w:rFonts w:cs="Calibri"/>
          <w:sz w:val="24"/>
          <w:szCs w:val="24"/>
        </w:rPr>
        <w:t xml:space="preserve">3 </w:t>
      </w:r>
      <w:r w:rsidR="009352DD">
        <w:rPr>
          <w:rFonts w:cs="Calibri"/>
          <w:sz w:val="24"/>
          <w:szCs w:val="24"/>
        </w:rPr>
        <w:t>aspectos</w:t>
      </w:r>
      <w:r>
        <w:rPr>
          <w:rFonts w:cs="Calibri"/>
          <w:sz w:val="24"/>
          <w:szCs w:val="24"/>
        </w:rPr>
        <w:t xml:space="preserve"> que</w:t>
      </w:r>
      <w:r w:rsidR="009352DD">
        <w:rPr>
          <w:rFonts w:cs="Calibri"/>
          <w:sz w:val="24"/>
          <w:szCs w:val="24"/>
        </w:rPr>
        <w:t xml:space="preserve"> se deben considerar </w:t>
      </w:r>
      <w:r>
        <w:rPr>
          <w:rFonts w:cs="Calibri"/>
          <w:sz w:val="24"/>
          <w:szCs w:val="24"/>
        </w:rPr>
        <w:t>para incluir a todos en la Actividad física?</w:t>
      </w:r>
    </w:p>
    <w:p w14:paraId="38628F0B" w14:textId="41FE088D" w:rsidR="00686A7F" w:rsidRPr="006D39C8" w:rsidRDefault="001C3079" w:rsidP="006D39C8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>
        <w:rPr>
          <w:rFonts w:cs="Calibri"/>
          <w:color w:val="002060"/>
          <w:sz w:val="24"/>
          <w:szCs w:val="24"/>
          <w:u w:val="single"/>
        </w:rPr>
        <w:t>Estar sanos o contar con l</w:t>
      </w:r>
      <w:r w:rsidR="006D39C8">
        <w:rPr>
          <w:rFonts w:cs="Calibri"/>
          <w:color w:val="002060"/>
          <w:sz w:val="24"/>
          <w:szCs w:val="24"/>
          <w:u w:val="single"/>
        </w:rPr>
        <w:t>a autorización médica.</w:t>
      </w:r>
    </w:p>
    <w:p w14:paraId="37152EC8" w14:textId="61137C7B" w:rsidR="006D39C8" w:rsidRPr="006D39C8" w:rsidRDefault="006D39C8" w:rsidP="00F15C19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>
        <w:rPr>
          <w:rFonts w:cs="Calibri"/>
          <w:color w:val="002060"/>
          <w:sz w:val="24"/>
          <w:szCs w:val="24"/>
          <w:u w:val="single"/>
        </w:rPr>
        <w:t>C</w:t>
      </w:r>
      <w:r w:rsidRPr="006D39C8">
        <w:rPr>
          <w:rFonts w:cs="Calibri"/>
          <w:color w:val="002060"/>
          <w:sz w:val="24"/>
          <w:szCs w:val="24"/>
          <w:u w:val="single"/>
        </w:rPr>
        <w:t>onsiderar</w:t>
      </w:r>
      <w:r>
        <w:rPr>
          <w:rFonts w:cs="Calibri"/>
          <w:color w:val="002060"/>
          <w:sz w:val="24"/>
          <w:szCs w:val="24"/>
          <w:u w:val="single"/>
        </w:rPr>
        <w:t xml:space="preserve"> el grado de inactividad física, comenzando en forma progresiva teniendo en cuenta</w:t>
      </w:r>
      <w:r w:rsidRPr="006D39C8">
        <w:rPr>
          <w:rFonts w:cs="Calibri"/>
          <w:color w:val="002060"/>
          <w:sz w:val="24"/>
          <w:szCs w:val="24"/>
          <w:u w:val="single"/>
        </w:rPr>
        <w:t xml:space="preserve"> tiempo, frecuencia y duración.</w:t>
      </w:r>
    </w:p>
    <w:p w14:paraId="67028A01" w14:textId="00DE43F5" w:rsidR="006D39C8" w:rsidRPr="006D39C8" w:rsidRDefault="006D39C8" w:rsidP="006D39C8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>
        <w:rPr>
          <w:rFonts w:cs="Calibri"/>
          <w:color w:val="002060"/>
          <w:sz w:val="24"/>
          <w:szCs w:val="24"/>
          <w:u w:val="single"/>
        </w:rPr>
        <w:t xml:space="preserve">Moverse, aunque </w:t>
      </w:r>
      <w:r w:rsidR="001C3079">
        <w:rPr>
          <w:rFonts w:cs="Calibri"/>
          <w:color w:val="002060"/>
          <w:sz w:val="24"/>
          <w:szCs w:val="24"/>
          <w:u w:val="single"/>
        </w:rPr>
        <w:t>inferior al tiempo recomendado</w:t>
      </w:r>
      <w:r>
        <w:rPr>
          <w:rFonts w:cs="Calibri"/>
          <w:color w:val="002060"/>
          <w:sz w:val="24"/>
          <w:szCs w:val="24"/>
          <w:u w:val="single"/>
        </w:rPr>
        <w:t xml:space="preserve"> es mejor que no hacer nada.</w:t>
      </w:r>
    </w:p>
    <w:p w14:paraId="30791D7B" w14:textId="4C98BEBF" w:rsidR="006D39C8" w:rsidRDefault="006D39C8" w:rsidP="006D39C8">
      <w:pPr>
        <w:pStyle w:val="Cuadrculamedia21"/>
        <w:ind w:left="1440"/>
        <w:rPr>
          <w:rFonts w:cs="Calibri"/>
          <w:sz w:val="24"/>
          <w:szCs w:val="24"/>
        </w:rPr>
      </w:pPr>
    </w:p>
    <w:p w14:paraId="1ADA8898" w14:textId="77777777" w:rsidR="00804476" w:rsidRDefault="00804476" w:rsidP="006D39C8">
      <w:pPr>
        <w:pStyle w:val="Cuadrculamedia21"/>
        <w:ind w:left="1440"/>
        <w:rPr>
          <w:rFonts w:cs="Calibri"/>
          <w:sz w:val="24"/>
          <w:szCs w:val="24"/>
        </w:rPr>
      </w:pPr>
    </w:p>
    <w:p w14:paraId="024AFCBF" w14:textId="35BE62BF" w:rsidR="00686A7F" w:rsidRDefault="00686A7F" w:rsidP="00686A7F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¿Cuáles son los 4 beneficios de la Actividad física?</w:t>
      </w:r>
    </w:p>
    <w:p w14:paraId="7AEBD444" w14:textId="087442EA" w:rsidR="003F46A5" w:rsidRPr="003F46A5" w:rsidRDefault="003F46A5" w:rsidP="003F46A5">
      <w:pPr>
        <w:pStyle w:val="Cuadrculamedia21"/>
        <w:numPr>
          <w:ilvl w:val="0"/>
          <w:numId w:val="45"/>
        </w:numPr>
        <w:rPr>
          <w:rFonts w:cs="Calibri"/>
          <w:color w:val="002060"/>
          <w:sz w:val="24"/>
          <w:szCs w:val="24"/>
          <w:u w:val="single"/>
        </w:rPr>
      </w:pPr>
      <w:r w:rsidRPr="003F46A5">
        <w:rPr>
          <w:rFonts w:cs="Calibri"/>
          <w:color w:val="002060"/>
          <w:sz w:val="24"/>
          <w:szCs w:val="24"/>
          <w:u w:val="single"/>
        </w:rPr>
        <w:t>Desarrollar un aparato locomotor sano</w:t>
      </w:r>
      <w:r>
        <w:rPr>
          <w:rFonts w:cs="Calibri"/>
          <w:color w:val="002060"/>
          <w:sz w:val="24"/>
          <w:szCs w:val="24"/>
          <w:u w:val="single"/>
        </w:rPr>
        <w:t>.</w:t>
      </w:r>
    </w:p>
    <w:p w14:paraId="443B2F36" w14:textId="52E18F15" w:rsidR="003F46A5" w:rsidRPr="003F46A5" w:rsidRDefault="003F46A5" w:rsidP="003F46A5">
      <w:pPr>
        <w:pStyle w:val="Cuadrculamedia21"/>
        <w:numPr>
          <w:ilvl w:val="0"/>
          <w:numId w:val="45"/>
        </w:numPr>
        <w:rPr>
          <w:rFonts w:cs="Calibri"/>
          <w:color w:val="002060"/>
          <w:sz w:val="24"/>
          <w:szCs w:val="24"/>
          <w:u w:val="single"/>
        </w:rPr>
      </w:pPr>
      <w:r w:rsidRPr="003F46A5">
        <w:rPr>
          <w:rFonts w:cs="Calibri"/>
          <w:color w:val="002060"/>
          <w:sz w:val="24"/>
          <w:szCs w:val="24"/>
          <w:u w:val="single"/>
        </w:rPr>
        <w:t>Desarrollar un sistema cardiovascular sano</w:t>
      </w:r>
      <w:r>
        <w:rPr>
          <w:rFonts w:cs="Calibri"/>
          <w:color w:val="002060"/>
          <w:sz w:val="24"/>
          <w:szCs w:val="24"/>
          <w:u w:val="single"/>
        </w:rPr>
        <w:t>.</w:t>
      </w:r>
    </w:p>
    <w:p w14:paraId="2D8F03DC" w14:textId="74C2CF5B" w:rsidR="003F46A5" w:rsidRPr="003F46A5" w:rsidRDefault="003F46A5" w:rsidP="003F46A5">
      <w:pPr>
        <w:pStyle w:val="Cuadrculamedia21"/>
        <w:numPr>
          <w:ilvl w:val="0"/>
          <w:numId w:val="45"/>
        </w:numPr>
        <w:rPr>
          <w:rFonts w:cs="Calibri"/>
          <w:color w:val="002060"/>
          <w:sz w:val="24"/>
          <w:szCs w:val="24"/>
          <w:u w:val="single"/>
        </w:rPr>
      </w:pPr>
      <w:r w:rsidRPr="003F46A5">
        <w:rPr>
          <w:rFonts w:cs="Calibri"/>
          <w:color w:val="002060"/>
          <w:sz w:val="24"/>
          <w:szCs w:val="24"/>
          <w:u w:val="single"/>
        </w:rPr>
        <w:t>Aprender a controlar el sistema neuromuscular</w:t>
      </w:r>
      <w:r>
        <w:rPr>
          <w:rFonts w:cs="Calibri"/>
          <w:color w:val="002060"/>
          <w:sz w:val="24"/>
          <w:szCs w:val="24"/>
          <w:u w:val="single"/>
        </w:rPr>
        <w:t>.</w:t>
      </w:r>
    </w:p>
    <w:p w14:paraId="6293CF35" w14:textId="77777777" w:rsidR="003F46A5" w:rsidRPr="003F46A5" w:rsidRDefault="003F46A5" w:rsidP="003F46A5">
      <w:pPr>
        <w:pStyle w:val="Cuadrculamedia21"/>
        <w:numPr>
          <w:ilvl w:val="0"/>
          <w:numId w:val="45"/>
        </w:numPr>
        <w:rPr>
          <w:rFonts w:cs="Calibri"/>
          <w:color w:val="002060"/>
          <w:sz w:val="24"/>
          <w:szCs w:val="24"/>
          <w:u w:val="single"/>
        </w:rPr>
      </w:pPr>
      <w:r w:rsidRPr="003F46A5">
        <w:rPr>
          <w:rFonts w:cs="Calibri"/>
          <w:color w:val="002060"/>
          <w:sz w:val="24"/>
          <w:szCs w:val="24"/>
          <w:u w:val="single"/>
        </w:rPr>
        <w:t>Mantener un peso corporal saludable.</w:t>
      </w:r>
    </w:p>
    <w:p w14:paraId="731660B7" w14:textId="14221AC4" w:rsidR="00686A7F" w:rsidRDefault="00686A7F" w:rsidP="003F46A5">
      <w:pPr>
        <w:pStyle w:val="Cuadrculamedia21"/>
        <w:ind w:left="1440"/>
        <w:rPr>
          <w:rFonts w:cs="Calibri"/>
          <w:sz w:val="24"/>
          <w:szCs w:val="24"/>
        </w:rPr>
      </w:pPr>
    </w:p>
    <w:p w14:paraId="0B5681C1" w14:textId="77777777" w:rsidR="00C71498" w:rsidRDefault="00C71498" w:rsidP="00C71498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 w:rsidRPr="00C52A7E">
        <w:rPr>
          <w:rFonts w:cs="Calibri"/>
          <w:sz w:val="24"/>
          <w:szCs w:val="24"/>
        </w:rPr>
        <w:t>Considerando los otros beneficios de la Actividad física</w:t>
      </w:r>
      <w:r>
        <w:rPr>
          <w:rFonts w:cs="Calibri"/>
          <w:sz w:val="24"/>
          <w:szCs w:val="24"/>
        </w:rPr>
        <w:t>:</w:t>
      </w:r>
    </w:p>
    <w:p w14:paraId="10BC7241" w14:textId="77777777" w:rsidR="00C71498" w:rsidRPr="00C52A7E" w:rsidRDefault="00C71498" w:rsidP="00C71498">
      <w:pPr>
        <w:pStyle w:val="Cuadrculamedia21"/>
        <w:ind w:left="720"/>
        <w:rPr>
          <w:rFonts w:cs="Calibri"/>
          <w:sz w:val="24"/>
          <w:szCs w:val="24"/>
        </w:rPr>
      </w:pPr>
    </w:p>
    <w:p w14:paraId="2877D060" w14:textId="77777777" w:rsidR="00C71498" w:rsidRPr="00C52A7E" w:rsidRDefault="00C71498" w:rsidP="00C71498">
      <w:pPr>
        <w:pStyle w:val="Cuadrculamedia21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bookmarkStart w:id="1" w:name="_Hlk53420688"/>
      <w:r>
        <w:rPr>
          <w:rFonts w:cs="Calibri"/>
          <w:sz w:val="24"/>
          <w:szCs w:val="24"/>
        </w:rPr>
        <w:t>C</w:t>
      </w:r>
      <w:r w:rsidRPr="00C52A7E">
        <w:rPr>
          <w:rFonts w:cs="Calibri"/>
          <w:sz w:val="24"/>
          <w:szCs w:val="24"/>
        </w:rPr>
        <w:t>ontrol de la ansiedad y la depresión.</w:t>
      </w:r>
    </w:p>
    <w:bookmarkEnd w:id="1"/>
    <w:p w14:paraId="1781C586" w14:textId="77777777" w:rsidR="00C71498" w:rsidRPr="00C52A7E" w:rsidRDefault="00C71498" w:rsidP="00C71498">
      <w:pPr>
        <w:pStyle w:val="Cuadrculamedia21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 l</w:t>
      </w:r>
      <w:r w:rsidRPr="00C52A7E">
        <w:rPr>
          <w:rFonts w:cs="Calibri"/>
          <w:sz w:val="24"/>
          <w:szCs w:val="24"/>
        </w:rPr>
        <w:t xml:space="preserve">a oportunidad de expresarse y fomentar la autoconfianza, la interacción social y la integración. </w:t>
      </w:r>
    </w:p>
    <w:p w14:paraId="68836691" w14:textId="77777777" w:rsidR="00C71498" w:rsidRPr="00C52A7E" w:rsidRDefault="00C71498" w:rsidP="00C71498">
      <w:pPr>
        <w:pStyle w:val="Cuadrculamedia21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52A7E">
        <w:rPr>
          <w:rFonts w:cs="Calibri"/>
          <w:sz w:val="24"/>
          <w:szCs w:val="24"/>
        </w:rPr>
        <w:t>Adoptar con m</w:t>
      </w:r>
      <w:r>
        <w:rPr>
          <w:rFonts w:cs="Calibri"/>
          <w:sz w:val="24"/>
          <w:szCs w:val="24"/>
        </w:rPr>
        <w:t>ayor</w:t>
      </w:r>
      <w:r w:rsidRPr="00C52A7E">
        <w:rPr>
          <w:rFonts w:cs="Calibri"/>
          <w:sz w:val="24"/>
          <w:szCs w:val="24"/>
        </w:rPr>
        <w:t xml:space="preserve"> facilidad otros comportamientos saludables, como evitar el consumo de tabaco, alcohol y drogas, y tienen mejor rendimiento escolar.</w:t>
      </w:r>
    </w:p>
    <w:p w14:paraId="1402AE0F" w14:textId="77777777" w:rsidR="00C71498" w:rsidRDefault="00C71498" w:rsidP="00C71498">
      <w:pPr>
        <w:pStyle w:val="Cuadrculamedia21"/>
        <w:ind w:left="1500"/>
        <w:rPr>
          <w:rFonts w:cs="Calibri"/>
          <w:sz w:val="24"/>
          <w:szCs w:val="24"/>
        </w:rPr>
      </w:pPr>
    </w:p>
    <w:p w14:paraId="45DC1FB5" w14:textId="179FC2F0" w:rsidR="00C71498" w:rsidRDefault="00C71498" w:rsidP="00C714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un afiche de promueva la práctica diaria de Actividad física en niños y jóvenes, eligiendo 1 de los beneficios.</w:t>
      </w:r>
    </w:p>
    <w:p w14:paraId="67062676" w14:textId="135476A7" w:rsidR="00D707B0" w:rsidRDefault="00D707B0" w:rsidP="00C71498">
      <w:pPr>
        <w:pStyle w:val="Cuadrculamedia21"/>
        <w:ind w:left="720"/>
        <w:rPr>
          <w:rFonts w:cs="Calibri"/>
          <w:sz w:val="24"/>
          <w:szCs w:val="24"/>
        </w:rPr>
      </w:pPr>
      <w:r w:rsidRPr="0082563E">
        <w:rPr>
          <w:rFonts w:cs="Calibri"/>
          <w:color w:val="002060"/>
          <w:sz w:val="24"/>
          <w:szCs w:val="24"/>
          <w:u w:val="single"/>
        </w:rPr>
        <w:t xml:space="preserve">Acá debes elegir uno de los </w:t>
      </w:r>
      <w:r>
        <w:rPr>
          <w:rFonts w:cs="Calibri"/>
          <w:color w:val="002060"/>
          <w:sz w:val="24"/>
          <w:szCs w:val="24"/>
          <w:u w:val="single"/>
        </w:rPr>
        <w:t>3</w:t>
      </w:r>
      <w:r w:rsidRPr="0082563E">
        <w:rPr>
          <w:rFonts w:cs="Calibri"/>
          <w:color w:val="002060"/>
          <w:sz w:val="24"/>
          <w:szCs w:val="24"/>
          <w:u w:val="single"/>
        </w:rPr>
        <w:t xml:space="preserve"> beneficios y crear un afiche, en este caso se eligió el que corresponde a</w:t>
      </w:r>
      <w:r>
        <w:rPr>
          <w:rFonts w:cs="Calibri"/>
          <w:color w:val="002060"/>
          <w:sz w:val="24"/>
          <w:szCs w:val="24"/>
          <w:u w:val="single"/>
        </w:rPr>
        <w:t>l</w:t>
      </w:r>
      <w:r w:rsidRPr="00D707B0">
        <w:t xml:space="preserve"> </w:t>
      </w:r>
      <w:r>
        <w:t>c</w:t>
      </w:r>
      <w:r w:rsidRPr="00D707B0">
        <w:rPr>
          <w:rFonts w:cs="Calibri"/>
          <w:color w:val="002060"/>
          <w:sz w:val="24"/>
          <w:szCs w:val="24"/>
          <w:u w:val="single"/>
        </w:rPr>
        <w:t>ontrol de la ansiedad y la depresión.</w:t>
      </w:r>
    </w:p>
    <w:p w14:paraId="67E5C767" w14:textId="77777777" w:rsidR="00C71498" w:rsidRDefault="00C71498" w:rsidP="00C71498">
      <w:pPr>
        <w:pStyle w:val="Cuadrculamedia21"/>
        <w:ind w:left="1500"/>
        <w:rPr>
          <w:rFonts w:cs="Calibri"/>
          <w:sz w:val="24"/>
          <w:szCs w:val="24"/>
        </w:rPr>
      </w:pPr>
    </w:p>
    <w:p w14:paraId="751FA749" w14:textId="4BF3B97E" w:rsidR="00C71498" w:rsidRDefault="004D40A1" w:rsidP="00C71498">
      <w:pPr>
        <w:pStyle w:val="Cuadrculamedia21"/>
        <w:ind w:left="15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 w14:anchorId="71CD60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282pt">
            <v:imagedata r:id="rId8" o:title="niños"/>
          </v:shape>
        </w:pict>
      </w:r>
    </w:p>
    <w:p w14:paraId="5A6198CC" w14:textId="77777777" w:rsidR="00C71498" w:rsidRDefault="00C71498" w:rsidP="00C71498">
      <w:pPr>
        <w:pStyle w:val="Cuadrculamedia21"/>
        <w:ind w:left="1500"/>
        <w:rPr>
          <w:rFonts w:cs="Calibri"/>
          <w:sz w:val="24"/>
          <w:szCs w:val="24"/>
        </w:rPr>
      </w:pPr>
    </w:p>
    <w:p w14:paraId="42DB9E73" w14:textId="42E48595" w:rsidR="00DD53CF" w:rsidRDefault="00DD53CF" w:rsidP="00DD53CF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¿Por qué se dice que en una clase de bale puede haber principiantes y avanzados?</w:t>
      </w:r>
    </w:p>
    <w:p w14:paraId="1991864B" w14:textId="5CED9B8B" w:rsidR="00DD53CF" w:rsidRPr="00DD53CF" w:rsidRDefault="00DD53CF" w:rsidP="00DD53CF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Se dice que en una clase de baile puede haber principiantes y avanzados porque el nivel de exigencia depende de cada persona según su adaptación.</w:t>
      </w:r>
    </w:p>
    <w:p w14:paraId="000695BA" w14:textId="77777777" w:rsidR="00DD53CF" w:rsidRDefault="00DD53CF" w:rsidP="00DD53CF">
      <w:pPr>
        <w:pStyle w:val="Cuadrculamedia21"/>
        <w:ind w:left="720"/>
        <w:rPr>
          <w:rFonts w:cs="Calibri"/>
          <w:sz w:val="24"/>
          <w:szCs w:val="24"/>
        </w:rPr>
      </w:pPr>
    </w:p>
    <w:p w14:paraId="682369AE" w14:textId="1A17BE04" w:rsidR="00686A7F" w:rsidRDefault="00804476" w:rsidP="00686A7F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5 beneficios del baile como deporte.</w:t>
      </w:r>
    </w:p>
    <w:p w14:paraId="1BE165F7" w14:textId="02387230" w:rsidR="00804476" w:rsidRPr="00804476" w:rsidRDefault="00804476" w:rsidP="00804476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804476">
        <w:rPr>
          <w:rFonts w:cs="Calibri"/>
          <w:color w:val="002060"/>
          <w:sz w:val="24"/>
          <w:szCs w:val="24"/>
          <w:u w:val="single"/>
        </w:rPr>
        <w:t>Estos son los 7 beneficios que se nombran en la cápsula, pero tú solo debías escribir 5 de ellos.</w:t>
      </w:r>
    </w:p>
    <w:p w14:paraId="372363F5" w14:textId="77777777" w:rsidR="00443061" w:rsidRPr="00443061" w:rsidRDefault="00443061" w:rsidP="00443061">
      <w:pPr>
        <w:pStyle w:val="Cuadrculamedia21"/>
        <w:numPr>
          <w:ilvl w:val="0"/>
          <w:numId w:val="4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Aumento de la fuerza muscular.</w:t>
      </w:r>
    </w:p>
    <w:p w14:paraId="63BE787B" w14:textId="77777777" w:rsidR="00443061" w:rsidRPr="00443061" w:rsidRDefault="00443061" w:rsidP="00443061">
      <w:pPr>
        <w:pStyle w:val="Cuadrculamedia21"/>
        <w:numPr>
          <w:ilvl w:val="0"/>
          <w:numId w:val="4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Aumenta la capacidad de resistencia.</w:t>
      </w:r>
    </w:p>
    <w:p w14:paraId="1D20F5A8" w14:textId="77777777" w:rsidR="00443061" w:rsidRPr="00443061" w:rsidRDefault="00443061" w:rsidP="00443061">
      <w:pPr>
        <w:pStyle w:val="Cuadrculamedia21"/>
        <w:numPr>
          <w:ilvl w:val="0"/>
          <w:numId w:val="4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Fortalece los huesos.</w:t>
      </w:r>
    </w:p>
    <w:p w14:paraId="147CE1E2" w14:textId="77777777" w:rsidR="00443061" w:rsidRPr="00443061" w:rsidRDefault="00443061" w:rsidP="00443061">
      <w:pPr>
        <w:pStyle w:val="Cuadrculamedia21"/>
        <w:numPr>
          <w:ilvl w:val="0"/>
          <w:numId w:val="4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Aumenta la flexibilidad.</w:t>
      </w:r>
    </w:p>
    <w:p w14:paraId="15F26941" w14:textId="77777777" w:rsidR="00443061" w:rsidRPr="00443061" w:rsidRDefault="00443061" w:rsidP="00443061">
      <w:pPr>
        <w:pStyle w:val="Cuadrculamedia21"/>
        <w:numPr>
          <w:ilvl w:val="0"/>
          <w:numId w:val="4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Quemar calorías.</w:t>
      </w:r>
    </w:p>
    <w:p w14:paraId="0FBCA767" w14:textId="77777777" w:rsidR="00443061" w:rsidRPr="00443061" w:rsidRDefault="00443061" w:rsidP="00443061">
      <w:pPr>
        <w:pStyle w:val="Cuadrculamedia21"/>
        <w:numPr>
          <w:ilvl w:val="0"/>
          <w:numId w:val="4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Beneficia la salud mental y bienestar emocional.</w:t>
      </w:r>
    </w:p>
    <w:p w14:paraId="536EC427" w14:textId="77777777" w:rsidR="00443061" w:rsidRPr="00443061" w:rsidRDefault="00443061" w:rsidP="00443061">
      <w:pPr>
        <w:pStyle w:val="Cuadrculamedia21"/>
        <w:numPr>
          <w:ilvl w:val="0"/>
          <w:numId w:val="4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El baile también ayuda a mantener el cerebro en forma.</w:t>
      </w:r>
    </w:p>
    <w:p w14:paraId="2EF1E52C" w14:textId="69F10109" w:rsidR="00686A7F" w:rsidRPr="00686A7F" w:rsidRDefault="00686A7F" w:rsidP="00443061">
      <w:pPr>
        <w:pStyle w:val="Cuadrculamedia21"/>
        <w:ind w:left="720"/>
        <w:rPr>
          <w:rFonts w:cs="Calibri"/>
          <w:sz w:val="24"/>
          <w:szCs w:val="24"/>
        </w:rPr>
      </w:pPr>
    </w:p>
    <w:p w14:paraId="38D680D9" w14:textId="1819D023" w:rsidR="00686A7F" w:rsidRDefault="00686A7F" w:rsidP="00686A7F">
      <w:pPr>
        <w:pStyle w:val="Cuadrculamedia21"/>
        <w:rPr>
          <w:rFonts w:cs="Calibri"/>
          <w:sz w:val="24"/>
          <w:szCs w:val="24"/>
          <w:u w:val="single"/>
        </w:rPr>
      </w:pPr>
    </w:p>
    <w:sectPr w:rsidR="00686A7F" w:rsidSect="00C94CBF">
      <w:headerReference w:type="default" r:id="rId9"/>
      <w:footerReference w:type="default" r:id="rId10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D6E2" w14:textId="77777777" w:rsidR="001B75D6" w:rsidRDefault="001B75D6" w:rsidP="001250E8">
      <w:r>
        <w:separator/>
      </w:r>
    </w:p>
  </w:endnote>
  <w:endnote w:type="continuationSeparator" w:id="0">
    <w:p w14:paraId="2A7BBBFA" w14:textId="77777777" w:rsidR="001B75D6" w:rsidRDefault="001B75D6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40E5" w14:textId="77777777" w:rsidR="001B75D6" w:rsidRDefault="001B75D6" w:rsidP="001250E8">
      <w:r>
        <w:separator/>
      </w:r>
    </w:p>
  </w:footnote>
  <w:footnote w:type="continuationSeparator" w:id="0">
    <w:p w14:paraId="6167B81F" w14:textId="77777777" w:rsidR="001B75D6" w:rsidRDefault="001B75D6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1B75D6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96178F"/>
    <w:multiLevelType w:val="hybridMultilevel"/>
    <w:tmpl w:val="1A62992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37182"/>
    <w:multiLevelType w:val="hybridMultilevel"/>
    <w:tmpl w:val="B4023AC4"/>
    <w:lvl w:ilvl="0" w:tplc="BCD25C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A5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B2A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D46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385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A00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060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04D4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5AD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1424C7E"/>
    <w:multiLevelType w:val="hybridMultilevel"/>
    <w:tmpl w:val="996A2318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6803AF"/>
    <w:multiLevelType w:val="hybridMultilevel"/>
    <w:tmpl w:val="F1247F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0DCF"/>
    <w:multiLevelType w:val="hybridMultilevel"/>
    <w:tmpl w:val="DFF8BE8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84EE7"/>
    <w:multiLevelType w:val="hybridMultilevel"/>
    <w:tmpl w:val="85F0EDD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23D69"/>
    <w:multiLevelType w:val="hybridMultilevel"/>
    <w:tmpl w:val="3EDCEE1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3159B5"/>
    <w:multiLevelType w:val="hybridMultilevel"/>
    <w:tmpl w:val="99C001F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72099F"/>
    <w:multiLevelType w:val="hybridMultilevel"/>
    <w:tmpl w:val="A3B4A42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A91D12"/>
    <w:multiLevelType w:val="hybridMultilevel"/>
    <w:tmpl w:val="D850F07C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DD65F7"/>
    <w:multiLevelType w:val="hybridMultilevel"/>
    <w:tmpl w:val="27184A7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7658C"/>
    <w:multiLevelType w:val="hybridMultilevel"/>
    <w:tmpl w:val="D77A09A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6C6FFC"/>
    <w:multiLevelType w:val="hybridMultilevel"/>
    <w:tmpl w:val="B494198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40611"/>
    <w:multiLevelType w:val="hybridMultilevel"/>
    <w:tmpl w:val="7910EC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863E71"/>
    <w:multiLevelType w:val="hybridMultilevel"/>
    <w:tmpl w:val="8A14C9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B1268E"/>
    <w:multiLevelType w:val="hybridMultilevel"/>
    <w:tmpl w:val="30F0EC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36038B"/>
    <w:multiLevelType w:val="hybridMultilevel"/>
    <w:tmpl w:val="11846C5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318AE"/>
    <w:multiLevelType w:val="hybridMultilevel"/>
    <w:tmpl w:val="116814FC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EC69AC"/>
    <w:multiLevelType w:val="hybridMultilevel"/>
    <w:tmpl w:val="75F84050"/>
    <w:lvl w:ilvl="0" w:tplc="AF4ED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2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D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C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6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22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E7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AC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C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AC34C0"/>
    <w:multiLevelType w:val="hybridMultilevel"/>
    <w:tmpl w:val="E924888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AB3A13"/>
    <w:multiLevelType w:val="hybridMultilevel"/>
    <w:tmpl w:val="41D4ABE4"/>
    <w:lvl w:ilvl="0" w:tplc="FA8A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87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A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E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4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43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0B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95B06AD"/>
    <w:multiLevelType w:val="hybridMultilevel"/>
    <w:tmpl w:val="422031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A2B2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FB2708"/>
    <w:multiLevelType w:val="hybridMultilevel"/>
    <w:tmpl w:val="1FB81E5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B87B84"/>
    <w:multiLevelType w:val="hybridMultilevel"/>
    <w:tmpl w:val="538ED7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B4471"/>
    <w:multiLevelType w:val="hybridMultilevel"/>
    <w:tmpl w:val="D8BE97D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8C23E3"/>
    <w:multiLevelType w:val="hybridMultilevel"/>
    <w:tmpl w:val="DBE8E2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4B3623"/>
    <w:multiLevelType w:val="hybridMultilevel"/>
    <w:tmpl w:val="7ABAA2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AA4985"/>
    <w:multiLevelType w:val="hybridMultilevel"/>
    <w:tmpl w:val="676AD8C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22"/>
  </w:num>
  <w:num w:numId="5">
    <w:abstractNumId w:val="37"/>
  </w:num>
  <w:num w:numId="6">
    <w:abstractNumId w:val="43"/>
  </w:num>
  <w:num w:numId="7">
    <w:abstractNumId w:val="9"/>
  </w:num>
  <w:num w:numId="8">
    <w:abstractNumId w:val="0"/>
  </w:num>
  <w:num w:numId="9">
    <w:abstractNumId w:val="30"/>
  </w:num>
  <w:num w:numId="10">
    <w:abstractNumId w:val="32"/>
  </w:num>
  <w:num w:numId="11">
    <w:abstractNumId w:val="48"/>
  </w:num>
  <w:num w:numId="12">
    <w:abstractNumId w:val="35"/>
  </w:num>
  <w:num w:numId="13">
    <w:abstractNumId w:val="45"/>
  </w:num>
  <w:num w:numId="14">
    <w:abstractNumId w:val="39"/>
  </w:num>
  <w:num w:numId="15">
    <w:abstractNumId w:val="10"/>
  </w:num>
  <w:num w:numId="16">
    <w:abstractNumId w:val="20"/>
  </w:num>
  <w:num w:numId="17">
    <w:abstractNumId w:val="7"/>
  </w:num>
  <w:num w:numId="18">
    <w:abstractNumId w:val="27"/>
  </w:num>
  <w:num w:numId="19">
    <w:abstractNumId w:val="26"/>
  </w:num>
  <w:num w:numId="20">
    <w:abstractNumId w:val="15"/>
  </w:num>
  <w:num w:numId="21">
    <w:abstractNumId w:val="47"/>
  </w:num>
  <w:num w:numId="22">
    <w:abstractNumId w:val="25"/>
  </w:num>
  <w:num w:numId="23">
    <w:abstractNumId w:val="33"/>
  </w:num>
  <w:num w:numId="24">
    <w:abstractNumId w:val="44"/>
  </w:num>
  <w:num w:numId="25">
    <w:abstractNumId w:val="2"/>
  </w:num>
  <w:num w:numId="26">
    <w:abstractNumId w:val="21"/>
  </w:num>
  <w:num w:numId="27">
    <w:abstractNumId w:val="16"/>
  </w:num>
  <w:num w:numId="28">
    <w:abstractNumId w:val="3"/>
  </w:num>
  <w:num w:numId="29">
    <w:abstractNumId w:val="42"/>
  </w:num>
  <w:num w:numId="30">
    <w:abstractNumId w:val="34"/>
  </w:num>
  <w:num w:numId="31">
    <w:abstractNumId w:val="40"/>
  </w:num>
  <w:num w:numId="32">
    <w:abstractNumId w:val="19"/>
  </w:num>
  <w:num w:numId="33">
    <w:abstractNumId w:val="8"/>
  </w:num>
  <w:num w:numId="34">
    <w:abstractNumId w:val="14"/>
  </w:num>
  <w:num w:numId="35">
    <w:abstractNumId w:val="13"/>
  </w:num>
  <w:num w:numId="36">
    <w:abstractNumId w:val="23"/>
  </w:num>
  <w:num w:numId="37">
    <w:abstractNumId w:val="17"/>
  </w:num>
  <w:num w:numId="38">
    <w:abstractNumId w:val="1"/>
  </w:num>
  <w:num w:numId="39">
    <w:abstractNumId w:val="6"/>
  </w:num>
  <w:num w:numId="40">
    <w:abstractNumId w:val="24"/>
  </w:num>
  <w:num w:numId="41">
    <w:abstractNumId w:val="31"/>
  </w:num>
  <w:num w:numId="42">
    <w:abstractNumId w:val="4"/>
  </w:num>
  <w:num w:numId="43">
    <w:abstractNumId w:val="46"/>
  </w:num>
  <w:num w:numId="44">
    <w:abstractNumId w:val="28"/>
  </w:num>
  <w:num w:numId="45">
    <w:abstractNumId w:val="12"/>
  </w:num>
  <w:num w:numId="46">
    <w:abstractNumId w:val="5"/>
  </w:num>
  <w:num w:numId="47">
    <w:abstractNumId w:val="41"/>
  </w:num>
  <w:num w:numId="48">
    <w:abstractNumId w:val="38"/>
  </w:num>
  <w:num w:numId="49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C0BE4"/>
    <w:rsid w:val="000C696B"/>
    <w:rsid w:val="000D695A"/>
    <w:rsid w:val="000F07AF"/>
    <w:rsid w:val="000F2526"/>
    <w:rsid w:val="000F347F"/>
    <w:rsid w:val="000F5EC8"/>
    <w:rsid w:val="000F6BC6"/>
    <w:rsid w:val="00104137"/>
    <w:rsid w:val="00104FFF"/>
    <w:rsid w:val="00115D65"/>
    <w:rsid w:val="00117330"/>
    <w:rsid w:val="001250E8"/>
    <w:rsid w:val="00144708"/>
    <w:rsid w:val="00152177"/>
    <w:rsid w:val="001551FD"/>
    <w:rsid w:val="001620E3"/>
    <w:rsid w:val="0016677E"/>
    <w:rsid w:val="00167890"/>
    <w:rsid w:val="00175336"/>
    <w:rsid w:val="001865FB"/>
    <w:rsid w:val="00186988"/>
    <w:rsid w:val="00187A7E"/>
    <w:rsid w:val="001902BE"/>
    <w:rsid w:val="001946F1"/>
    <w:rsid w:val="001A4DAD"/>
    <w:rsid w:val="001B75D6"/>
    <w:rsid w:val="001C3079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11BF"/>
    <w:rsid w:val="00277B2F"/>
    <w:rsid w:val="00290D6D"/>
    <w:rsid w:val="00297E59"/>
    <w:rsid w:val="002A2D39"/>
    <w:rsid w:val="002A334D"/>
    <w:rsid w:val="002A6A80"/>
    <w:rsid w:val="002B006E"/>
    <w:rsid w:val="002B3D64"/>
    <w:rsid w:val="002B6081"/>
    <w:rsid w:val="002C3330"/>
    <w:rsid w:val="002D0423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977D1"/>
    <w:rsid w:val="003A2224"/>
    <w:rsid w:val="003A37F6"/>
    <w:rsid w:val="003B2001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3F5E"/>
    <w:rsid w:val="003F46A5"/>
    <w:rsid w:val="003F476E"/>
    <w:rsid w:val="003F5384"/>
    <w:rsid w:val="00402B80"/>
    <w:rsid w:val="00405420"/>
    <w:rsid w:val="00411A34"/>
    <w:rsid w:val="004130C4"/>
    <w:rsid w:val="0042215B"/>
    <w:rsid w:val="00441CEF"/>
    <w:rsid w:val="00443061"/>
    <w:rsid w:val="004444C1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A6B80"/>
    <w:rsid w:val="004B4CF9"/>
    <w:rsid w:val="004B798F"/>
    <w:rsid w:val="004B79DA"/>
    <w:rsid w:val="004C0446"/>
    <w:rsid w:val="004C651D"/>
    <w:rsid w:val="004D40A1"/>
    <w:rsid w:val="004D4457"/>
    <w:rsid w:val="004E13C4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57B0"/>
    <w:rsid w:val="005D1541"/>
    <w:rsid w:val="005D730B"/>
    <w:rsid w:val="005E7A19"/>
    <w:rsid w:val="005F0279"/>
    <w:rsid w:val="005F2028"/>
    <w:rsid w:val="005F569F"/>
    <w:rsid w:val="006103FC"/>
    <w:rsid w:val="006114DA"/>
    <w:rsid w:val="00614EC9"/>
    <w:rsid w:val="0061520C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600F4"/>
    <w:rsid w:val="00673240"/>
    <w:rsid w:val="00676C8D"/>
    <w:rsid w:val="00686A7F"/>
    <w:rsid w:val="0069525D"/>
    <w:rsid w:val="00696250"/>
    <w:rsid w:val="006A1837"/>
    <w:rsid w:val="006A234A"/>
    <w:rsid w:val="006A45DF"/>
    <w:rsid w:val="006B12B5"/>
    <w:rsid w:val="006C0413"/>
    <w:rsid w:val="006C359A"/>
    <w:rsid w:val="006D39C8"/>
    <w:rsid w:val="006E43E6"/>
    <w:rsid w:val="006E4868"/>
    <w:rsid w:val="006F7966"/>
    <w:rsid w:val="007157EB"/>
    <w:rsid w:val="007208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BD6"/>
    <w:rsid w:val="00796C42"/>
    <w:rsid w:val="007973BD"/>
    <w:rsid w:val="007A3BAD"/>
    <w:rsid w:val="007B1E5F"/>
    <w:rsid w:val="007B3991"/>
    <w:rsid w:val="007B6F63"/>
    <w:rsid w:val="007C044F"/>
    <w:rsid w:val="007C6643"/>
    <w:rsid w:val="007C7093"/>
    <w:rsid w:val="007D0B18"/>
    <w:rsid w:val="007E1E55"/>
    <w:rsid w:val="007F307B"/>
    <w:rsid w:val="00804476"/>
    <w:rsid w:val="00806131"/>
    <w:rsid w:val="00812D31"/>
    <w:rsid w:val="00816FF7"/>
    <w:rsid w:val="008220BA"/>
    <w:rsid w:val="0083340D"/>
    <w:rsid w:val="0083364A"/>
    <w:rsid w:val="0083506C"/>
    <w:rsid w:val="00841460"/>
    <w:rsid w:val="008525B1"/>
    <w:rsid w:val="008546FB"/>
    <w:rsid w:val="0085655C"/>
    <w:rsid w:val="00860A91"/>
    <w:rsid w:val="008716DC"/>
    <w:rsid w:val="00873FD5"/>
    <w:rsid w:val="00884FF1"/>
    <w:rsid w:val="008A5352"/>
    <w:rsid w:val="008B3D98"/>
    <w:rsid w:val="008C1691"/>
    <w:rsid w:val="008C4ADF"/>
    <w:rsid w:val="008D1197"/>
    <w:rsid w:val="008D6A51"/>
    <w:rsid w:val="008D710D"/>
    <w:rsid w:val="008E25D9"/>
    <w:rsid w:val="008E28AD"/>
    <w:rsid w:val="008F0B50"/>
    <w:rsid w:val="008F0E9E"/>
    <w:rsid w:val="008F1F05"/>
    <w:rsid w:val="008F38DD"/>
    <w:rsid w:val="008F3DE3"/>
    <w:rsid w:val="009014B0"/>
    <w:rsid w:val="009017E4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155B"/>
    <w:rsid w:val="0094334F"/>
    <w:rsid w:val="00951004"/>
    <w:rsid w:val="009521B3"/>
    <w:rsid w:val="00966109"/>
    <w:rsid w:val="0097041C"/>
    <w:rsid w:val="009739B0"/>
    <w:rsid w:val="009864F0"/>
    <w:rsid w:val="00990E97"/>
    <w:rsid w:val="0099100E"/>
    <w:rsid w:val="009911BF"/>
    <w:rsid w:val="00993308"/>
    <w:rsid w:val="0099403A"/>
    <w:rsid w:val="009976A7"/>
    <w:rsid w:val="009A0F48"/>
    <w:rsid w:val="009A69DA"/>
    <w:rsid w:val="009B5527"/>
    <w:rsid w:val="009C0E80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3DF2"/>
    <w:rsid w:val="00A175FB"/>
    <w:rsid w:val="00A17D51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55D3"/>
    <w:rsid w:val="00AB13D1"/>
    <w:rsid w:val="00AB67FB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D5639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10BEE"/>
    <w:rsid w:val="00C36891"/>
    <w:rsid w:val="00C409F6"/>
    <w:rsid w:val="00C40E5A"/>
    <w:rsid w:val="00C4170D"/>
    <w:rsid w:val="00C4737B"/>
    <w:rsid w:val="00C51157"/>
    <w:rsid w:val="00C5617F"/>
    <w:rsid w:val="00C57BEE"/>
    <w:rsid w:val="00C651A8"/>
    <w:rsid w:val="00C71498"/>
    <w:rsid w:val="00C753DB"/>
    <w:rsid w:val="00C8015C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707B0"/>
    <w:rsid w:val="00D87938"/>
    <w:rsid w:val="00D95D38"/>
    <w:rsid w:val="00DA4EF2"/>
    <w:rsid w:val="00DB273F"/>
    <w:rsid w:val="00DB3840"/>
    <w:rsid w:val="00DC1738"/>
    <w:rsid w:val="00DC19CA"/>
    <w:rsid w:val="00DC2272"/>
    <w:rsid w:val="00DD0414"/>
    <w:rsid w:val="00DD3402"/>
    <w:rsid w:val="00DD53CF"/>
    <w:rsid w:val="00DD6546"/>
    <w:rsid w:val="00DD6637"/>
    <w:rsid w:val="00DD7B62"/>
    <w:rsid w:val="00DF3833"/>
    <w:rsid w:val="00E04D79"/>
    <w:rsid w:val="00E21A05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3344C"/>
    <w:rsid w:val="00F463FB"/>
    <w:rsid w:val="00F507AD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E6AB0"/>
    <w:rsid w:val="00FF06A8"/>
    <w:rsid w:val="00FF1110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142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060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36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19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821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3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91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732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45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7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1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93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59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1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2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839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756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98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165</cp:revision>
  <dcterms:created xsi:type="dcterms:W3CDTF">2020-03-17T13:57:00Z</dcterms:created>
  <dcterms:modified xsi:type="dcterms:W3CDTF">2020-10-12T23:09:00Z</dcterms:modified>
</cp:coreProperties>
</file>