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B6B46" w14:textId="4B7A8CB6" w:rsidR="007E38AD" w:rsidRPr="00DA688E" w:rsidRDefault="007E38AD" w:rsidP="007E38AD">
      <w:pPr>
        <w:spacing w:after="0" w:line="240" w:lineRule="auto"/>
        <w:rPr>
          <w:rFonts w:cs="Times New Roman"/>
        </w:rPr>
      </w:pPr>
      <w:r w:rsidRPr="00DA688E">
        <w:rPr>
          <w:rFonts w:cs="Times New Roman"/>
          <w:noProof/>
          <w:lang w:val="es-ES_tradnl" w:eastAsia="es-ES_tradnl"/>
        </w:rPr>
        <w:drawing>
          <wp:anchor distT="0" distB="0" distL="114300" distR="114300" simplePos="0" relativeHeight="251659264" behindDoc="1" locked="0" layoutInCell="1" allowOverlap="1" wp14:anchorId="1C4029BC" wp14:editId="17E029EC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5" name="Imagen 5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688E">
        <w:rPr>
          <w:rFonts w:cs="Times New Roman"/>
        </w:rPr>
        <w:t>Colegio santa María de Maipú</w:t>
      </w:r>
    </w:p>
    <w:p w14:paraId="3ECF43AE" w14:textId="77777777" w:rsidR="007E38AD" w:rsidRPr="00DA688E" w:rsidRDefault="007E38AD" w:rsidP="007E38AD">
      <w:pPr>
        <w:spacing w:after="0" w:line="240" w:lineRule="auto"/>
        <w:rPr>
          <w:rFonts w:cs="Times New Roman"/>
        </w:rPr>
      </w:pPr>
      <w:r w:rsidRPr="00DA688E">
        <w:rPr>
          <w:rFonts w:cs="Times New Roman"/>
        </w:rPr>
        <w:t>Departamento de artes, tecnología y música.</w:t>
      </w:r>
    </w:p>
    <w:p w14:paraId="30644F97" w14:textId="428F97C8" w:rsidR="007E38AD" w:rsidRPr="00DA688E" w:rsidRDefault="007E38AD" w:rsidP="007E38AD">
      <w:pPr>
        <w:spacing w:after="0" w:line="240" w:lineRule="auto"/>
        <w:jc w:val="both"/>
        <w:rPr>
          <w:rFonts w:cs="Times New Roman"/>
        </w:rPr>
      </w:pPr>
      <w:r w:rsidRPr="00DA688E">
        <w:rPr>
          <w:rFonts w:cs="Times New Roman"/>
        </w:rPr>
        <w:t xml:space="preserve">Correo: </w:t>
      </w:r>
      <w:r w:rsidR="005C7DE4" w:rsidRPr="00DA688E">
        <w:rPr>
          <w:rFonts w:cs="Times New Roman"/>
        </w:rPr>
        <w:t>juan.leuthner@colegiosantamariademaipu.cl</w:t>
      </w:r>
    </w:p>
    <w:p w14:paraId="08FB16B4" w14:textId="77777777" w:rsidR="005C7DE4" w:rsidRPr="00DA688E" w:rsidRDefault="005C7DE4" w:rsidP="007E38AD">
      <w:pPr>
        <w:spacing w:after="0" w:line="240" w:lineRule="auto"/>
        <w:jc w:val="both"/>
        <w:rPr>
          <w:rFonts w:cs="Times New Roman"/>
          <w:vanish/>
        </w:rPr>
      </w:pPr>
    </w:p>
    <w:p w14:paraId="134E247B" w14:textId="77777777" w:rsidR="007E38AD" w:rsidRPr="00DA688E" w:rsidRDefault="007E38AD" w:rsidP="007E38AD">
      <w:pPr>
        <w:spacing w:after="0" w:line="240" w:lineRule="auto"/>
        <w:rPr>
          <w:rFonts w:cs="Times New Roman"/>
        </w:rPr>
      </w:pPr>
      <w:r w:rsidRPr="00DA688E">
        <w:rPr>
          <w:rFonts w:cs="Times New Roman"/>
        </w:rPr>
        <w:t>Canal de YouTube: Departamento de Artes SMM.</w:t>
      </w:r>
    </w:p>
    <w:p w14:paraId="37DA473E" w14:textId="1A4A91BA" w:rsidR="007E38AD" w:rsidRPr="00DA688E" w:rsidRDefault="007E38AD" w:rsidP="007E38AD">
      <w:pPr>
        <w:spacing w:after="0" w:line="240" w:lineRule="auto"/>
        <w:rPr>
          <w:rFonts w:cs="Times New Roman"/>
        </w:rPr>
      </w:pPr>
      <w:r w:rsidRPr="00DA688E">
        <w:rPr>
          <w:rFonts w:cs="Times New Roman"/>
        </w:rPr>
        <w:t xml:space="preserve">   Nivel: </w:t>
      </w:r>
      <w:r w:rsidR="006F45DD">
        <w:rPr>
          <w:rFonts w:cs="Times New Roman"/>
        </w:rPr>
        <w:t>8</w:t>
      </w:r>
      <w:r w:rsidRPr="00DA688E">
        <w:rPr>
          <w:rFonts w:cs="Times New Roman"/>
        </w:rPr>
        <w:t>° básico</w:t>
      </w:r>
    </w:p>
    <w:p w14:paraId="4BEBF714" w14:textId="64DA3F00" w:rsidR="007E38AD" w:rsidRPr="00DA688E" w:rsidRDefault="007E38AD" w:rsidP="007E38AD">
      <w:pPr>
        <w:pStyle w:val="Prrafodelista"/>
        <w:spacing w:after="0" w:line="240" w:lineRule="auto"/>
        <w:ind w:left="0"/>
        <w:rPr>
          <w:rFonts w:cs="Times New Roman"/>
        </w:rPr>
      </w:pPr>
      <w:r w:rsidRPr="00DA688E">
        <w:rPr>
          <w:rFonts w:cs="Times New Roman"/>
        </w:rPr>
        <w:t xml:space="preserve">   Link de la clase</w:t>
      </w:r>
      <w:r w:rsidR="00F35BD0" w:rsidRPr="00DA688E">
        <w:rPr>
          <w:rFonts w:cs="Times New Roman"/>
        </w:rPr>
        <w:t>:</w:t>
      </w:r>
      <w:r w:rsidR="009C017D" w:rsidRPr="00DA688E">
        <w:rPr>
          <w:rFonts w:cs="Times New Roman"/>
        </w:rPr>
        <w:t xml:space="preserve"> </w:t>
      </w:r>
      <w:hyperlink r:id="rId9" w:tgtFrame="_blank" w:history="1">
        <w:r w:rsidR="00FB0C8C">
          <w:rPr>
            <w:rStyle w:val="Hipervnculo"/>
            <w:rFonts w:ascii="Arial" w:hAnsi="Arial" w:cs="Arial"/>
            <w:sz w:val="23"/>
            <w:szCs w:val="23"/>
            <w:shd w:val="clear" w:color="auto" w:fill="F4F4F4"/>
          </w:rPr>
          <w:t>https://youtu.be/UxeSjy0fsYc</w:t>
        </w:r>
      </w:hyperlink>
    </w:p>
    <w:p w14:paraId="3672A723" w14:textId="77777777" w:rsidR="007E38AD" w:rsidRPr="00DA688E" w:rsidRDefault="007E38AD" w:rsidP="007E38AD">
      <w:pPr>
        <w:pStyle w:val="Prrafodelista"/>
        <w:rPr>
          <w:rFonts w:cs="Times New Roman"/>
        </w:rPr>
      </w:pPr>
    </w:p>
    <w:p w14:paraId="6782C0A1" w14:textId="7D4C7997" w:rsidR="007E38AD" w:rsidRPr="00F33E6B" w:rsidRDefault="00F33E6B" w:rsidP="007E38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val="es-ES" w:eastAsia="es-ES"/>
        </w:rPr>
      </w:pPr>
      <w:r w:rsidRPr="00F33E6B">
        <w:rPr>
          <w:rFonts w:eastAsia="Times New Roman" w:cs="Times New Roman"/>
          <w:b/>
          <w:sz w:val="24"/>
          <w:szCs w:val="24"/>
          <w:u w:val="single"/>
          <w:lang w:val="es-ES" w:eastAsia="es-ES"/>
        </w:rPr>
        <w:t>Guía N</w:t>
      </w:r>
      <w:r w:rsidR="00E45384" w:rsidRPr="00F33E6B">
        <w:rPr>
          <w:rFonts w:eastAsia="Times New Roman" w:cs="Times New Roman"/>
          <w:b/>
          <w:sz w:val="24"/>
          <w:szCs w:val="24"/>
          <w:u w:val="single"/>
          <w:lang w:val="es-ES" w:eastAsia="es-ES"/>
        </w:rPr>
        <w:t>°17</w:t>
      </w:r>
      <w:r w:rsidR="00CA37BC" w:rsidRPr="00F33E6B">
        <w:rPr>
          <w:rFonts w:eastAsia="Times New Roman" w:cs="Times New Roman"/>
          <w:b/>
          <w:sz w:val="24"/>
          <w:szCs w:val="24"/>
          <w:u w:val="single"/>
          <w:lang w:val="es-ES" w:eastAsia="es-ES"/>
        </w:rPr>
        <w:t xml:space="preserve"> Ed. musical</w:t>
      </w:r>
    </w:p>
    <w:p w14:paraId="1E24D54E" w14:textId="6AE9CEBD" w:rsidR="007E38AD" w:rsidRPr="00F33E6B" w:rsidRDefault="006F45DD" w:rsidP="007E38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val="es-ES" w:eastAsia="es-ES"/>
        </w:rPr>
      </w:pPr>
      <w:r>
        <w:rPr>
          <w:rFonts w:eastAsia="Times New Roman" w:cs="Times New Roman"/>
          <w:b/>
          <w:sz w:val="24"/>
          <w:szCs w:val="24"/>
          <w:u w:val="single"/>
          <w:lang w:val="es-ES" w:eastAsia="es-ES"/>
        </w:rPr>
        <w:t>8</w:t>
      </w:r>
      <w:r w:rsidR="007E38AD" w:rsidRPr="00F33E6B">
        <w:rPr>
          <w:rFonts w:eastAsia="Times New Roman" w:cs="Times New Roman"/>
          <w:b/>
          <w:sz w:val="24"/>
          <w:szCs w:val="24"/>
          <w:u w:val="single"/>
          <w:lang w:val="es-ES" w:eastAsia="es-ES"/>
        </w:rPr>
        <w:t>° Básico.</w:t>
      </w:r>
    </w:p>
    <w:p w14:paraId="50B9BBF3" w14:textId="77777777" w:rsidR="00C17216" w:rsidRPr="00F33E6B" w:rsidRDefault="00C17216" w:rsidP="007E38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val="es-ES" w:eastAsia="es-ES"/>
        </w:rPr>
      </w:pPr>
    </w:p>
    <w:p w14:paraId="416D560A" w14:textId="01C3AE69" w:rsidR="00C17216" w:rsidRPr="00F33E6B" w:rsidRDefault="00C17216" w:rsidP="00C17216">
      <w:pPr>
        <w:pStyle w:val="Prrafodelista"/>
        <w:spacing w:after="0" w:line="240" w:lineRule="auto"/>
        <w:ind w:left="2496"/>
        <w:rPr>
          <w:b/>
          <w:sz w:val="24"/>
          <w:szCs w:val="24"/>
        </w:rPr>
      </w:pPr>
      <w:r w:rsidRPr="00F33E6B">
        <w:rPr>
          <w:b/>
          <w:sz w:val="24"/>
          <w:szCs w:val="24"/>
        </w:rPr>
        <w:t xml:space="preserve">MÚSICA FOLKLÓRICA </w:t>
      </w:r>
      <w:r w:rsidR="00686B17" w:rsidRPr="00F33E6B">
        <w:rPr>
          <w:b/>
          <w:sz w:val="24"/>
          <w:szCs w:val="24"/>
        </w:rPr>
        <w:t>DE LA ZONA NORTE.</w:t>
      </w:r>
    </w:p>
    <w:p w14:paraId="0617CBA2" w14:textId="77777777" w:rsidR="007E38AD" w:rsidRPr="00F33E6B" w:rsidRDefault="007E38AD" w:rsidP="00C17216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val="es-ES" w:eastAsia="es-ES"/>
        </w:rPr>
      </w:pPr>
    </w:p>
    <w:p w14:paraId="59EBC577" w14:textId="77777777" w:rsidR="007E38AD" w:rsidRPr="00DA688E" w:rsidRDefault="007E38AD" w:rsidP="007E38AD">
      <w:pPr>
        <w:spacing w:after="0" w:line="240" w:lineRule="auto"/>
        <w:jc w:val="center"/>
        <w:rPr>
          <w:rFonts w:eastAsia="Times New Roman" w:cs="Times New Roman"/>
          <w:lang w:val="es-ES" w:eastAsia="es-ES"/>
        </w:rPr>
      </w:pPr>
      <w:r w:rsidRPr="00DA688E">
        <w:rPr>
          <w:rFonts w:eastAsia="Times New Roman" w:cs="Times New Roman"/>
          <w:lang w:val="es-ES" w:eastAsia="es-ES"/>
        </w:rPr>
        <w:t xml:space="preserve"> </w:t>
      </w:r>
    </w:p>
    <w:p w14:paraId="4503483D" w14:textId="77777777" w:rsidR="007E38AD" w:rsidRPr="00DA688E" w:rsidRDefault="007E38AD" w:rsidP="007E38AD">
      <w:pPr>
        <w:spacing w:after="0" w:line="240" w:lineRule="auto"/>
        <w:jc w:val="both"/>
        <w:rPr>
          <w:rFonts w:eastAsia="Times New Roman" w:cs="Times New Roman"/>
          <w:b/>
          <w:lang w:val="es-ES" w:eastAsia="es-ES"/>
        </w:rPr>
      </w:pPr>
      <w:r w:rsidRPr="00DA688E">
        <w:rPr>
          <w:rFonts w:eastAsia="Times New Roman" w:cs="Times New Roman"/>
          <w:b/>
          <w:lang w:val="es-ES" w:eastAsia="es-ES"/>
        </w:rPr>
        <w:t>Nombre_______________________________________ Curso: _______ Fecha: _______</w:t>
      </w:r>
    </w:p>
    <w:p w14:paraId="29F7161E" w14:textId="77777777" w:rsidR="007E38AD" w:rsidRPr="00DA688E" w:rsidRDefault="007E38AD" w:rsidP="007E38AD">
      <w:pPr>
        <w:spacing w:after="0" w:line="240" w:lineRule="auto"/>
        <w:jc w:val="both"/>
        <w:rPr>
          <w:rFonts w:eastAsia="Times New Roman" w:cs="Times New Roman"/>
          <w:b/>
          <w:lang w:eastAsia="es-ES"/>
        </w:rPr>
      </w:pPr>
    </w:p>
    <w:p w14:paraId="07183B18" w14:textId="77777777" w:rsidR="007E38AD" w:rsidRPr="00DA688E" w:rsidRDefault="007E38AD" w:rsidP="007E38AD">
      <w:pPr>
        <w:spacing w:after="0" w:line="240" w:lineRule="auto"/>
        <w:jc w:val="both"/>
        <w:rPr>
          <w:rFonts w:eastAsia="Times New Roman" w:cs="Times New Roman"/>
          <w:b/>
          <w:lang w:eastAsia="es-ES"/>
        </w:rPr>
      </w:pPr>
      <w:r w:rsidRPr="00DA688E">
        <w:rPr>
          <w:rFonts w:eastAsia="Times New Roman" w:cs="Times New Roman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FE68A" wp14:editId="12BBF7E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34075" cy="1419225"/>
                <wp:effectExtent l="0" t="0" r="28575" b="285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29DD8" w14:textId="70CFE55D" w:rsidR="007E38AD" w:rsidRDefault="007E38AD" w:rsidP="007E38AD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OA4: </w:t>
                            </w:r>
                            <w:r w:rsidRPr="00CB2F3A">
                              <w:rPr>
                                <w:color w:val="000000" w:themeColor="text1"/>
                              </w:rPr>
                              <w:t xml:space="preserve">Cantar al </w:t>
                            </w:r>
                            <w:r w:rsidR="00E35B7C" w:rsidRPr="00CB2F3A">
                              <w:rPr>
                                <w:color w:val="000000" w:themeColor="text1"/>
                              </w:rPr>
                              <w:t xml:space="preserve">unísono </w:t>
                            </w:r>
                            <w:r w:rsidR="00E35B7C">
                              <w:rPr>
                                <w:color w:val="000000" w:themeColor="text1"/>
                              </w:rPr>
                              <w:t xml:space="preserve">a una y </w:t>
                            </w:r>
                            <w:r w:rsidRPr="00CB2F3A">
                              <w:rPr>
                                <w:color w:val="000000" w:themeColor="text1"/>
                              </w:rPr>
                              <w:t xml:space="preserve"> más voces</w:t>
                            </w:r>
                            <w:r w:rsidR="00E35B7C">
                              <w:rPr>
                                <w:color w:val="000000" w:themeColor="text1"/>
                              </w:rPr>
                              <w:t>, y</w:t>
                            </w:r>
                            <w:r w:rsidRPr="00CB2F3A">
                              <w:rPr>
                                <w:color w:val="000000" w:themeColor="text1"/>
                              </w:rPr>
                              <w:t xml:space="preserve"> tocar instrumentos de percusión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  <w:p w14:paraId="0A1E35C6" w14:textId="48F6388C" w:rsidR="007E38AD" w:rsidRPr="00E917DB" w:rsidRDefault="007E38AD" w:rsidP="007E38AD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A242C3">
                              <w:rPr>
                                <w:b/>
                                <w:lang w:val="es-MX"/>
                              </w:rPr>
                              <w:t xml:space="preserve">Instrucciones: </w:t>
                            </w:r>
                            <w:r>
                              <w:rPr>
                                <w:lang w:val="es-MX"/>
                              </w:rPr>
                              <w:t xml:space="preserve">Lee atentamente y recuerda </w:t>
                            </w:r>
                            <w:r w:rsidR="00E35B7C">
                              <w:rPr>
                                <w:lang w:val="es-MX"/>
                              </w:rPr>
                              <w:t>seguir los ejercicios rítmicos.</w:t>
                            </w:r>
                          </w:p>
                          <w:p w14:paraId="4401A7AC" w14:textId="77777777" w:rsidR="007E38AD" w:rsidRPr="00443A11" w:rsidRDefault="007E38AD" w:rsidP="007E38AD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14:paraId="0E8A5AE9" w14:textId="77777777" w:rsidR="007E38AD" w:rsidRDefault="007E38AD" w:rsidP="007E38AD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14:paraId="6CCE65EC" w14:textId="77777777" w:rsidR="007E38AD" w:rsidRPr="0077453F" w:rsidRDefault="007E38AD" w:rsidP="007E38AD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14:paraId="4529014D" w14:textId="77777777" w:rsidR="007E38AD" w:rsidRPr="00A242C3" w:rsidRDefault="007E38AD" w:rsidP="007E38AD">
                            <w:pPr>
                              <w:spacing w:after="0" w:line="240" w:lineRule="auto"/>
                              <w:ind w:left="360"/>
                              <w:jc w:val="both"/>
                            </w:pPr>
                          </w:p>
                          <w:p w14:paraId="5123B679" w14:textId="77777777" w:rsidR="007E38AD" w:rsidRPr="003471DC" w:rsidRDefault="007E38AD" w:rsidP="007E38AD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FE68A" id="Rectángulo 4" o:spid="_x0000_s1026" style="position:absolute;left:0;text-align:left;margin-left:0;margin-top:.65pt;width:467.25pt;height:111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">
                <v:textbox>
                  <w:txbxContent>
                    <w:p w14:paraId="2A729DD8" w14:textId="70CFE55D" w:rsidR="007E38AD" w:rsidRDefault="007E38AD" w:rsidP="007E38AD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OA4: </w:t>
                      </w:r>
                      <w:r w:rsidRPr="00CB2F3A">
                        <w:rPr>
                          <w:color w:val="000000" w:themeColor="text1"/>
                        </w:rPr>
                        <w:t xml:space="preserve">Cantar al </w:t>
                      </w:r>
                      <w:r w:rsidR="00E35B7C" w:rsidRPr="00CB2F3A">
                        <w:rPr>
                          <w:color w:val="000000" w:themeColor="text1"/>
                        </w:rPr>
                        <w:t xml:space="preserve">unísono </w:t>
                      </w:r>
                      <w:r w:rsidR="00E35B7C">
                        <w:rPr>
                          <w:color w:val="000000" w:themeColor="text1"/>
                        </w:rPr>
                        <w:t xml:space="preserve">a una y </w:t>
                      </w:r>
                      <w:r w:rsidRPr="00CB2F3A">
                        <w:rPr>
                          <w:color w:val="000000" w:themeColor="text1"/>
                        </w:rPr>
                        <w:t xml:space="preserve"> más voces</w:t>
                      </w:r>
                      <w:r w:rsidR="00E35B7C">
                        <w:rPr>
                          <w:color w:val="000000" w:themeColor="text1"/>
                        </w:rPr>
                        <w:t>, y</w:t>
                      </w:r>
                      <w:r w:rsidRPr="00CB2F3A">
                        <w:rPr>
                          <w:color w:val="000000" w:themeColor="text1"/>
                        </w:rPr>
                        <w:t xml:space="preserve"> tocar instrumentos de percusión</w:t>
                      </w:r>
                      <w:r>
                        <w:rPr>
                          <w:b/>
                          <w:color w:val="000000" w:themeColor="text1"/>
                        </w:rPr>
                        <w:t>.</w:t>
                      </w:r>
                    </w:p>
                    <w:p w14:paraId="0A1E35C6" w14:textId="48F6388C" w:rsidR="007E38AD" w:rsidRPr="00E917DB" w:rsidRDefault="007E38AD" w:rsidP="007E38AD">
                      <w:pPr>
                        <w:jc w:val="both"/>
                        <w:rPr>
                          <w:b/>
                          <w:i/>
                          <w:color w:val="FF0000"/>
                          <w:lang w:val="es-MX"/>
                        </w:rPr>
                      </w:pPr>
                      <w:r w:rsidRPr="00A242C3">
                        <w:rPr>
                          <w:b/>
                          <w:lang w:val="es-MX"/>
                        </w:rPr>
                        <w:t xml:space="preserve">Instrucciones: </w:t>
                      </w:r>
                      <w:r>
                        <w:rPr>
                          <w:lang w:val="es-MX"/>
                        </w:rPr>
                        <w:t xml:space="preserve">Lee atentamente y recuerda </w:t>
                      </w:r>
                      <w:r w:rsidR="00E35B7C">
                        <w:rPr>
                          <w:lang w:val="es-MX"/>
                        </w:rPr>
                        <w:t>seguir los ejercicios rítmicos.</w:t>
                      </w:r>
                    </w:p>
                    <w:p w14:paraId="4401A7AC" w14:textId="77777777" w:rsidR="007E38AD" w:rsidRPr="00443A11" w:rsidRDefault="007E38AD" w:rsidP="007E38AD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14:paraId="0E8A5AE9" w14:textId="77777777" w:rsidR="007E38AD" w:rsidRDefault="007E38AD" w:rsidP="007E38AD">
                      <w:pPr>
                        <w:jc w:val="both"/>
                        <w:rPr>
                          <w:lang w:val="es-MX"/>
                        </w:rPr>
                      </w:pPr>
                    </w:p>
                    <w:p w14:paraId="6CCE65EC" w14:textId="77777777" w:rsidR="007E38AD" w:rsidRPr="0077453F" w:rsidRDefault="007E38AD" w:rsidP="007E38AD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14:paraId="4529014D" w14:textId="77777777" w:rsidR="007E38AD" w:rsidRPr="00A242C3" w:rsidRDefault="007E38AD" w:rsidP="007E38AD">
                      <w:pPr>
                        <w:spacing w:after="0" w:line="240" w:lineRule="auto"/>
                        <w:ind w:left="360"/>
                        <w:jc w:val="both"/>
                      </w:pPr>
                    </w:p>
                    <w:p w14:paraId="5123B679" w14:textId="77777777" w:rsidR="007E38AD" w:rsidRPr="003471DC" w:rsidRDefault="007E38AD" w:rsidP="007E38AD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9FB20E" w14:textId="77777777" w:rsidR="007E38AD" w:rsidRPr="00DA688E" w:rsidRDefault="007E38AD" w:rsidP="007E38AD">
      <w:pPr>
        <w:spacing w:after="0" w:line="240" w:lineRule="auto"/>
        <w:jc w:val="both"/>
        <w:rPr>
          <w:rFonts w:eastAsia="Times New Roman" w:cs="Times New Roman"/>
          <w:b/>
          <w:lang w:eastAsia="es-ES"/>
        </w:rPr>
      </w:pPr>
    </w:p>
    <w:p w14:paraId="547E8E9D" w14:textId="77777777" w:rsidR="007E38AD" w:rsidRPr="00DA688E" w:rsidRDefault="007E38AD" w:rsidP="007E38AD">
      <w:pPr>
        <w:rPr>
          <w:rFonts w:cs="Times New Roman"/>
        </w:rPr>
      </w:pPr>
    </w:p>
    <w:p w14:paraId="1631FA79" w14:textId="77777777" w:rsidR="007E38AD" w:rsidRPr="00DA688E" w:rsidRDefault="007E38AD" w:rsidP="007E38AD">
      <w:pPr>
        <w:rPr>
          <w:rFonts w:cs="Times New Roman"/>
        </w:rPr>
      </w:pPr>
    </w:p>
    <w:p w14:paraId="1662BAD8" w14:textId="77777777" w:rsidR="007E38AD" w:rsidRPr="00DA688E" w:rsidRDefault="007E38AD" w:rsidP="007E38AD">
      <w:pPr>
        <w:rPr>
          <w:rFonts w:cs="Times New Roman"/>
        </w:rPr>
      </w:pPr>
    </w:p>
    <w:p w14:paraId="5BACD387" w14:textId="10C15F17" w:rsidR="00CE463B" w:rsidRDefault="00CE463B" w:rsidP="00CE463B">
      <w:pPr>
        <w:jc w:val="both"/>
        <w:rPr>
          <w:rFonts w:ascii="Calibri" w:hAnsi="Calibri"/>
          <w:b/>
          <w:bCs/>
          <w:sz w:val="32"/>
          <w:szCs w:val="32"/>
          <w:u w:val="single"/>
        </w:rPr>
      </w:pPr>
    </w:p>
    <w:p w14:paraId="579416AD" w14:textId="0EBA2B46" w:rsidR="00E45384" w:rsidRPr="0099430C" w:rsidRDefault="00E45384" w:rsidP="00E45384">
      <w:pPr>
        <w:jc w:val="both"/>
        <w:rPr>
          <w:sz w:val="24"/>
          <w:szCs w:val="24"/>
        </w:rPr>
      </w:pPr>
      <w:r w:rsidRPr="00F33E6B">
        <w:rPr>
          <w:b/>
          <w:sz w:val="24"/>
          <w:szCs w:val="24"/>
          <w:u w:val="single"/>
        </w:rPr>
        <w:t>I Proyecto integrado técnico artístico</w:t>
      </w:r>
      <w:r w:rsidRPr="0099430C">
        <w:rPr>
          <w:sz w:val="24"/>
          <w:szCs w:val="24"/>
        </w:rPr>
        <w:t>.</w:t>
      </w:r>
    </w:p>
    <w:p w14:paraId="6840884F" w14:textId="3BD19ECA" w:rsidR="00E45384" w:rsidRPr="00F33E6B" w:rsidRDefault="00E45384" w:rsidP="00E45384">
      <w:pPr>
        <w:jc w:val="both"/>
      </w:pPr>
      <w:r w:rsidRPr="00F33E6B">
        <w:t>La pandemia ha generado espacio de aprendizaje distintos, que son una oportunidad para trabajar interdiciplinariamente, de eso se trata este proyecto técnico-artístico</w:t>
      </w:r>
      <w:r w:rsidR="00F33E6B" w:rsidRPr="00F33E6B">
        <w:t xml:space="preserve"> </w:t>
      </w:r>
      <w:r w:rsidR="00F33E6B" w:rsidRPr="00F33E6B">
        <w:rPr>
          <w:b/>
        </w:rPr>
        <w:t>“</w:t>
      </w:r>
      <w:r w:rsidR="00F33E6B">
        <w:rPr>
          <w:b/>
        </w:rPr>
        <w:t>F</w:t>
      </w:r>
      <w:r w:rsidR="00F33E6B" w:rsidRPr="00F33E6B">
        <w:rPr>
          <w:b/>
        </w:rPr>
        <w:t>o</w:t>
      </w:r>
      <w:r w:rsidR="00F33E6B">
        <w:rPr>
          <w:b/>
        </w:rPr>
        <w:t>l</w:t>
      </w:r>
      <w:r w:rsidR="00F33E6B" w:rsidRPr="00F33E6B">
        <w:rPr>
          <w:b/>
        </w:rPr>
        <w:t>klore en pandemia”</w:t>
      </w:r>
      <w:r w:rsidR="00F33E6B" w:rsidRPr="00F33E6B">
        <w:t xml:space="preserve"> </w:t>
      </w:r>
      <w:r w:rsidRPr="00F33E6B">
        <w:t>que tienen por objetivo elaborar un proyecto integrado donde las diversas asignaturas que componen el área técnico-artístico, les permiten formarse como un estudiante integral.</w:t>
      </w:r>
    </w:p>
    <w:p w14:paraId="4B85BE9F" w14:textId="06E122E6" w:rsidR="00E45384" w:rsidRDefault="0099430C" w:rsidP="00CE463B">
      <w:pPr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noProof/>
          <w:sz w:val="32"/>
          <w:szCs w:val="3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8C7759" wp14:editId="4391E687">
                <wp:simplePos x="0" y="0"/>
                <wp:positionH relativeFrom="column">
                  <wp:posOffset>2514600</wp:posOffset>
                </wp:positionH>
                <wp:positionV relativeFrom="paragraph">
                  <wp:posOffset>152400</wp:posOffset>
                </wp:positionV>
                <wp:extent cx="3542665" cy="1600835"/>
                <wp:effectExtent l="0" t="0" r="13335" b="24765"/>
                <wp:wrapThrough wrapText="bothSides">
                  <wp:wrapPolygon edited="0">
                    <wp:start x="0" y="0"/>
                    <wp:lineTo x="0" y="21591"/>
                    <wp:lineTo x="21526" y="21591"/>
                    <wp:lineTo x="21526" y="0"/>
                    <wp:lineTo x="0" y="0"/>
                  </wp:wrapPolygon>
                </wp:wrapThrough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2665" cy="1600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A88C0" w14:textId="5C6A5B10" w:rsidR="004E75CA" w:rsidRPr="0099430C" w:rsidRDefault="004E75CA" w:rsidP="0099430C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9430C">
                              <w:rPr>
                                <w:sz w:val="20"/>
                                <w:szCs w:val="20"/>
                                <w:lang w:val="es-ES"/>
                              </w:rPr>
                              <w:t>Cada estudiante debe trabajar tanto en las clases virtuales de las tres asignaturas; educación física, artes y música (con la guía del o la docente)</w:t>
                            </w:r>
                            <w:r w:rsidR="0099430C" w:rsidRPr="0099430C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como en los tiempos asincrónico</w:t>
                            </w:r>
                            <w:r w:rsidRPr="0099430C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s (en el tiempo que estimen pertinente). </w:t>
                            </w:r>
                            <w:r w:rsidRPr="0099430C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Posteriormente elegirán una asignatura en la cual presentar el</w:t>
                            </w:r>
                            <w:r w:rsidR="0099430C" w:rsidRPr="0099430C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producto, no olvide que serán evaluados en las tres asignaturas y solo en la clase de la semana del 2 noviembre escogerá que presentar.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C7759" id="Rectángulo 12" o:spid="_x0000_s1027" style="position:absolute;left:0;text-align:left;margin-left:198pt;margin-top:12pt;width:278.95pt;height:126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" fillcolor="white [3201]" strokecolor="#ffc000 [3207]" strokeweight="1pt">
                <v:textbox>
                  <w:txbxContent>
                    <w:p w14:paraId="7A2A88C0" w14:textId="5C6A5B10" w:rsidR="004E75CA" w:rsidRPr="0099430C" w:rsidRDefault="004E75CA" w:rsidP="0099430C">
                      <w:pPr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99430C">
                        <w:rPr>
                          <w:sz w:val="20"/>
                          <w:szCs w:val="20"/>
                          <w:lang w:val="es-ES"/>
                        </w:rPr>
                        <w:t>Cada estudiante debe trabajar tanto en las clases virtuales de las tres asignaturas; educación física, artes y música (con la guía del o la docente)</w:t>
                      </w:r>
                      <w:r w:rsidR="0099430C" w:rsidRPr="0099430C">
                        <w:rPr>
                          <w:sz w:val="20"/>
                          <w:szCs w:val="20"/>
                          <w:lang w:val="es-ES"/>
                        </w:rPr>
                        <w:t xml:space="preserve"> como en los tiempos asincrónico</w:t>
                      </w:r>
                      <w:r w:rsidRPr="0099430C">
                        <w:rPr>
                          <w:sz w:val="20"/>
                          <w:szCs w:val="20"/>
                          <w:lang w:val="es-ES"/>
                        </w:rPr>
                        <w:t xml:space="preserve">s (en el tiempo que estimen pertinente). </w:t>
                      </w:r>
                      <w:r w:rsidRPr="0099430C">
                        <w:rPr>
                          <w:b/>
                          <w:sz w:val="20"/>
                          <w:szCs w:val="20"/>
                          <w:lang w:val="es-ES"/>
                        </w:rPr>
                        <w:t>Posteriormente elegirán una asignatura en la cual presentar el</w:t>
                      </w:r>
                      <w:r w:rsidR="0099430C" w:rsidRPr="0099430C"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 producto, no olvide que serán evaluados en las tres asignaturas y solo en la clase de la semana del 2 noviembre escogerá que presentar.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E45384">
        <w:rPr>
          <w:rFonts w:ascii="Calibri" w:hAnsi="Calibri"/>
          <w:noProof/>
          <w:sz w:val="32"/>
          <w:szCs w:val="3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DF63B0" wp14:editId="0356DE4E">
                <wp:simplePos x="0" y="0"/>
                <wp:positionH relativeFrom="column">
                  <wp:posOffset>1830412</wp:posOffset>
                </wp:positionH>
                <wp:positionV relativeFrom="paragraph">
                  <wp:posOffset>266309</wp:posOffset>
                </wp:positionV>
                <wp:extent cx="685800" cy="800100"/>
                <wp:effectExtent l="0" t="0" r="76200" b="114300"/>
                <wp:wrapNone/>
                <wp:docPr id="10" name="Conector angul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8001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type w14:anchorId="24D87FAE" id="_x0000_t34" coordsize="21600,21600" o:spt="34" o:oned="t" adj="10800" path="m0,0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10" o:spid="_x0000_s1026" type="#_x0000_t34" style="position:absolute;margin-left:144.15pt;margin-top:20.95pt;width:54pt;height:6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" strokecolor="#ffc000 [3207]" strokeweight=".5pt">
                <v:stroke endarrow="block"/>
              </v:shape>
            </w:pict>
          </mc:Fallback>
        </mc:AlternateContent>
      </w:r>
      <w:r w:rsidR="00E45384">
        <w:rPr>
          <w:rFonts w:ascii="Garamond" w:hAnsi="Garamond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D8A71B" wp14:editId="0E4AE879">
                <wp:simplePos x="0" y="0"/>
                <wp:positionH relativeFrom="column">
                  <wp:posOffset>1270</wp:posOffset>
                </wp:positionH>
                <wp:positionV relativeFrom="paragraph">
                  <wp:posOffset>35560</wp:posOffset>
                </wp:positionV>
                <wp:extent cx="1828800" cy="571500"/>
                <wp:effectExtent l="0" t="0" r="25400" b="38100"/>
                <wp:wrapThrough wrapText="bothSides">
                  <wp:wrapPolygon edited="0">
                    <wp:start x="0" y="0"/>
                    <wp:lineTo x="0" y="22080"/>
                    <wp:lineTo x="21600" y="22080"/>
                    <wp:lineTo x="21600" y="0"/>
                    <wp:lineTo x="0" y="0"/>
                  </wp:wrapPolygon>
                </wp:wrapThrough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715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E34BE" w14:textId="4CA3E587" w:rsidR="00E45384" w:rsidRPr="00E45384" w:rsidRDefault="00E45384" w:rsidP="00E45384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¿Cómo lo haremos?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D8A71B" id="Rectángulo redondeado 3" o:spid="_x0000_s1028" style="position:absolute;left:0;text-align:left;margin-left:.1pt;margin-top:2.8pt;width:2in;height: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" fillcolor="#ffe599 [1303]" strokecolor="#ffe599 [1303]" strokeweight="1pt">
                <v:stroke joinstyle="miter"/>
                <v:textbox>
                  <w:txbxContent>
                    <w:p w14:paraId="47AE34BE" w14:textId="4CA3E587" w:rsidR="00E45384" w:rsidRPr="00E45384" w:rsidRDefault="00E45384" w:rsidP="00E45384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¿Cómo lo haremos?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64EEC701" w14:textId="1408930B" w:rsidR="00E45384" w:rsidRDefault="00F33E6B" w:rsidP="00CE463B">
      <w:pPr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noProof/>
          <w:sz w:val="32"/>
          <w:szCs w:val="32"/>
          <w:lang w:val="es-ES_tradnl" w:eastAsia="es-ES_tradnl"/>
        </w:rPr>
        <w:drawing>
          <wp:anchor distT="0" distB="0" distL="114300" distR="114300" simplePos="0" relativeHeight="251678720" behindDoc="0" locked="0" layoutInCell="1" allowOverlap="1" wp14:anchorId="0F2F9ACF" wp14:editId="502EBE3A">
            <wp:simplePos x="0" y="0"/>
            <wp:positionH relativeFrom="column">
              <wp:posOffset>-1905</wp:posOffset>
            </wp:positionH>
            <wp:positionV relativeFrom="paragraph">
              <wp:posOffset>368300</wp:posOffset>
            </wp:positionV>
            <wp:extent cx="1258570" cy="1144270"/>
            <wp:effectExtent l="0" t="0" r="11430" b="0"/>
            <wp:wrapThrough wrapText="bothSides">
              <wp:wrapPolygon edited="0">
                <wp:start x="0" y="0"/>
                <wp:lineTo x="0" y="21097"/>
                <wp:lineTo x="21360" y="21097"/>
                <wp:lineTo x="21360" y="0"/>
                <wp:lineTo x="0" y="0"/>
              </wp:wrapPolygon>
            </wp:wrapThrough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aptura de pantalla 2020-10-20 a la(s) 22.58.28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56B1F" w14:textId="00E56722" w:rsidR="00E45384" w:rsidRDefault="00E45384" w:rsidP="00CE463B">
      <w:pPr>
        <w:jc w:val="both"/>
        <w:rPr>
          <w:rFonts w:ascii="Calibri" w:hAnsi="Calibri"/>
          <w:sz w:val="32"/>
          <w:szCs w:val="32"/>
        </w:rPr>
      </w:pPr>
    </w:p>
    <w:p w14:paraId="62FB6478" w14:textId="5DD5DA2A" w:rsidR="00E45384" w:rsidRDefault="00E45384" w:rsidP="00CE463B">
      <w:pPr>
        <w:jc w:val="both"/>
        <w:rPr>
          <w:rFonts w:ascii="Calibri" w:hAnsi="Calibri"/>
          <w:sz w:val="32"/>
          <w:szCs w:val="32"/>
        </w:rPr>
      </w:pPr>
    </w:p>
    <w:p w14:paraId="614A321F" w14:textId="7BB23A1F" w:rsidR="00E45384" w:rsidRDefault="00F33E6B" w:rsidP="00CE463B">
      <w:pPr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noProof/>
          <w:sz w:val="32"/>
          <w:szCs w:val="3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11FDF4" wp14:editId="4435E371">
                <wp:simplePos x="0" y="0"/>
                <wp:positionH relativeFrom="column">
                  <wp:posOffset>4109964</wp:posOffset>
                </wp:positionH>
                <wp:positionV relativeFrom="paragraph">
                  <wp:posOffset>307780</wp:posOffset>
                </wp:positionV>
                <wp:extent cx="0" cy="571500"/>
                <wp:effectExtent l="50800" t="0" r="76200" b="6350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type w14:anchorId="4623966E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ector recto de flecha 13" o:spid="_x0000_s1026" type="#_x0000_t32" style="position:absolute;margin-left:323.6pt;margin-top:24.25pt;width:0;height: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" strokecolor="#ffc000 [3207]" strokeweight=".5pt">
                <v:stroke endarrow="block" joinstyle="miter"/>
              </v:shape>
            </w:pict>
          </mc:Fallback>
        </mc:AlternateContent>
      </w:r>
      <w:r>
        <w:rPr>
          <w:rFonts w:ascii="Calibri" w:hAnsi="Calibri"/>
          <w:noProof/>
          <w:sz w:val="32"/>
          <w:szCs w:val="3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C9E448" wp14:editId="3EB4CAAF">
                <wp:simplePos x="0" y="0"/>
                <wp:positionH relativeFrom="column">
                  <wp:posOffset>4573270</wp:posOffset>
                </wp:positionH>
                <wp:positionV relativeFrom="paragraph">
                  <wp:posOffset>313055</wp:posOffset>
                </wp:positionV>
                <wp:extent cx="1256665" cy="459740"/>
                <wp:effectExtent l="0" t="0" r="13335" b="22860"/>
                <wp:wrapThrough wrapText="bothSides">
                  <wp:wrapPolygon edited="0">
                    <wp:start x="0" y="0"/>
                    <wp:lineTo x="0" y="21481"/>
                    <wp:lineTo x="21393" y="21481"/>
                    <wp:lineTo x="21393" y="0"/>
                    <wp:lineTo x="0" y="0"/>
                  </wp:wrapPolygon>
                </wp:wrapThrough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665" cy="45974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4FCF37" w14:textId="55926D8C" w:rsidR="004E75CA" w:rsidRPr="004E75CA" w:rsidRDefault="00F33E6B" w:rsidP="004E75C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¿</w:t>
                            </w:r>
                            <w:r w:rsidR="004E75CA" w:rsidRPr="004E75CA">
                              <w:rPr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Q</w:t>
                            </w:r>
                            <w:r w:rsidR="004E75CA">
                              <w:rPr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ué</w:t>
                            </w:r>
                            <w:r w:rsidR="004E75CA" w:rsidRPr="004E75CA">
                              <w:rPr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 xml:space="preserve"> acciones haremos en cada asignatura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C9E448" id="Rectángulo redondeado 14" o:spid="_x0000_s1029" style="position:absolute;left:0;text-align:left;margin-left:360.1pt;margin-top:24.65pt;width:98.95pt;height:3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" fillcolor="#ffe599 [1303]" strokecolor="#ffe599 [1303]" strokeweight="1pt">
                <v:stroke joinstyle="miter"/>
                <v:textbox>
                  <w:txbxContent>
                    <w:p w14:paraId="2B4FCF37" w14:textId="55926D8C" w:rsidR="004E75CA" w:rsidRPr="004E75CA" w:rsidRDefault="00F33E6B" w:rsidP="004E75CA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es-ES"/>
                        </w:rPr>
                        <w:t>¿</w:t>
                      </w:r>
                      <w:r w:rsidR="004E75CA" w:rsidRPr="004E75CA">
                        <w:rPr>
                          <w:color w:val="000000" w:themeColor="text1"/>
                          <w:sz w:val="16"/>
                          <w:szCs w:val="16"/>
                          <w:lang w:val="es-ES"/>
                        </w:rPr>
                        <w:t>Q</w:t>
                      </w:r>
                      <w:r w:rsidR="004E75CA">
                        <w:rPr>
                          <w:color w:val="000000" w:themeColor="text1"/>
                          <w:sz w:val="16"/>
                          <w:szCs w:val="16"/>
                          <w:lang w:val="es-ES"/>
                        </w:rPr>
                        <w:t>ué</w:t>
                      </w:r>
                      <w:r w:rsidR="004E75CA" w:rsidRPr="004E75CA">
                        <w:rPr>
                          <w:color w:val="000000" w:themeColor="text1"/>
                          <w:sz w:val="16"/>
                          <w:szCs w:val="16"/>
                          <w:lang w:val="es-ES"/>
                        </w:rPr>
                        <w:t xml:space="preserve"> acciones haremos en cada asignatura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s-ES"/>
                        </w:rPr>
                        <w:t>?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7671C9FE" w14:textId="5F4F9C4D" w:rsidR="00E45384" w:rsidRDefault="00F33E6B" w:rsidP="00CE463B">
      <w:pPr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noProof/>
          <w:sz w:val="32"/>
          <w:szCs w:val="3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F1902D" wp14:editId="23E3C0F3">
                <wp:simplePos x="0" y="0"/>
                <wp:positionH relativeFrom="column">
                  <wp:posOffset>2171700</wp:posOffset>
                </wp:positionH>
                <wp:positionV relativeFrom="paragraph">
                  <wp:posOffset>398145</wp:posOffset>
                </wp:positionV>
                <wp:extent cx="1029335" cy="461645"/>
                <wp:effectExtent l="0" t="0" r="37465" b="20955"/>
                <wp:wrapThrough wrapText="bothSides">
                  <wp:wrapPolygon edited="0">
                    <wp:start x="0" y="0"/>
                    <wp:lineTo x="0" y="21392"/>
                    <wp:lineTo x="21853" y="21392"/>
                    <wp:lineTo x="21853" y="0"/>
                    <wp:lineTo x="0" y="0"/>
                  </wp:wrapPolygon>
                </wp:wrapThrough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335" cy="46164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997492" w14:textId="622673E2" w:rsidR="0099430C" w:rsidRPr="0099430C" w:rsidRDefault="0099430C" w:rsidP="0099430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¿</w:t>
                            </w:r>
                            <w:r w:rsidRPr="0099430C">
                              <w:rPr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Cómo me evaluarán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F1902D" id="Rectángulo redondeado 20" o:spid="_x0000_s1030" style="position:absolute;left:0;text-align:left;margin-left:171pt;margin-top:31.35pt;width:81.05pt;height:36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" fillcolor="#ffe599 [1303]" strokecolor="#ffe599 [1303]" strokeweight="1pt">
                <v:stroke joinstyle="miter"/>
                <v:textbox>
                  <w:txbxContent>
                    <w:p w14:paraId="08997492" w14:textId="622673E2" w:rsidR="0099430C" w:rsidRPr="0099430C" w:rsidRDefault="0099430C" w:rsidP="0099430C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  <w:lang w:val="es-ES"/>
                        </w:rPr>
                        <w:t>¿</w:t>
                      </w:r>
                      <w:r w:rsidRPr="0099430C">
                        <w:rPr>
                          <w:color w:val="000000" w:themeColor="text1"/>
                          <w:sz w:val="16"/>
                          <w:szCs w:val="16"/>
                          <w:lang w:val="es-ES"/>
                        </w:rPr>
                        <w:t>Cómo me evaluarán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  <w:lang w:val="es-ES"/>
                        </w:rPr>
                        <w:t>?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CAD467" wp14:editId="0C2C21CC">
                <wp:simplePos x="0" y="0"/>
                <wp:positionH relativeFrom="column">
                  <wp:posOffset>110490</wp:posOffset>
                </wp:positionH>
                <wp:positionV relativeFrom="paragraph">
                  <wp:posOffset>511810</wp:posOffset>
                </wp:positionV>
                <wp:extent cx="1830070" cy="1028700"/>
                <wp:effectExtent l="0" t="0" r="24130" b="38100"/>
                <wp:wrapThrough wrapText="bothSides">
                  <wp:wrapPolygon edited="0">
                    <wp:start x="0" y="0"/>
                    <wp:lineTo x="0" y="21867"/>
                    <wp:lineTo x="21585" y="21867"/>
                    <wp:lineTo x="21585" y="0"/>
                    <wp:lineTo x="0" y="0"/>
                  </wp:wrapPolygon>
                </wp:wrapThrough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07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C148B" w14:textId="1917CD00" w:rsidR="00242E05" w:rsidRPr="00242E05" w:rsidRDefault="00242E05" w:rsidP="00242E0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Con una pauta que involucre las tres asignaturas, donde lo más importante tu participación y compromiso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CAD467" id="Rectángulo 19" o:spid="_x0000_s1031" style="position:absolute;left:0;text-align:left;margin-left:8.7pt;margin-top:40.3pt;width:144.1pt;height:8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" fillcolor="white [3201]" strokecolor="#ffc000 [3207]" strokeweight="1pt">
                <v:textbox>
                  <w:txbxContent>
                    <w:p w14:paraId="59AC148B" w14:textId="1917CD00" w:rsidR="00242E05" w:rsidRPr="00242E05" w:rsidRDefault="00242E05" w:rsidP="00242E05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Con una pauta que involucre las tres asignaturas, donde lo más importante tu participación y compromiso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6569B38B" w14:textId="69935BF8" w:rsidR="00E84297" w:rsidRPr="001C30A7" w:rsidRDefault="00F33E6B" w:rsidP="00CE463B">
      <w:pPr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noProof/>
          <w:sz w:val="24"/>
          <w:szCs w:val="24"/>
          <w:u w:val="single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B83B47" wp14:editId="28C9DFAD">
                <wp:simplePos x="0" y="0"/>
                <wp:positionH relativeFrom="column">
                  <wp:posOffset>2172530</wp:posOffset>
                </wp:positionH>
                <wp:positionV relativeFrom="paragraph">
                  <wp:posOffset>716720</wp:posOffset>
                </wp:positionV>
                <wp:extent cx="800100" cy="0"/>
                <wp:effectExtent l="25400" t="76200" r="0" b="10160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7814ED5C" id="Conector recto de flecha 18" o:spid="_x0000_s1026" type="#_x0000_t32" style="position:absolute;margin-left:171.05pt;margin-top:56.45pt;width:63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" strokecolor="#ffc000 [3207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8CC0A1" wp14:editId="19A34AE7">
                <wp:simplePos x="0" y="0"/>
                <wp:positionH relativeFrom="column">
                  <wp:posOffset>3315335</wp:posOffset>
                </wp:positionH>
                <wp:positionV relativeFrom="paragraph">
                  <wp:posOffset>145415</wp:posOffset>
                </wp:positionV>
                <wp:extent cx="3085465" cy="839470"/>
                <wp:effectExtent l="0" t="0" r="13335" b="24130"/>
                <wp:wrapThrough wrapText="bothSides">
                  <wp:wrapPolygon edited="0">
                    <wp:start x="0" y="0"/>
                    <wp:lineTo x="0" y="21567"/>
                    <wp:lineTo x="21516" y="21567"/>
                    <wp:lineTo x="21516" y="0"/>
                    <wp:lineTo x="0" y="0"/>
                  </wp:wrapPolygon>
                </wp:wrapThrough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465" cy="8394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BBB0C" w14:textId="75C571A7" w:rsidR="004E75CA" w:rsidRPr="00D64EBD" w:rsidRDefault="00D64EBD" w:rsidP="00D64EBD">
                            <w:pPr>
                              <w:pStyle w:val="Prrafodelista"/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D64EBD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Ed. Física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:</w:t>
                            </w:r>
                            <w:r w:rsidRPr="00D64EBD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Conocer</w:t>
                            </w:r>
                            <w:r w:rsidR="004E75CA" w:rsidRPr="00D64EBD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y representar danzas típicas</w:t>
                            </w:r>
                          </w:p>
                          <w:p w14:paraId="7CAFE22A" w14:textId="58DF07C3" w:rsidR="00D64EBD" w:rsidRDefault="00D64EBD" w:rsidP="00D64EBD">
                            <w:pPr>
                              <w:pStyle w:val="Prrafodelista"/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D64EBD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Técnico-artístico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: </w:t>
                            </w:r>
                            <w:r w:rsidRPr="00D64EBD">
                              <w:rPr>
                                <w:sz w:val="16"/>
                                <w:szCs w:val="16"/>
                                <w:lang w:val="es-ES"/>
                              </w:rPr>
                              <w:t>Elaborar pinturas de artistas nacionales que tengan como tema el arte costumbrista.</w:t>
                            </w:r>
                          </w:p>
                          <w:p w14:paraId="2FB89B6C" w14:textId="185660F4" w:rsidR="00D64EBD" w:rsidRDefault="00D64EBD" w:rsidP="00D64EBD">
                            <w:pPr>
                              <w:pStyle w:val="Prrafodelista"/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D64EBD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Ed Musical: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Interpretar canciones de raíz folclórica por zonas del país.</w:t>
                            </w:r>
                          </w:p>
                          <w:p w14:paraId="7DB85F7B" w14:textId="77777777" w:rsidR="00D64EBD" w:rsidRPr="00D64EBD" w:rsidRDefault="00D64EBD" w:rsidP="00D64EBD">
                            <w:pPr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55FBB3CD" w14:textId="77777777" w:rsidR="00D64EBD" w:rsidRDefault="00D64EBD" w:rsidP="004E75CA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55C99370" w14:textId="77777777" w:rsidR="00D64EBD" w:rsidRDefault="00D64EBD" w:rsidP="004E75CA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57DDD5FC" w14:textId="77777777" w:rsidR="004E75CA" w:rsidRPr="004E75CA" w:rsidRDefault="004E75CA" w:rsidP="004E75CA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CC0A1" id="Rectángulo 15" o:spid="_x0000_s1032" style="position:absolute;left:0;text-align:left;margin-left:261.05pt;margin-top:11.45pt;width:242.95pt;height:66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" fillcolor="white [3201]" strokecolor="#ffc000 [3207]" strokeweight="1pt">
                <v:textbox>
                  <w:txbxContent>
                    <w:p w14:paraId="12BBBB0C" w14:textId="75C571A7" w:rsidR="004E75CA" w:rsidRPr="00D64EBD" w:rsidRDefault="00D64EBD" w:rsidP="00D64EBD">
                      <w:pPr>
                        <w:pStyle w:val="Prrafodelista"/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D64EBD">
                        <w:rPr>
                          <w:b/>
                          <w:sz w:val="16"/>
                          <w:szCs w:val="16"/>
                          <w:lang w:val="es-ES"/>
                        </w:rPr>
                        <w:t>Ed. Física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:</w:t>
                      </w:r>
                      <w:r w:rsidRPr="00D64EBD">
                        <w:rPr>
                          <w:sz w:val="16"/>
                          <w:szCs w:val="16"/>
                          <w:lang w:val="es-ES"/>
                        </w:rPr>
                        <w:t xml:space="preserve"> Conocer</w:t>
                      </w:r>
                      <w:r w:rsidR="004E75CA" w:rsidRPr="00D64EBD">
                        <w:rPr>
                          <w:sz w:val="16"/>
                          <w:szCs w:val="16"/>
                          <w:lang w:val="es-ES"/>
                        </w:rPr>
                        <w:t xml:space="preserve"> y representar danzas típicas</w:t>
                      </w:r>
                    </w:p>
                    <w:p w14:paraId="7CAFE22A" w14:textId="58DF07C3" w:rsidR="00D64EBD" w:rsidRDefault="00D64EBD" w:rsidP="00D64EBD">
                      <w:pPr>
                        <w:pStyle w:val="Prrafodelista"/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D64EBD">
                        <w:rPr>
                          <w:b/>
                          <w:sz w:val="16"/>
                          <w:szCs w:val="16"/>
                          <w:lang w:val="es-ES"/>
                        </w:rPr>
                        <w:t>Técnico-artístico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: </w:t>
                      </w:r>
                      <w:r w:rsidRPr="00D64EBD">
                        <w:rPr>
                          <w:sz w:val="16"/>
                          <w:szCs w:val="16"/>
                          <w:lang w:val="es-ES"/>
                        </w:rPr>
                        <w:t>Elaborar pinturas de artistas nacionales que tengan como tema el arte costumbrista.</w:t>
                      </w:r>
                    </w:p>
                    <w:p w14:paraId="2FB89B6C" w14:textId="185660F4" w:rsidR="00D64EBD" w:rsidRDefault="00D64EBD" w:rsidP="00D64EBD">
                      <w:pPr>
                        <w:pStyle w:val="Prrafodelista"/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D64EBD">
                        <w:rPr>
                          <w:b/>
                          <w:sz w:val="16"/>
                          <w:szCs w:val="16"/>
                          <w:lang w:val="es-ES"/>
                        </w:rPr>
                        <w:t>Ed Musical: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 xml:space="preserve"> Interpretar canciones de raíz folclórica por zonas del país.</w:t>
                      </w:r>
                    </w:p>
                    <w:p w14:paraId="7DB85F7B" w14:textId="77777777" w:rsidR="00D64EBD" w:rsidRPr="00D64EBD" w:rsidRDefault="00D64EBD" w:rsidP="00D64EBD">
                      <w:pPr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  <w:p w14:paraId="55FBB3CD" w14:textId="77777777" w:rsidR="00D64EBD" w:rsidRDefault="00D64EBD" w:rsidP="004E75CA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  <w:p w14:paraId="55C99370" w14:textId="77777777" w:rsidR="00D64EBD" w:rsidRDefault="00D64EBD" w:rsidP="004E75CA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  <w:p w14:paraId="57DDD5FC" w14:textId="77777777" w:rsidR="004E75CA" w:rsidRPr="004E75CA" w:rsidRDefault="004E75CA" w:rsidP="004E75CA">
                      <w:pPr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5F308E1A" w14:textId="7C70EDE0" w:rsidR="004E75CA" w:rsidRDefault="004E75CA" w:rsidP="00E84297">
      <w:pPr>
        <w:pStyle w:val="Ttulo1"/>
        <w:spacing w:before="201"/>
        <w:ind w:left="3029"/>
        <w:rPr>
          <w:rFonts w:ascii="Calibri" w:hAnsi="Calibri"/>
          <w:sz w:val="24"/>
          <w:szCs w:val="24"/>
          <w:u w:val="single"/>
        </w:rPr>
      </w:pPr>
    </w:p>
    <w:p w14:paraId="64C8573B" w14:textId="3E72FD3A" w:rsidR="004E75CA" w:rsidRDefault="00F33E6B" w:rsidP="00E84297">
      <w:pPr>
        <w:pStyle w:val="Ttulo1"/>
        <w:spacing w:before="201"/>
        <w:ind w:left="3029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noProof/>
          <w:sz w:val="24"/>
          <w:szCs w:val="24"/>
          <w:u w:val="single"/>
          <w:lang w:val="es-ES_tradnl" w:eastAsia="es-ES_tradnl"/>
        </w:rPr>
        <w:drawing>
          <wp:anchor distT="0" distB="0" distL="114300" distR="114300" simplePos="0" relativeHeight="251679744" behindDoc="0" locked="0" layoutInCell="1" allowOverlap="1" wp14:anchorId="67C7FDA5" wp14:editId="29EF0591">
            <wp:simplePos x="0" y="0"/>
            <wp:positionH relativeFrom="column">
              <wp:posOffset>3657600</wp:posOffset>
            </wp:positionH>
            <wp:positionV relativeFrom="paragraph">
              <wp:posOffset>96520</wp:posOffset>
            </wp:positionV>
            <wp:extent cx="1356360" cy="1349375"/>
            <wp:effectExtent l="0" t="0" r="0" b="0"/>
            <wp:wrapThrough wrapText="bothSides">
              <wp:wrapPolygon edited="0">
                <wp:start x="0" y="0"/>
                <wp:lineTo x="0" y="21143"/>
                <wp:lineTo x="21034" y="21143"/>
                <wp:lineTo x="21034" y="0"/>
                <wp:lineTo x="0" y="0"/>
              </wp:wrapPolygon>
            </wp:wrapThrough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aptura de pantalla 2020-10-20 a la(s) 22.58.5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75FD3" w14:textId="6FDAF842" w:rsidR="004E75CA" w:rsidRDefault="004E75CA" w:rsidP="00E84297">
      <w:pPr>
        <w:pStyle w:val="Ttulo1"/>
        <w:spacing w:before="201"/>
        <w:ind w:left="3029"/>
        <w:rPr>
          <w:rFonts w:ascii="Calibri" w:hAnsi="Calibri"/>
          <w:sz w:val="24"/>
          <w:szCs w:val="24"/>
          <w:u w:val="single"/>
        </w:rPr>
      </w:pPr>
    </w:p>
    <w:p w14:paraId="1FB4295A" w14:textId="77777777" w:rsidR="004E75CA" w:rsidRDefault="004E75CA" w:rsidP="00E84297">
      <w:pPr>
        <w:pStyle w:val="Ttulo1"/>
        <w:spacing w:before="201"/>
        <w:ind w:left="3029"/>
        <w:rPr>
          <w:rFonts w:ascii="Calibri" w:hAnsi="Calibri"/>
          <w:sz w:val="24"/>
          <w:szCs w:val="24"/>
          <w:u w:val="single"/>
        </w:rPr>
      </w:pPr>
    </w:p>
    <w:p w14:paraId="5DA3135F" w14:textId="77777777" w:rsidR="004E75CA" w:rsidRDefault="004E75CA" w:rsidP="00E84297">
      <w:pPr>
        <w:pStyle w:val="Ttulo1"/>
        <w:spacing w:before="201"/>
        <w:ind w:left="3029"/>
        <w:rPr>
          <w:rFonts w:ascii="Calibri" w:hAnsi="Calibri"/>
          <w:sz w:val="24"/>
          <w:szCs w:val="24"/>
          <w:u w:val="single"/>
        </w:rPr>
      </w:pPr>
    </w:p>
    <w:p w14:paraId="4E4A9711" w14:textId="77777777" w:rsidR="0099430C" w:rsidRDefault="0099430C" w:rsidP="00E84297">
      <w:pPr>
        <w:pStyle w:val="Ttulo1"/>
        <w:spacing w:before="201"/>
        <w:ind w:left="3029"/>
        <w:rPr>
          <w:rFonts w:ascii="Calibri" w:hAnsi="Calibri"/>
          <w:sz w:val="24"/>
          <w:szCs w:val="24"/>
          <w:u w:val="single"/>
        </w:rPr>
      </w:pPr>
    </w:p>
    <w:p w14:paraId="6B1190EB" w14:textId="6CD19470" w:rsidR="0099430C" w:rsidRDefault="0099430C" w:rsidP="00E84297">
      <w:pPr>
        <w:pStyle w:val="Ttulo1"/>
        <w:spacing w:before="201"/>
        <w:ind w:left="3029"/>
        <w:rPr>
          <w:rFonts w:ascii="Calibri" w:hAnsi="Calibri"/>
          <w:sz w:val="24"/>
          <w:szCs w:val="24"/>
          <w:u w:val="single"/>
        </w:rPr>
      </w:pPr>
    </w:p>
    <w:p w14:paraId="6C303C06" w14:textId="77777777" w:rsidR="00F33E6B" w:rsidRDefault="00F33E6B" w:rsidP="00E84297">
      <w:pPr>
        <w:pStyle w:val="Ttulo1"/>
        <w:spacing w:before="201"/>
        <w:ind w:left="3029"/>
        <w:rPr>
          <w:rFonts w:ascii="Calibri" w:hAnsi="Calibri"/>
          <w:sz w:val="24"/>
          <w:szCs w:val="24"/>
          <w:u w:val="single"/>
        </w:rPr>
      </w:pPr>
    </w:p>
    <w:p w14:paraId="117BA31A" w14:textId="77777777" w:rsidR="00F33E6B" w:rsidRDefault="00F33E6B" w:rsidP="00E84297">
      <w:pPr>
        <w:pStyle w:val="Ttulo1"/>
        <w:spacing w:before="201"/>
        <w:ind w:left="3029"/>
        <w:rPr>
          <w:rFonts w:ascii="Calibri" w:hAnsi="Calibri"/>
          <w:sz w:val="24"/>
          <w:szCs w:val="24"/>
          <w:u w:val="single"/>
        </w:rPr>
      </w:pPr>
    </w:p>
    <w:p w14:paraId="1BF16C74" w14:textId="3F388433" w:rsidR="0099430C" w:rsidRDefault="00F33E6B" w:rsidP="00E84297">
      <w:pPr>
        <w:pStyle w:val="Ttulo1"/>
        <w:spacing w:before="201"/>
        <w:ind w:left="3029"/>
        <w:rPr>
          <w:rFonts w:ascii="Calibri" w:hAnsi="Calibri"/>
          <w:sz w:val="24"/>
          <w:szCs w:val="24"/>
          <w:u w:val="single"/>
        </w:rPr>
      </w:pPr>
      <w:r>
        <w:rPr>
          <w:b w:val="0"/>
          <w:bCs w:val="0"/>
          <w:noProof/>
          <w:sz w:val="28"/>
          <w:szCs w:val="28"/>
          <w:u w:val="single"/>
          <w:lang w:val="es-ES_tradnl" w:eastAsia="es-ES_tradnl"/>
        </w:rPr>
        <w:drawing>
          <wp:anchor distT="0" distB="0" distL="114300" distR="114300" simplePos="0" relativeHeight="251680768" behindDoc="0" locked="0" layoutInCell="1" allowOverlap="1" wp14:anchorId="236E3770" wp14:editId="023FFF42">
            <wp:simplePos x="0" y="0"/>
            <wp:positionH relativeFrom="column">
              <wp:posOffset>112981</wp:posOffset>
            </wp:positionH>
            <wp:positionV relativeFrom="paragraph">
              <wp:posOffset>-249018</wp:posOffset>
            </wp:positionV>
            <wp:extent cx="629285" cy="708025"/>
            <wp:effectExtent l="0" t="0" r="5715" b="3175"/>
            <wp:wrapThrough wrapText="bothSides">
              <wp:wrapPolygon edited="0">
                <wp:start x="0" y="0"/>
                <wp:lineTo x="0" y="20922"/>
                <wp:lineTo x="20924" y="20922"/>
                <wp:lineTo x="20924" y="0"/>
                <wp:lineTo x="0" y="0"/>
              </wp:wrapPolygon>
            </wp:wrapThrough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aptura de pantalla 2020-10-20 a la(s) 22.58.4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427"/>
        <w:tblOverlap w:val="never"/>
        <w:tblW w:w="838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6"/>
        <w:gridCol w:w="1350"/>
        <w:gridCol w:w="1350"/>
        <w:gridCol w:w="1350"/>
        <w:gridCol w:w="1353"/>
      </w:tblGrid>
      <w:tr w:rsidR="00242E05" w:rsidRPr="003C28C8" w14:paraId="26D6EDCA" w14:textId="77777777" w:rsidTr="00070448">
        <w:trPr>
          <w:trHeight w:val="476"/>
        </w:trPr>
        <w:tc>
          <w:tcPr>
            <w:tcW w:w="83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91CE9" w14:textId="77777777" w:rsidR="00242E05" w:rsidRPr="003C28C8" w:rsidRDefault="00242E05" w:rsidP="00070448">
            <w:r>
              <w:t xml:space="preserve">CURSO:   </w:t>
            </w:r>
          </w:p>
        </w:tc>
      </w:tr>
      <w:tr w:rsidR="00242E05" w:rsidRPr="003C28C8" w14:paraId="5AC0062B" w14:textId="77777777" w:rsidTr="00070448">
        <w:trPr>
          <w:trHeight w:val="476"/>
        </w:trPr>
        <w:tc>
          <w:tcPr>
            <w:tcW w:w="83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6D1B60" w14:textId="77777777" w:rsidR="00242E05" w:rsidRPr="003C28C8" w:rsidRDefault="00242E05" w:rsidP="00070448">
            <w:r>
              <w:t>BAILE:</w:t>
            </w:r>
          </w:p>
        </w:tc>
      </w:tr>
      <w:tr w:rsidR="00242E05" w:rsidRPr="003C28C8" w14:paraId="6CDA3F2B" w14:textId="77777777" w:rsidTr="00070448">
        <w:trPr>
          <w:trHeight w:val="476"/>
        </w:trPr>
        <w:tc>
          <w:tcPr>
            <w:tcW w:w="83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B986BA" w14:textId="2D10044E" w:rsidR="00242E05" w:rsidRDefault="00242E05" w:rsidP="00070448">
            <w:r>
              <w:t xml:space="preserve">Profesores: </w:t>
            </w:r>
          </w:p>
          <w:p w14:paraId="4F723EA6" w14:textId="77777777" w:rsidR="00242E05" w:rsidRDefault="00242E05" w:rsidP="00070448">
            <w:r>
              <w:t>Profesor evaluador:</w:t>
            </w:r>
          </w:p>
        </w:tc>
      </w:tr>
      <w:tr w:rsidR="00242E05" w:rsidRPr="003C28C8" w14:paraId="5E05C877" w14:textId="77777777" w:rsidTr="00070448">
        <w:trPr>
          <w:trHeight w:val="473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B63ECC" w14:textId="4EAC080C" w:rsidR="00242E05" w:rsidRPr="003C28C8" w:rsidRDefault="00242E05" w:rsidP="00070448">
            <w:proofErr w:type="spellStart"/>
            <w:r>
              <w:rPr>
                <w:lang w:val="en-US"/>
              </w:rPr>
              <w:t>I</w:t>
            </w:r>
            <w:r w:rsidRPr="003C28C8">
              <w:rPr>
                <w:lang w:val="en-US"/>
              </w:rPr>
              <w:t>ndicadores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93DA6B" w14:textId="77777777" w:rsidR="00242E05" w:rsidRPr="003C28C8" w:rsidRDefault="00242E05" w:rsidP="00070448">
            <w:proofErr w:type="spellStart"/>
            <w:r>
              <w:rPr>
                <w:lang w:val="en-US"/>
              </w:rPr>
              <w:t>N</w:t>
            </w:r>
            <w:r w:rsidRPr="003C28C8">
              <w:rPr>
                <w:lang w:val="en-US"/>
              </w:rPr>
              <w:t>unca</w:t>
            </w:r>
            <w:proofErr w:type="spellEnd"/>
            <w:r w:rsidRPr="003C28C8">
              <w:rPr>
                <w:lang w:val="en-US"/>
              </w:rPr>
              <w:t xml:space="preserve"> </w:t>
            </w:r>
          </w:p>
          <w:p w14:paraId="682F318E" w14:textId="77777777" w:rsidR="00242E05" w:rsidRPr="003C28C8" w:rsidRDefault="00242E05" w:rsidP="00070448">
            <w:r w:rsidRPr="003C28C8">
              <w:rPr>
                <w:lang w:val="en-US"/>
              </w:rPr>
              <w:t>(1 punto)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8D09FF" w14:textId="77777777" w:rsidR="00242E05" w:rsidRPr="003C28C8" w:rsidRDefault="00242E05" w:rsidP="00070448">
            <w:r w:rsidRPr="003C28C8">
              <w:rPr>
                <w:lang w:val="en-US"/>
              </w:rPr>
              <w:t xml:space="preserve">A </w:t>
            </w:r>
            <w:proofErr w:type="spellStart"/>
            <w:r w:rsidRPr="003C28C8">
              <w:rPr>
                <w:lang w:val="en-US"/>
              </w:rPr>
              <w:t>veces</w:t>
            </w:r>
            <w:proofErr w:type="spellEnd"/>
            <w:r w:rsidRPr="003C28C8">
              <w:rPr>
                <w:lang w:val="en-US"/>
              </w:rPr>
              <w:t xml:space="preserve"> </w:t>
            </w:r>
          </w:p>
          <w:p w14:paraId="3EC56DAE" w14:textId="77777777" w:rsidR="00242E05" w:rsidRPr="003C28C8" w:rsidRDefault="00242E05" w:rsidP="00070448">
            <w:r w:rsidRPr="003C28C8">
              <w:rPr>
                <w:lang w:val="en-US"/>
              </w:rPr>
              <w:t>(2 puntos)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0D715F" w14:textId="77777777" w:rsidR="00242E05" w:rsidRPr="003C28C8" w:rsidRDefault="00242E05" w:rsidP="00070448">
            <w:r w:rsidRPr="003C28C8">
              <w:rPr>
                <w:lang w:val="en-US"/>
              </w:rPr>
              <w:t xml:space="preserve">Generalmente </w:t>
            </w:r>
          </w:p>
          <w:p w14:paraId="19C31617" w14:textId="77777777" w:rsidR="00242E05" w:rsidRPr="003C28C8" w:rsidRDefault="00242E05" w:rsidP="00070448">
            <w:r w:rsidRPr="003C28C8">
              <w:rPr>
                <w:lang w:val="en-US"/>
              </w:rPr>
              <w:t>(3 puntos)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333C41" w14:textId="77777777" w:rsidR="00242E05" w:rsidRPr="003C28C8" w:rsidRDefault="00242E05" w:rsidP="00070448">
            <w:r w:rsidRPr="003C28C8">
              <w:rPr>
                <w:lang w:val="en-US"/>
              </w:rPr>
              <w:t xml:space="preserve">Siempre </w:t>
            </w:r>
          </w:p>
          <w:p w14:paraId="049B89E5" w14:textId="77777777" w:rsidR="00242E05" w:rsidRPr="003C28C8" w:rsidRDefault="00242E05" w:rsidP="00070448">
            <w:r w:rsidRPr="003C28C8">
              <w:rPr>
                <w:lang w:val="en-US"/>
              </w:rPr>
              <w:t>(4 puntos)</w:t>
            </w:r>
          </w:p>
        </w:tc>
      </w:tr>
      <w:tr w:rsidR="00242E05" w:rsidRPr="003C28C8" w14:paraId="66C9A779" w14:textId="77777777" w:rsidTr="00070448">
        <w:trPr>
          <w:trHeight w:val="751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E878DD" w14:textId="77777777" w:rsidR="00242E05" w:rsidRPr="003C28C8" w:rsidRDefault="00242E05" w:rsidP="00070448">
            <w:r>
              <w:t>Participa activamente en la clase de Ed. Física.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7184E2" w14:textId="77777777" w:rsidR="00242E05" w:rsidRPr="003C28C8" w:rsidRDefault="00242E05" w:rsidP="00070448">
            <w:r w:rsidRPr="003C28C8">
              <w:t> 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03C0B2" w14:textId="77777777" w:rsidR="00242E05" w:rsidRPr="003C28C8" w:rsidRDefault="00242E05" w:rsidP="00070448">
            <w:r w:rsidRPr="003C28C8">
              <w:t> 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044A66" w14:textId="77777777" w:rsidR="00242E05" w:rsidRPr="003C28C8" w:rsidRDefault="00242E05" w:rsidP="00070448">
            <w:r w:rsidRPr="003C28C8">
              <w:t> 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A70DD0" w14:textId="77777777" w:rsidR="00242E05" w:rsidRPr="003C28C8" w:rsidRDefault="00242E05" w:rsidP="00070448">
            <w:r w:rsidRPr="003C28C8">
              <w:t> </w:t>
            </w:r>
          </w:p>
        </w:tc>
      </w:tr>
      <w:tr w:rsidR="00242E05" w:rsidRPr="003C28C8" w14:paraId="00EFA10B" w14:textId="77777777" w:rsidTr="00070448">
        <w:trPr>
          <w:trHeight w:val="728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2AAEA9" w14:textId="77777777" w:rsidR="00242E05" w:rsidRPr="003C28C8" w:rsidRDefault="00242E05" w:rsidP="00070448">
            <w:r>
              <w:t>I</w:t>
            </w:r>
            <w:r w:rsidRPr="003C28C8">
              <w:t>nterpreta correctamente</w:t>
            </w:r>
            <w:r>
              <w:t xml:space="preserve"> las secuencias de pasos enseñados.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7B8434" w14:textId="77777777" w:rsidR="00242E05" w:rsidRPr="003C28C8" w:rsidRDefault="00242E05" w:rsidP="00070448">
            <w:r w:rsidRPr="003C28C8">
              <w:t> 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8B8D91" w14:textId="77777777" w:rsidR="00242E05" w:rsidRPr="003C28C8" w:rsidRDefault="00242E05" w:rsidP="00070448">
            <w:r w:rsidRPr="003C28C8">
              <w:t> 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C2C2DF" w14:textId="77777777" w:rsidR="00242E05" w:rsidRPr="003C28C8" w:rsidRDefault="00242E05" w:rsidP="00070448">
            <w:r w:rsidRPr="003C28C8">
              <w:t> 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BAE4FE" w14:textId="77777777" w:rsidR="00242E05" w:rsidRPr="003C28C8" w:rsidRDefault="00242E05" w:rsidP="00070448">
            <w:r w:rsidRPr="003C28C8">
              <w:t> </w:t>
            </w:r>
          </w:p>
        </w:tc>
      </w:tr>
      <w:tr w:rsidR="00242E05" w:rsidRPr="003C28C8" w14:paraId="57D5405A" w14:textId="77777777" w:rsidTr="00070448">
        <w:trPr>
          <w:trHeight w:val="751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01E264" w14:textId="77777777" w:rsidR="00242E05" w:rsidRPr="003C28C8" w:rsidRDefault="00242E05" w:rsidP="00070448">
            <w:r>
              <w:t>Memoriza los movimientos según los esquemas rítmicos de la canción.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56BD11" w14:textId="77777777" w:rsidR="00242E05" w:rsidRPr="003C28C8" w:rsidRDefault="00242E05" w:rsidP="00070448">
            <w:r w:rsidRPr="003C28C8">
              <w:t> 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A016FE" w14:textId="77777777" w:rsidR="00242E05" w:rsidRPr="003C28C8" w:rsidRDefault="00242E05" w:rsidP="00070448">
            <w:r w:rsidRPr="003C28C8">
              <w:t> 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9ED262" w14:textId="77777777" w:rsidR="00242E05" w:rsidRPr="003C28C8" w:rsidRDefault="00242E05" w:rsidP="00070448">
            <w:r w:rsidRPr="003C28C8">
              <w:t> 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F9D7B6" w14:textId="77777777" w:rsidR="00242E05" w:rsidRPr="003C28C8" w:rsidRDefault="00242E05" w:rsidP="00070448">
            <w:r w:rsidRPr="003C28C8">
              <w:t> </w:t>
            </w:r>
          </w:p>
        </w:tc>
      </w:tr>
      <w:tr w:rsidR="00242E05" w:rsidRPr="003C28C8" w14:paraId="7E1E5D96" w14:textId="77777777" w:rsidTr="00070448">
        <w:trPr>
          <w:trHeight w:val="513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12915E" w14:textId="77777777" w:rsidR="00242E05" w:rsidRPr="003C28C8" w:rsidRDefault="00242E05" w:rsidP="00070448">
            <w:r>
              <w:t>I</w:t>
            </w:r>
            <w:r w:rsidRPr="003C28C8">
              <w:t xml:space="preserve">nterpreta </w:t>
            </w:r>
            <w:r>
              <w:t xml:space="preserve">vocal o instrumentalmente </w:t>
            </w:r>
            <w:r w:rsidRPr="003C28C8">
              <w:t>la estructura de la canción.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5F805E" w14:textId="77777777" w:rsidR="00242E05" w:rsidRPr="003C28C8" w:rsidRDefault="00242E05" w:rsidP="00070448">
            <w:r w:rsidRPr="003C28C8">
              <w:t> 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CC58FD" w14:textId="77777777" w:rsidR="00242E05" w:rsidRPr="003C28C8" w:rsidRDefault="00242E05" w:rsidP="00070448">
            <w:r w:rsidRPr="003C28C8">
              <w:t> 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7E9649" w14:textId="77777777" w:rsidR="00242E05" w:rsidRPr="003C28C8" w:rsidRDefault="00242E05" w:rsidP="00070448">
            <w:r w:rsidRPr="003C28C8">
              <w:t> 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585E16" w14:textId="77777777" w:rsidR="00242E05" w:rsidRPr="003C28C8" w:rsidRDefault="00242E05" w:rsidP="00070448">
            <w:r w:rsidRPr="003C28C8">
              <w:t> </w:t>
            </w:r>
          </w:p>
        </w:tc>
      </w:tr>
      <w:tr w:rsidR="00242E05" w:rsidRPr="003C28C8" w14:paraId="3831A33A" w14:textId="77777777" w:rsidTr="00070448">
        <w:trPr>
          <w:trHeight w:val="513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F93D66" w14:textId="77777777" w:rsidR="00242E05" w:rsidRPr="003C28C8" w:rsidRDefault="00242E05" w:rsidP="00070448">
            <w:r>
              <w:t>I</w:t>
            </w:r>
            <w:r w:rsidRPr="003C28C8">
              <w:t>nterpreta correctamente el</w:t>
            </w:r>
            <w:r>
              <w:t xml:space="preserve"> ritmo </w:t>
            </w:r>
            <w:r w:rsidRPr="003C28C8">
              <w:t>de la canción.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B56047" w14:textId="77777777" w:rsidR="00242E05" w:rsidRPr="003C28C8" w:rsidRDefault="00242E05" w:rsidP="00070448">
            <w:r w:rsidRPr="003C28C8">
              <w:t> 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3B3EC4" w14:textId="77777777" w:rsidR="00242E05" w:rsidRPr="003C28C8" w:rsidRDefault="00242E05" w:rsidP="00070448">
            <w:r w:rsidRPr="003C28C8">
              <w:t> 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E396CE" w14:textId="77777777" w:rsidR="00242E05" w:rsidRPr="003C28C8" w:rsidRDefault="00242E05" w:rsidP="00070448">
            <w:r w:rsidRPr="003C28C8">
              <w:t> 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1D401D" w14:textId="77777777" w:rsidR="00242E05" w:rsidRPr="003C28C8" w:rsidRDefault="00242E05" w:rsidP="00070448">
            <w:r w:rsidRPr="003C28C8">
              <w:t> </w:t>
            </w:r>
          </w:p>
        </w:tc>
      </w:tr>
      <w:tr w:rsidR="00242E05" w:rsidRPr="003C28C8" w14:paraId="02B4DB3D" w14:textId="77777777" w:rsidTr="00070448">
        <w:trPr>
          <w:trHeight w:val="513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4FCA4D" w14:textId="64F05009" w:rsidR="00242E05" w:rsidRPr="003C28C8" w:rsidRDefault="00242E05" w:rsidP="00070448">
            <w:r>
              <w:t>Participa activamente en la clase de Música con un volumen adecuado.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10CAD6" w14:textId="77777777" w:rsidR="00242E05" w:rsidRPr="003C28C8" w:rsidRDefault="00242E05" w:rsidP="00070448">
            <w:r w:rsidRPr="003C28C8">
              <w:t> 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422592" w14:textId="77777777" w:rsidR="00242E05" w:rsidRPr="003C28C8" w:rsidRDefault="00242E05" w:rsidP="00070448">
            <w:r w:rsidRPr="003C28C8">
              <w:t> 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A823DC" w14:textId="77777777" w:rsidR="00242E05" w:rsidRPr="003C28C8" w:rsidRDefault="00242E05" w:rsidP="00070448">
            <w:r w:rsidRPr="003C28C8">
              <w:t> 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DBDB" w:themeFill="accent3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749640" w14:textId="77777777" w:rsidR="00242E05" w:rsidRPr="003C28C8" w:rsidRDefault="00242E05" w:rsidP="00070448">
            <w:r w:rsidRPr="003C28C8">
              <w:t> </w:t>
            </w:r>
          </w:p>
        </w:tc>
      </w:tr>
      <w:tr w:rsidR="00242E05" w:rsidRPr="00723366" w14:paraId="0C0F66C2" w14:textId="77777777" w:rsidTr="00070448">
        <w:trPr>
          <w:trHeight w:val="646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4B594C" w14:textId="77777777" w:rsidR="00242E05" w:rsidRPr="003C28C8" w:rsidRDefault="00242E05" w:rsidP="00070448">
            <w:r w:rsidRPr="00723366">
              <w:t>Exponen trabajo de curso con su reseña y pintura costumbristas.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ADA3E9" w14:textId="77777777" w:rsidR="00242E05" w:rsidRPr="003C28C8" w:rsidRDefault="00242E05" w:rsidP="00070448">
            <w:r w:rsidRPr="003C28C8">
              <w:t> 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75F064" w14:textId="77777777" w:rsidR="00242E05" w:rsidRPr="003C28C8" w:rsidRDefault="00242E05" w:rsidP="00070448">
            <w:r w:rsidRPr="003C28C8">
              <w:t> 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9428DB" w14:textId="77777777" w:rsidR="00242E05" w:rsidRPr="003C28C8" w:rsidRDefault="00242E05" w:rsidP="00070448">
            <w:r w:rsidRPr="003C28C8">
              <w:t> 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F05590" w14:textId="77777777" w:rsidR="00242E05" w:rsidRPr="003C28C8" w:rsidRDefault="00242E05" w:rsidP="00070448">
            <w:r w:rsidRPr="003C28C8">
              <w:t> </w:t>
            </w:r>
          </w:p>
        </w:tc>
      </w:tr>
      <w:tr w:rsidR="00242E05" w:rsidRPr="00723366" w14:paraId="6F6CE3B5" w14:textId="77777777" w:rsidTr="00070448">
        <w:trPr>
          <w:trHeight w:val="646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5D41A" w14:textId="4AF1845A" w:rsidR="00242E05" w:rsidRPr="00723366" w:rsidRDefault="00242E05" w:rsidP="00070448">
            <w:r>
              <w:t>Participa activamente en las clases y presenta avances del trabajo, si es requerido.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06C90E" w14:textId="77777777" w:rsidR="00242E05" w:rsidRPr="003C28C8" w:rsidRDefault="00242E05" w:rsidP="00070448"/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5BEF3C" w14:textId="77777777" w:rsidR="00242E05" w:rsidRPr="003C28C8" w:rsidRDefault="00242E05" w:rsidP="00070448"/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F59FC5" w14:textId="77777777" w:rsidR="00242E05" w:rsidRPr="003C28C8" w:rsidRDefault="00242E05" w:rsidP="00070448"/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FF33A4" w14:textId="77777777" w:rsidR="00242E05" w:rsidRPr="003C28C8" w:rsidRDefault="00242E05" w:rsidP="00070448"/>
        </w:tc>
      </w:tr>
      <w:tr w:rsidR="00242E05" w:rsidRPr="003C28C8" w14:paraId="61A9B5A8" w14:textId="77777777" w:rsidTr="00070448">
        <w:trPr>
          <w:trHeight w:val="281"/>
        </w:trPr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687B62" w14:textId="0DA69F41" w:rsidR="00242E05" w:rsidRDefault="00242E05" w:rsidP="00070448">
            <w:pPr>
              <w:rPr>
                <w:lang w:val="en-US"/>
              </w:rPr>
            </w:pPr>
            <w:proofErr w:type="spellStart"/>
            <w:r w:rsidRPr="003C28C8">
              <w:rPr>
                <w:lang w:val="en-US"/>
              </w:rPr>
              <w:t>Puntaje</w:t>
            </w:r>
            <w:proofErr w:type="spellEnd"/>
            <w:r w:rsidRPr="003C28C8">
              <w:rPr>
                <w:lang w:val="en-US"/>
              </w:rPr>
              <w:t xml:space="preserve"> total: 28 puntos</w:t>
            </w:r>
            <w:r>
              <w:rPr>
                <w:lang w:val="en-US"/>
              </w:rPr>
              <w:t>.</w:t>
            </w:r>
          </w:p>
          <w:p w14:paraId="26523658" w14:textId="77777777" w:rsidR="00242E05" w:rsidRPr="003C28C8" w:rsidRDefault="00242E05" w:rsidP="00070448"/>
        </w:tc>
        <w:tc>
          <w:tcPr>
            <w:tcW w:w="54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FB9C58" w14:textId="77777777" w:rsidR="00242E05" w:rsidRPr="003C28C8" w:rsidRDefault="00242E05" w:rsidP="00070448">
            <w:r w:rsidRPr="003C28C8">
              <w:rPr>
                <w:lang w:val="en-US"/>
              </w:rPr>
              <w:t> </w:t>
            </w:r>
          </w:p>
        </w:tc>
      </w:tr>
    </w:tbl>
    <w:p w14:paraId="46AAD821" w14:textId="688EE3A6" w:rsidR="00242E05" w:rsidRDefault="00242E05" w:rsidP="00F33E6B">
      <w:pPr>
        <w:rPr>
          <w:b/>
          <w:bCs/>
          <w:sz w:val="28"/>
          <w:szCs w:val="28"/>
          <w:u w:val="single"/>
        </w:rPr>
      </w:pPr>
      <w:r w:rsidRPr="00342C38">
        <w:rPr>
          <w:b/>
          <w:bCs/>
          <w:sz w:val="28"/>
          <w:szCs w:val="28"/>
          <w:u w:val="single"/>
        </w:rPr>
        <w:t>Pauta de evaluación Proyecto Educativo Técnico Artístico.</w:t>
      </w:r>
    </w:p>
    <w:p w14:paraId="5B8BE03C" w14:textId="77777777" w:rsidR="00242E05" w:rsidRDefault="00242E05" w:rsidP="00242E05">
      <w:r>
        <w:br w:type="textWrapping" w:clear="all"/>
        <w:t>Alumnos que no participaron: ______________________________________________</w:t>
      </w:r>
    </w:p>
    <w:p w14:paraId="202656F5" w14:textId="77777777" w:rsidR="00242E05" w:rsidRDefault="00242E05" w:rsidP="00242E05">
      <w:r>
        <w:t>________________________________________________________________________________________________________________________________________________________________</w:t>
      </w:r>
    </w:p>
    <w:p w14:paraId="0B7F7928" w14:textId="77777777" w:rsidR="00242E05" w:rsidRDefault="00242E05" w:rsidP="00242E05"/>
    <w:tbl>
      <w:tblPr>
        <w:tblW w:w="9400" w:type="dxa"/>
        <w:tblInd w:w="-28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"/>
        <w:gridCol w:w="2980"/>
        <w:gridCol w:w="6040"/>
      </w:tblGrid>
      <w:tr w:rsidR="00242E05" w:rsidRPr="003C28C8" w14:paraId="239FF7EE" w14:textId="77777777" w:rsidTr="00070448">
        <w:trPr>
          <w:trHeight w:val="299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579E9E" w14:textId="77777777" w:rsidR="00242E05" w:rsidRPr="003C28C8" w:rsidRDefault="00242E05" w:rsidP="00070448">
            <w:r>
              <w:t>N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6CD7E3" w14:textId="77777777" w:rsidR="00242E05" w:rsidRPr="003C28C8" w:rsidRDefault="00242E05" w:rsidP="00070448">
            <w:proofErr w:type="spellStart"/>
            <w:r w:rsidRPr="003C28C8">
              <w:rPr>
                <w:lang w:val="en-US"/>
              </w:rPr>
              <w:t>nunca</w:t>
            </w:r>
            <w:proofErr w:type="spellEnd"/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A2D3B2" w14:textId="77777777" w:rsidR="00242E05" w:rsidRPr="003C28C8" w:rsidRDefault="00242E05" w:rsidP="00070448">
            <w:r w:rsidRPr="003C28C8">
              <w:t>Nunca, o muy rara vez, se cumple el indicador.</w:t>
            </w:r>
          </w:p>
        </w:tc>
      </w:tr>
      <w:tr w:rsidR="00242E05" w:rsidRPr="003C28C8" w14:paraId="2DCED72F" w14:textId="77777777" w:rsidTr="00070448">
        <w:trPr>
          <w:trHeight w:val="300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F73C01" w14:textId="77777777" w:rsidR="00242E05" w:rsidRPr="003C28C8" w:rsidRDefault="00242E05" w:rsidP="00070448">
            <w:r w:rsidRPr="003C28C8">
              <w:rPr>
                <w:lang w:val="en-US"/>
              </w:rPr>
              <w:t>A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C5C457" w14:textId="77777777" w:rsidR="00242E05" w:rsidRPr="003C28C8" w:rsidRDefault="00242E05" w:rsidP="00070448">
            <w:r w:rsidRPr="003C28C8">
              <w:rPr>
                <w:lang w:val="en-US"/>
              </w:rPr>
              <w:t xml:space="preserve">A </w:t>
            </w:r>
            <w:proofErr w:type="spellStart"/>
            <w:r w:rsidRPr="003C28C8">
              <w:rPr>
                <w:lang w:val="en-US"/>
              </w:rPr>
              <w:t>veces</w:t>
            </w:r>
            <w:proofErr w:type="spellEnd"/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09E625" w14:textId="77777777" w:rsidR="00242E05" w:rsidRPr="003C28C8" w:rsidRDefault="00242E05" w:rsidP="00070448">
            <w:r w:rsidRPr="003C28C8">
              <w:t>solo pocas veces o de manera aislada se cumple el indicador.</w:t>
            </w:r>
          </w:p>
        </w:tc>
      </w:tr>
      <w:tr w:rsidR="00242E05" w:rsidRPr="003C28C8" w14:paraId="2003457D" w14:textId="77777777" w:rsidTr="00070448">
        <w:trPr>
          <w:trHeight w:val="300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21F353" w14:textId="77777777" w:rsidR="00242E05" w:rsidRPr="003C28C8" w:rsidRDefault="00242E05" w:rsidP="00070448">
            <w:r>
              <w:t>G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80B268" w14:textId="77777777" w:rsidR="00242E05" w:rsidRPr="003C28C8" w:rsidRDefault="00242E05" w:rsidP="00070448">
            <w:proofErr w:type="spellStart"/>
            <w:r w:rsidRPr="003C28C8">
              <w:rPr>
                <w:lang w:val="en-US"/>
              </w:rPr>
              <w:t>generalmente</w:t>
            </w:r>
            <w:proofErr w:type="spellEnd"/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493856" w14:textId="77777777" w:rsidR="00242E05" w:rsidRPr="003C28C8" w:rsidRDefault="00242E05" w:rsidP="00070448">
            <w:r w:rsidRPr="003C28C8">
              <w:t>En gran parte del desempeño se cumple el indicador.</w:t>
            </w:r>
          </w:p>
        </w:tc>
      </w:tr>
      <w:tr w:rsidR="00242E05" w:rsidRPr="003C28C8" w14:paraId="629FC06A" w14:textId="77777777" w:rsidTr="00070448">
        <w:trPr>
          <w:trHeight w:val="560"/>
        </w:trPr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8D84D5" w14:textId="77777777" w:rsidR="00242E05" w:rsidRPr="003C28C8" w:rsidRDefault="00242E05" w:rsidP="00070448">
            <w:r>
              <w:t>S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2DB09A" w14:textId="77777777" w:rsidR="00242E05" w:rsidRPr="003C28C8" w:rsidRDefault="00242E05" w:rsidP="00070448">
            <w:r w:rsidRPr="003C28C8">
              <w:rPr>
                <w:lang w:val="en-US"/>
              </w:rPr>
              <w:t>Siempre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DCD9E2" w14:textId="77777777" w:rsidR="00242E05" w:rsidRPr="003C28C8" w:rsidRDefault="00242E05" w:rsidP="00070448">
            <w:r w:rsidRPr="003C28C8">
              <w:t>El indicador se cumple en la totalidad del desempeño de la o el estudiante o del grupo.</w:t>
            </w:r>
          </w:p>
        </w:tc>
      </w:tr>
    </w:tbl>
    <w:p w14:paraId="1BDB3E59" w14:textId="77777777" w:rsidR="00242E05" w:rsidRDefault="00242E05" w:rsidP="00F33E6B">
      <w:pPr>
        <w:rPr>
          <w:b/>
          <w:bCs/>
          <w:sz w:val="40"/>
          <w:szCs w:val="40"/>
        </w:rPr>
      </w:pPr>
    </w:p>
    <w:p w14:paraId="422164B4" w14:textId="77777777" w:rsidR="001E5EC2" w:rsidRPr="00D8453C" w:rsidRDefault="001E5EC2" w:rsidP="001E5EC2">
      <w:pPr>
        <w:spacing w:after="0"/>
        <w:jc w:val="center"/>
        <w:rPr>
          <w:b/>
          <w:sz w:val="24"/>
          <w:szCs w:val="24"/>
          <w:u w:val="single"/>
        </w:rPr>
      </w:pPr>
      <w:r w:rsidRPr="00D8453C">
        <w:rPr>
          <w:b/>
          <w:sz w:val="24"/>
          <w:szCs w:val="24"/>
          <w:u w:val="single"/>
        </w:rPr>
        <w:t>HIVA KARÁ RERE</w:t>
      </w:r>
    </w:p>
    <w:p w14:paraId="162114CD" w14:textId="77777777" w:rsidR="001E5EC2" w:rsidRPr="00D8453C" w:rsidRDefault="001E5EC2" w:rsidP="001E5EC2">
      <w:pPr>
        <w:spacing w:after="0"/>
        <w:jc w:val="center"/>
        <w:rPr>
          <w:sz w:val="24"/>
          <w:szCs w:val="24"/>
        </w:rPr>
      </w:pPr>
    </w:p>
    <w:p w14:paraId="0E27B3EC" w14:textId="77777777" w:rsidR="001E5EC2" w:rsidRPr="00D8453C" w:rsidRDefault="001E5EC2" w:rsidP="001E5EC2">
      <w:pPr>
        <w:spacing w:after="0"/>
        <w:jc w:val="center"/>
        <w:rPr>
          <w:b/>
          <w:sz w:val="24"/>
          <w:szCs w:val="24"/>
        </w:rPr>
      </w:pPr>
      <w:r w:rsidRPr="00D8453C">
        <w:rPr>
          <w:b/>
          <w:sz w:val="24"/>
          <w:szCs w:val="24"/>
        </w:rPr>
        <w:t>HIVA KARA RERE E VAI ANGI</w:t>
      </w:r>
    </w:p>
    <w:p w14:paraId="242E2819" w14:textId="77777777" w:rsidR="001E5EC2" w:rsidRPr="00D8453C" w:rsidRDefault="001E5EC2" w:rsidP="001E5EC2">
      <w:pPr>
        <w:spacing w:after="0"/>
        <w:jc w:val="center"/>
        <w:rPr>
          <w:i/>
          <w:sz w:val="24"/>
          <w:szCs w:val="24"/>
        </w:rPr>
      </w:pPr>
      <w:r w:rsidRPr="00D8453C">
        <w:rPr>
          <w:i/>
          <w:sz w:val="24"/>
          <w:szCs w:val="24"/>
        </w:rPr>
        <w:t xml:space="preserve">Hiva kara </w:t>
      </w:r>
      <w:proofErr w:type="spellStart"/>
      <w:r w:rsidRPr="00D8453C">
        <w:rPr>
          <w:i/>
          <w:sz w:val="24"/>
          <w:szCs w:val="24"/>
        </w:rPr>
        <w:t>rere</w:t>
      </w:r>
      <w:proofErr w:type="spellEnd"/>
      <w:r w:rsidRPr="00D8453C">
        <w:rPr>
          <w:i/>
          <w:sz w:val="24"/>
          <w:szCs w:val="24"/>
        </w:rPr>
        <w:t xml:space="preserve"> (espíritu de Hiva) y </w:t>
      </w:r>
      <w:proofErr w:type="spellStart"/>
      <w:r w:rsidRPr="00D8453C">
        <w:rPr>
          <w:i/>
          <w:sz w:val="24"/>
          <w:szCs w:val="24"/>
        </w:rPr>
        <w:t>Vai</w:t>
      </w:r>
      <w:proofErr w:type="spellEnd"/>
      <w:r w:rsidRPr="00D8453C">
        <w:rPr>
          <w:i/>
          <w:sz w:val="24"/>
          <w:szCs w:val="24"/>
        </w:rPr>
        <w:t xml:space="preserve"> Angi (espíritu del agua)</w:t>
      </w:r>
    </w:p>
    <w:p w14:paraId="19C505E0" w14:textId="77777777" w:rsidR="001E5EC2" w:rsidRPr="00D8453C" w:rsidRDefault="001E5EC2" w:rsidP="001E5EC2">
      <w:pPr>
        <w:spacing w:after="0"/>
        <w:jc w:val="center"/>
        <w:rPr>
          <w:b/>
          <w:sz w:val="24"/>
          <w:szCs w:val="24"/>
        </w:rPr>
      </w:pPr>
      <w:r w:rsidRPr="00D8453C">
        <w:rPr>
          <w:b/>
          <w:sz w:val="24"/>
          <w:szCs w:val="24"/>
        </w:rPr>
        <w:t>TE MANUKENA ORO RANGI O’ HIVA</w:t>
      </w:r>
    </w:p>
    <w:p w14:paraId="367F1E18" w14:textId="77777777" w:rsidR="001E5EC2" w:rsidRPr="00D8453C" w:rsidRDefault="001E5EC2" w:rsidP="001E5EC2">
      <w:pPr>
        <w:spacing w:after="0"/>
        <w:jc w:val="center"/>
        <w:rPr>
          <w:i/>
          <w:sz w:val="24"/>
          <w:szCs w:val="24"/>
        </w:rPr>
      </w:pPr>
      <w:r w:rsidRPr="00D8453C">
        <w:rPr>
          <w:i/>
          <w:sz w:val="24"/>
          <w:szCs w:val="24"/>
        </w:rPr>
        <w:t xml:space="preserve">El pájaro golondrina, que surcaba los </w:t>
      </w:r>
      <w:proofErr w:type="spellStart"/>
      <w:r w:rsidRPr="00D8453C">
        <w:rPr>
          <w:i/>
          <w:sz w:val="24"/>
          <w:szCs w:val="24"/>
        </w:rPr>
        <w:t>los</w:t>
      </w:r>
      <w:proofErr w:type="spellEnd"/>
      <w:r w:rsidRPr="00D8453C">
        <w:rPr>
          <w:i/>
          <w:sz w:val="24"/>
          <w:szCs w:val="24"/>
        </w:rPr>
        <w:t xml:space="preserve"> cielos de Hiva</w:t>
      </w:r>
    </w:p>
    <w:p w14:paraId="45B24FA4" w14:textId="77777777" w:rsidR="001E5EC2" w:rsidRPr="00D8453C" w:rsidRDefault="001E5EC2" w:rsidP="001E5EC2">
      <w:pPr>
        <w:spacing w:after="0"/>
        <w:jc w:val="center"/>
        <w:rPr>
          <w:b/>
          <w:sz w:val="24"/>
          <w:szCs w:val="24"/>
        </w:rPr>
      </w:pPr>
    </w:p>
    <w:p w14:paraId="64A62702" w14:textId="77777777" w:rsidR="001E5EC2" w:rsidRPr="00D8453C" w:rsidRDefault="001E5EC2" w:rsidP="001E5EC2">
      <w:pPr>
        <w:spacing w:after="0"/>
        <w:jc w:val="center"/>
        <w:rPr>
          <w:b/>
          <w:sz w:val="24"/>
          <w:szCs w:val="24"/>
          <w:lang w:val="en-US"/>
        </w:rPr>
      </w:pPr>
      <w:r w:rsidRPr="00D8453C">
        <w:rPr>
          <w:b/>
          <w:sz w:val="24"/>
          <w:szCs w:val="24"/>
          <w:lang w:val="en-US"/>
        </w:rPr>
        <w:t>HE TANGI MÁTOU HE TANGI MÁTOU (KORO)</w:t>
      </w:r>
    </w:p>
    <w:p w14:paraId="55336F29" w14:textId="77777777" w:rsidR="001E5EC2" w:rsidRPr="00D8453C" w:rsidRDefault="001E5EC2" w:rsidP="001E5EC2">
      <w:pPr>
        <w:spacing w:after="0"/>
        <w:jc w:val="center"/>
        <w:rPr>
          <w:i/>
          <w:sz w:val="24"/>
          <w:szCs w:val="24"/>
        </w:rPr>
      </w:pPr>
      <w:r w:rsidRPr="00D8453C">
        <w:rPr>
          <w:i/>
          <w:sz w:val="24"/>
          <w:szCs w:val="24"/>
        </w:rPr>
        <w:t>Lloraremos nosotros…</w:t>
      </w:r>
    </w:p>
    <w:p w14:paraId="313C6644" w14:textId="77777777" w:rsidR="001E5EC2" w:rsidRPr="00D8453C" w:rsidRDefault="001E5EC2" w:rsidP="001E5EC2">
      <w:pPr>
        <w:spacing w:after="0"/>
        <w:jc w:val="center"/>
        <w:rPr>
          <w:b/>
          <w:sz w:val="24"/>
          <w:szCs w:val="24"/>
        </w:rPr>
      </w:pPr>
      <w:r w:rsidRPr="00D8453C">
        <w:rPr>
          <w:b/>
          <w:sz w:val="24"/>
          <w:szCs w:val="24"/>
        </w:rPr>
        <w:t>MO TE MAORI ERA O’ VAI A HEVA</w:t>
      </w:r>
    </w:p>
    <w:p w14:paraId="752C0788" w14:textId="77777777" w:rsidR="001E5EC2" w:rsidRPr="00D8453C" w:rsidRDefault="001E5EC2" w:rsidP="001E5EC2">
      <w:pPr>
        <w:spacing w:after="0"/>
        <w:jc w:val="center"/>
        <w:rPr>
          <w:i/>
          <w:sz w:val="24"/>
          <w:szCs w:val="24"/>
        </w:rPr>
      </w:pPr>
      <w:r w:rsidRPr="00D8453C">
        <w:rPr>
          <w:i/>
          <w:sz w:val="24"/>
          <w:szCs w:val="24"/>
        </w:rPr>
        <w:t xml:space="preserve">por el maorí de </w:t>
      </w:r>
      <w:proofErr w:type="spellStart"/>
      <w:r w:rsidRPr="00D8453C">
        <w:rPr>
          <w:i/>
          <w:sz w:val="24"/>
          <w:szCs w:val="24"/>
        </w:rPr>
        <w:t>Vai</w:t>
      </w:r>
      <w:proofErr w:type="spellEnd"/>
      <w:r w:rsidRPr="00D8453C">
        <w:rPr>
          <w:i/>
          <w:sz w:val="24"/>
          <w:szCs w:val="24"/>
        </w:rPr>
        <w:t xml:space="preserve"> a </w:t>
      </w:r>
      <w:proofErr w:type="spellStart"/>
      <w:r w:rsidRPr="00D8453C">
        <w:rPr>
          <w:i/>
          <w:sz w:val="24"/>
          <w:szCs w:val="24"/>
        </w:rPr>
        <w:t>Heva</w:t>
      </w:r>
      <w:proofErr w:type="spellEnd"/>
      <w:r w:rsidRPr="00D8453C">
        <w:rPr>
          <w:i/>
          <w:sz w:val="24"/>
          <w:szCs w:val="24"/>
        </w:rPr>
        <w:t xml:space="preserve"> (en </w:t>
      </w:r>
      <w:proofErr w:type="spellStart"/>
      <w:r w:rsidRPr="00D8453C">
        <w:rPr>
          <w:i/>
          <w:sz w:val="24"/>
          <w:szCs w:val="24"/>
        </w:rPr>
        <w:t>poike</w:t>
      </w:r>
      <w:proofErr w:type="spellEnd"/>
      <w:r w:rsidRPr="00D8453C">
        <w:rPr>
          <w:i/>
          <w:sz w:val="24"/>
          <w:szCs w:val="24"/>
        </w:rPr>
        <w:t>)</w:t>
      </w:r>
    </w:p>
    <w:p w14:paraId="3529DB87" w14:textId="77777777" w:rsidR="001E5EC2" w:rsidRPr="00D8453C" w:rsidRDefault="001E5EC2" w:rsidP="001E5EC2">
      <w:pPr>
        <w:spacing w:after="0"/>
        <w:jc w:val="center"/>
        <w:rPr>
          <w:sz w:val="24"/>
          <w:szCs w:val="24"/>
        </w:rPr>
      </w:pPr>
    </w:p>
    <w:p w14:paraId="21D78BE8" w14:textId="77777777" w:rsidR="001E5EC2" w:rsidRPr="00D8453C" w:rsidRDefault="001E5EC2" w:rsidP="001E5EC2">
      <w:pPr>
        <w:spacing w:after="0"/>
        <w:jc w:val="center"/>
        <w:rPr>
          <w:b/>
          <w:sz w:val="24"/>
          <w:szCs w:val="24"/>
        </w:rPr>
      </w:pPr>
      <w:r w:rsidRPr="00D8453C">
        <w:rPr>
          <w:b/>
          <w:sz w:val="24"/>
          <w:szCs w:val="24"/>
        </w:rPr>
        <w:t>HURI HAKA0OU RO MÁTOU I TE TANGI</w:t>
      </w:r>
    </w:p>
    <w:p w14:paraId="651F1028" w14:textId="77777777" w:rsidR="001E5EC2" w:rsidRPr="00D8453C" w:rsidRDefault="001E5EC2" w:rsidP="001E5EC2">
      <w:pPr>
        <w:spacing w:after="0"/>
        <w:jc w:val="center"/>
        <w:rPr>
          <w:i/>
          <w:sz w:val="24"/>
          <w:szCs w:val="24"/>
        </w:rPr>
      </w:pPr>
      <w:r w:rsidRPr="00D8453C">
        <w:rPr>
          <w:i/>
          <w:sz w:val="24"/>
          <w:szCs w:val="24"/>
        </w:rPr>
        <w:t xml:space="preserve">Derramaremos </w:t>
      </w:r>
      <w:proofErr w:type="spellStart"/>
      <w:r w:rsidRPr="00D8453C">
        <w:rPr>
          <w:i/>
          <w:sz w:val="24"/>
          <w:szCs w:val="24"/>
        </w:rPr>
        <w:t>denuevo</w:t>
      </w:r>
      <w:proofErr w:type="spellEnd"/>
      <w:r w:rsidRPr="00D8453C">
        <w:rPr>
          <w:i/>
          <w:sz w:val="24"/>
          <w:szCs w:val="24"/>
        </w:rPr>
        <w:t xml:space="preserve"> el llanto</w:t>
      </w:r>
    </w:p>
    <w:p w14:paraId="73BBB64E" w14:textId="77777777" w:rsidR="001E5EC2" w:rsidRPr="00D8453C" w:rsidRDefault="001E5EC2" w:rsidP="001E5EC2">
      <w:pPr>
        <w:spacing w:after="0"/>
        <w:jc w:val="center"/>
        <w:rPr>
          <w:b/>
          <w:sz w:val="24"/>
          <w:szCs w:val="24"/>
        </w:rPr>
      </w:pPr>
      <w:r w:rsidRPr="00D8453C">
        <w:rPr>
          <w:b/>
          <w:sz w:val="24"/>
          <w:szCs w:val="24"/>
        </w:rPr>
        <w:t>A TE MAE’A HONO A HOTU MATUA</w:t>
      </w:r>
    </w:p>
    <w:p w14:paraId="034DBE22" w14:textId="77777777" w:rsidR="001E5EC2" w:rsidRPr="00D8453C" w:rsidRDefault="001E5EC2" w:rsidP="001E5EC2">
      <w:pPr>
        <w:spacing w:after="0"/>
        <w:jc w:val="center"/>
        <w:rPr>
          <w:i/>
          <w:sz w:val="24"/>
          <w:szCs w:val="24"/>
        </w:rPr>
      </w:pPr>
      <w:r w:rsidRPr="00D8453C">
        <w:rPr>
          <w:i/>
          <w:sz w:val="24"/>
          <w:szCs w:val="24"/>
        </w:rPr>
        <w:t xml:space="preserve">En la piedra que unió </w:t>
      </w:r>
      <w:proofErr w:type="spellStart"/>
      <w:r w:rsidRPr="00D8453C">
        <w:rPr>
          <w:i/>
          <w:sz w:val="24"/>
          <w:szCs w:val="24"/>
        </w:rPr>
        <w:t>Hotu</w:t>
      </w:r>
      <w:proofErr w:type="spellEnd"/>
      <w:r w:rsidRPr="00D8453C">
        <w:rPr>
          <w:i/>
          <w:sz w:val="24"/>
          <w:szCs w:val="24"/>
        </w:rPr>
        <w:t xml:space="preserve"> </w:t>
      </w:r>
      <w:proofErr w:type="spellStart"/>
      <w:r w:rsidRPr="00D8453C">
        <w:rPr>
          <w:i/>
          <w:sz w:val="24"/>
          <w:szCs w:val="24"/>
        </w:rPr>
        <w:t>Matu´a</w:t>
      </w:r>
      <w:proofErr w:type="spellEnd"/>
      <w:r w:rsidRPr="00D8453C">
        <w:rPr>
          <w:i/>
          <w:sz w:val="24"/>
          <w:szCs w:val="24"/>
        </w:rPr>
        <w:t xml:space="preserve"> (en el sector de </w:t>
      </w:r>
      <w:proofErr w:type="spellStart"/>
      <w:r w:rsidRPr="00D8453C">
        <w:rPr>
          <w:i/>
          <w:sz w:val="24"/>
          <w:szCs w:val="24"/>
        </w:rPr>
        <w:t>Vai</w:t>
      </w:r>
      <w:proofErr w:type="spellEnd"/>
      <w:r w:rsidRPr="00D8453C">
        <w:rPr>
          <w:i/>
          <w:sz w:val="24"/>
          <w:szCs w:val="24"/>
        </w:rPr>
        <w:t xml:space="preserve"> a Tare)</w:t>
      </w:r>
    </w:p>
    <w:p w14:paraId="5883D220" w14:textId="77777777" w:rsidR="001E5EC2" w:rsidRPr="00D8453C" w:rsidRDefault="001E5EC2" w:rsidP="001E5EC2">
      <w:pPr>
        <w:spacing w:after="0"/>
        <w:jc w:val="center"/>
        <w:rPr>
          <w:sz w:val="24"/>
          <w:szCs w:val="24"/>
        </w:rPr>
      </w:pPr>
    </w:p>
    <w:p w14:paraId="5421032C" w14:textId="77777777" w:rsidR="001E5EC2" w:rsidRPr="00D8453C" w:rsidRDefault="001E5EC2" w:rsidP="001E5EC2">
      <w:pPr>
        <w:spacing w:after="0"/>
        <w:jc w:val="center"/>
        <w:rPr>
          <w:b/>
          <w:sz w:val="24"/>
          <w:szCs w:val="24"/>
        </w:rPr>
      </w:pPr>
      <w:r w:rsidRPr="00D8453C">
        <w:rPr>
          <w:b/>
          <w:sz w:val="24"/>
          <w:szCs w:val="24"/>
        </w:rPr>
        <w:t>KA HÁO E KA HOA HANUA MEA</w:t>
      </w:r>
    </w:p>
    <w:p w14:paraId="11838EE5" w14:textId="77777777" w:rsidR="001E5EC2" w:rsidRPr="00D8453C" w:rsidRDefault="001E5EC2" w:rsidP="001E5EC2">
      <w:pPr>
        <w:spacing w:after="0"/>
        <w:jc w:val="center"/>
        <w:rPr>
          <w:i/>
          <w:sz w:val="24"/>
          <w:szCs w:val="24"/>
        </w:rPr>
      </w:pPr>
      <w:r w:rsidRPr="00D8453C">
        <w:rPr>
          <w:i/>
          <w:sz w:val="24"/>
          <w:szCs w:val="24"/>
        </w:rPr>
        <w:t xml:space="preserve">Entiérralo y </w:t>
      </w:r>
      <w:proofErr w:type="spellStart"/>
      <w:r w:rsidRPr="00D8453C">
        <w:rPr>
          <w:i/>
          <w:sz w:val="24"/>
          <w:szCs w:val="24"/>
        </w:rPr>
        <w:t>metelo</w:t>
      </w:r>
      <w:proofErr w:type="spellEnd"/>
      <w:r w:rsidRPr="00D8453C">
        <w:rPr>
          <w:i/>
          <w:sz w:val="24"/>
          <w:szCs w:val="24"/>
        </w:rPr>
        <w:t xml:space="preserve"> en el </w:t>
      </w:r>
      <w:proofErr w:type="spellStart"/>
      <w:r w:rsidRPr="00D8453C">
        <w:rPr>
          <w:i/>
          <w:sz w:val="24"/>
          <w:szCs w:val="24"/>
        </w:rPr>
        <w:t>arcoiris</w:t>
      </w:r>
      <w:proofErr w:type="spellEnd"/>
    </w:p>
    <w:p w14:paraId="7F0DADD8" w14:textId="77777777" w:rsidR="001E5EC2" w:rsidRPr="00D8453C" w:rsidRDefault="001E5EC2" w:rsidP="001E5EC2">
      <w:pPr>
        <w:spacing w:after="0"/>
        <w:jc w:val="center"/>
        <w:rPr>
          <w:b/>
          <w:sz w:val="24"/>
          <w:szCs w:val="24"/>
        </w:rPr>
      </w:pPr>
      <w:r w:rsidRPr="00D8453C">
        <w:rPr>
          <w:b/>
          <w:sz w:val="24"/>
          <w:szCs w:val="24"/>
        </w:rPr>
        <w:t>VAI TO’UA KURA KO TA’AKU POKI</w:t>
      </w:r>
    </w:p>
    <w:p w14:paraId="4AD342AF" w14:textId="77777777" w:rsidR="001E5EC2" w:rsidRPr="00D8453C" w:rsidRDefault="001E5EC2" w:rsidP="001E5EC2">
      <w:pPr>
        <w:pStyle w:val="Prrafodelista"/>
        <w:numPr>
          <w:ilvl w:val="0"/>
          <w:numId w:val="11"/>
        </w:numPr>
        <w:spacing w:after="0" w:line="256" w:lineRule="auto"/>
        <w:jc w:val="center"/>
        <w:rPr>
          <w:i/>
          <w:sz w:val="24"/>
          <w:szCs w:val="24"/>
        </w:rPr>
      </w:pPr>
      <w:proofErr w:type="spellStart"/>
      <w:r w:rsidRPr="00D8453C">
        <w:rPr>
          <w:i/>
          <w:sz w:val="24"/>
          <w:szCs w:val="24"/>
        </w:rPr>
        <w:t>Vai</w:t>
      </w:r>
      <w:proofErr w:type="spellEnd"/>
      <w:r w:rsidRPr="00D8453C">
        <w:rPr>
          <w:i/>
          <w:sz w:val="24"/>
          <w:szCs w:val="24"/>
        </w:rPr>
        <w:t xml:space="preserve"> </w:t>
      </w:r>
      <w:proofErr w:type="spellStart"/>
      <w:r w:rsidRPr="00D8453C">
        <w:rPr>
          <w:i/>
          <w:sz w:val="24"/>
          <w:szCs w:val="24"/>
        </w:rPr>
        <w:t>To’ua</w:t>
      </w:r>
      <w:proofErr w:type="spellEnd"/>
      <w:r w:rsidRPr="00D8453C">
        <w:rPr>
          <w:i/>
          <w:sz w:val="24"/>
          <w:szCs w:val="24"/>
        </w:rPr>
        <w:t xml:space="preserve"> </w:t>
      </w:r>
      <w:proofErr w:type="spellStart"/>
      <w:r w:rsidRPr="00D8453C">
        <w:rPr>
          <w:i/>
          <w:sz w:val="24"/>
          <w:szCs w:val="24"/>
        </w:rPr>
        <w:t>Kura</w:t>
      </w:r>
      <w:proofErr w:type="spellEnd"/>
      <w:r w:rsidRPr="00D8453C">
        <w:rPr>
          <w:i/>
          <w:sz w:val="24"/>
          <w:szCs w:val="24"/>
        </w:rPr>
        <w:t xml:space="preserve"> (el del pelo cobrizo) ese es hijo </w:t>
      </w:r>
      <w:proofErr w:type="spellStart"/>
      <w:r w:rsidRPr="00D8453C">
        <w:rPr>
          <w:i/>
          <w:sz w:val="24"/>
          <w:szCs w:val="24"/>
        </w:rPr>
        <w:t>mio</w:t>
      </w:r>
      <w:proofErr w:type="spellEnd"/>
    </w:p>
    <w:p w14:paraId="44F3A5FD" w14:textId="77777777" w:rsidR="00242E05" w:rsidRDefault="00242E05" w:rsidP="005F7553">
      <w:pPr>
        <w:jc w:val="center"/>
        <w:rPr>
          <w:b/>
          <w:bCs/>
          <w:sz w:val="40"/>
          <w:szCs w:val="40"/>
        </w:rPr>
      </w:pPr>
    </w:p>
    <w:p w14:paraId="5233A397" w14:textId="77777777" w:rsidR="00242E05" w:rsidRDefault="00242E05" w:rsidP="005F7553">
      <w:pPr>
        <w:jc w:val="center"/>
        <w:rPr>
          <w:b/>
          <w:bCs/>
          <w:sz w:val="40"/>
          <w:szCs w:val="40"/>
        </w:rPr>
      </w:pPr>
    </w:p>
    <w:p w14:paraId="5BCA57B4" w14:textId="7A5FAB0E" w:rsidR="009C017D" w:rsidRPr="00E81C3F" w:rsidRDefault="009C017D" w:rsidP="008A2B07"/>
    <w:sectPr w:rsidR="009C017D" w:rsidRPr="00E81C3F" w:rsidSect="007E38AD">
      <w:pgSz w:w="12240" w:h="20160" w:code="5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97FF0" w14:textId="77777777" w:rsidR="00A23A6E" w:rsidRDefault="00A23A6E" w:rsidP="007E38AD">
      <w:pPr>
        <w:spacing w:after="0" w:line="240" w:lineRule="auto"/>
      </w:pPr>
      <w:r>
        <w:separator/>
      </w:r>
    </w:p>
  </w:endnote>
  <w:endnote w:type="continuationSeparator" w:id="0">
    <w:p w14:paraId="4AF9D527" w14:textId="77777777" w:rsidR="00A23A6E" w:rsidRDefault="00A23A6E" w:rsidP="007E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C7325" w14:textId="77777777" w:rsidR="00A23A6E" w:rsidRDefault="00A23A6E" w:rsidP="007E38AD">
      <w:pPr>
        <w:spacing w:after="0" w:line="240" w:lineRule="auto"/>
      </w:pPr>
      <w:r>
        <w:separator/>
      </w:r>
    </w:p>
  </w:footnote>
  <w:footnote w:type="continuationSeparator" w:id="0">
    <w:p w14:paraId="6DED27DD" w14:textId="77777777" w:rsidR="00A23A6E" w:rsidRDefault="00A23A6E" w:rsidP="007E3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D7A7F"/>
    <w:multiLevelType w:val="hybridMultilevel"/>
    <w:tmpl w:val="1764B412"/>
    <w:lvl w:ilvl="0" w:tplc="DCEA79A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07AB7"/>
    <w:multiLevelType w:val="hybridMultilevel"/>
    <w:tmpl w:val="5A304B42"/>
    <w:lvl w:ilvl="0" w:tplc="DCEA79A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007AD"/>
    <w:multiLevelType w:val="hybridMultilevel"/>
    <w:tmpl w:val="67B02F30"/>
    <w:lvl w:ilvl="0" w:tplc="C99042EE">
      <w:numFmt w:val="bullet"/>
      <w:lvlText w:val="-"/>
      <w:lvlJc w:val="left"/>
      <w:pPr>
        <w:ind w:left="348" w:hanging="125"/>
      </w:pPr>
      <w:rPr>
        <w:rFonts w:ascii="Garamond" w:eastAsia="Garamond" w:hAnsi="Garamond" w:cs="Garamond" w:hint="default"/>
        <w:w w:val="100"/>
        <w:sz w:val="22"/>
        <w:szCs w:val="22"/>
        <w:lang w:val="es-ES" w:eastAsia="en-US" w:bidi="ar-SA"/>
      </w:rPr>
    </w:lvl>
    <w:lvl w:ilvl="1" w:tplc="199838EC">
      <w:numFmt w:val="bullet"/>
      <w:lvlText w:val="•"/>
      <w:lvlJc w:val="left"/>
      <w:pPr>
        <w:ind w:left="1262" w:hanging="125"/>
      </w:pPr>
      <w:rPr>
        <w:rFonts w:hint="default"/>
        <w:lang w:val="es-ES" w:eastAsia="en-US" w:bidi="ar-SA"/>
      </w:rPr>
    </w:lvl>
    <w:lvl w:ilvl="2" w:tplc="0B9EFFA6">
      <w:numFmt w:val="bullet"/>
      <w:lvlText w:val="•"/>
      <w:lvlJc w:val="left"/>
      <w:pPr>
        <w:ind w:left="2185" w:hanging="125"/>
      </w:pPr>
      <w:rPr>
        <w:rFonts w:hint="default"/>
        <w:lang w:val="es-ES" w:eastAsia="en-US" w:bidi="ar-SA"/>
      </w:rPr>
    </w:lvl>
    <w:lvl w:ilvl="3" w:tplc="219843A0">
      <w:numFmt w:val="bullet"/>
      <w:lvlText w:val="•"/>
      <w:lvlJc w:val="left"/>
      <w:pPr>
        <w:ind w:left="3107" w:hanging="125"/>
      </w:pPr>
      <w:rPr>
        <w:rFonts w:hint="default"/>
        <w:lang w:val="es-ES" w:eastAsia="en-US" w:bidi="ar-SA"/>
      </w:rPr>
    </w:lvl>
    <w:lvl w:ilvl="4" w:tplc="B48627FA">
      <w:numFmt w:val="bullet"/>
      <w:lvlText w:val="•"/>
      <w:lvlJc w:val="left"/>
      <w:pPr>
        <w:ind w:left="4030" w:hanging="125"/>
      </w:pPr>
      <w:rPr>
        <w:rFonts w:hint="default"/>
        <w:lang w:val="es-ES" w:eastAsia="en-US" w:bidi="ar-SA"/>
      </w:rPr>
    </w:lvl>
    <w:lvl w:ilvl="5" w:tplc="E68AF23C">
      <w:numFmt w:val="bullet"/>
      <w:lvlText w:val="•"/>
      <w:lvlJc w:val="left"/>
      <w:pPr>
        <w:ind w:left="4952" w:hanging="125"/>
      </w:pPr>
      <w:rPr>
        <w:rFonts w:hint="default"/>
        <w:lang w:val="es-ES" w:eastAsia="en-US" w:bidi="ar-SA"/>
      </w:rPr>
    </w:lvl>
    <w:lvl w:ilvl="6" w:tplc="A5C4EDD2">
      <w:numFmt w:val="bullet"/>
      <w:lvlText w:val="•"/>
      <w:lvlJc w:val="left"/>
      <w:pPr>
        <w:ind w:left="5875" w:hanging="125"/>
      </w:pPr>
      <w:rPr>
        <w:rFonts w:hint="default"/>
        <w:lang w:val="es-ES" w:eastAsia="en-US" w:bidi="ar-SA"/>
      </w:rPr>
    </w:lvl>
    <w:lvl w:ilvl="7" w:tplc="3A74FD96">
      <w:numFmt w:val="bullet"/>
      <w:lvlText w:val="•"/>
      <w:lvlJc w:val="left"/>
      <w:pPr>
        <w:ind w:left="6797" w:hanging="125"/>
      </w:pPr>
      <w:rPr>
        <w:rFonts w:hint="default"/>
        <w:lang w:val="es-ES" w:eastAsia="en-US" w:bidi="ar-SA"/>
      </w:rPr>
    </w:lvl>
    <w:lvl w:ilvl="8" w:tplc="05584BDA">
      <w:numFmt w:val="bullet"/>
      <w:lvlText w:val="•"/>
      <w:lvlJc w:val="left"/>
      <w:pPr>
        <w:ind w:left="7720" w:hanging="125"/>
      </w:pPr>
      <w:rPr>
        <w:rFonts w:hint="default"/>
        <w:lang w:val="es-ES" w:eastAsia="en-US" w:bidi="ar-SA"/>
      </w:rPr>
    </w:lvl>
  </w:abstractNum>
  <w:abstractNum w:abstractNumId="3" w15:restartNumberingAfterBreak="0">
    <w:nsid w:val="57E7757B"/>
    <w:multiLevelType w:val="hybridMultilevel"/>
    <w:tmpl w:val="BFEC5886"/>
    <w:lvl w:ilvl="0" w:tplc="FAE0F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42B35"/>
    <w:multiLevelType w:val="hybridMultilevel"/>
    <w:tmpl w:val="8DBE14D0"/>
    <w:lvl w:ilvl="0" w:tplc="9D6497F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808B5"/>
    <w:multiLevelType w:val="hybridMultilevel"/>
    <w:tmpl w:val="87C6239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64D6F59"/>
    <w:multiLevelType w:val="hybridMultilevel"/>
    <w:tmpl w:val="07824074"/>
    <w:lvl w:ilvl="0" w:tplc="043E3F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B434E"/>
    <w:multiLevelType w:val="hybridMultilevel"/>
    <w:tmpl w:val="D3BC8A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42252"/>
    <w:multiLevelType w:val="hybridMultilevel"/>
    <w:tmpl w:val="AA2CFC7E"/>
    <w:lvl w:ilvl="0" w:tplc="DCEA79A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279C6"/>
    <w:multiLevelType w:val="hybridMultilevel"/>
    <w:tmpl w:val="DE80612A"/>
    <w:lvl w:ilvl="0" w:tplc="DCEA79A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B4F82FE4">
      <w:numFmt w:val="bullet"/>
      <w:lvlText w:val="–"/>
      <w:lvlJc w:val="left"/>
      <w:pPr>
        <w:ind w:left="1440" w:hanging="360"/>
      </w:pPr>
      <w:rPr>
        <w:rFonts w:ascii="Century Gothic" w:eastAsia="Times New Roman" w:hAnsi="Century Gothic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05FC0"/>
    <w:multiLevelType w:val="hybridMultilevel"/>
    <w:tmpl w:val="84506E86"/>
    <w:lvl w:ilvl="0" w:tplc="0082DED8">
      <w:start w:val="1"/>
      <w:numFmt w:val="lowerLetter"/>
      <w:lvlText w:val="(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AD"/>
    <w:rsid w:val="00001D2F"/>
    <w:rsid w:val="0002368F"/>
    <w:rsid w:val="000401ED"/>
    <w:rsid w:val="00044678"/>
    <w:rsid w:val="000A7DFA"/>
    <w:rsid w:val="000C5F15"/>
    <w:rsid w:val="001526D5"/>
    <w:rsid w:val="001C30A7"/>
    <w:rsid w:val="001E459D"/>
    <w:rsid w:val="001E5EC2"/>
    <w:rsid w:val="001E5FC2"/>
    <w:rsid w:val="00210967"/>
    <w:rsid w:val="00242E05"/>
    <w:rsid w:val="00244BAD"/>
    <w:rsid w:val="00244D8C"/>
    <w:rsid w:val="00261AAD"/>
    <w:rsid w:val="002D64B4"/>
    <w:rsid w:val="003735EA"/>
    <w:rsid w:val="00373BC5"/>
    <w:rsid w:val="003A1480"/>
    <w:rsid w:val="00415767"/>
    <w:rsid w:val="00444753"/>
    <w:rsid w:val="0044500C"/>
    <w:rsid w:val="004C7185"/>
    <w:rsid w:val="004E75CA"/>
    <w:rsid w:val="0051446B"/>
    <w:rsid w:val="005C7DE4"/>
    <w:rsid w:val="005F5B29"/>
    <w:rsid w:val="005F7553"/>
    <w:rsid w:val="00602E0E"/>
    <w:rsid w:val="006508B5"/>
    <w:rsid w:val="0067289C"/>
    <w:rsid w:val="00686B17"/>
    <w:rsid w:val="006B64FF"/>
    <w:rsid w:val="006F45DD"/>
    <w:rsid w:val="00716E30"/>
    <w:rsid w:val="007800F1"/>
    <w:rsid w:val="007A0FDA"/>
    <w:rsid w:val="007B49F2"/>
    <w:rsid w:val="007E38AD"/>
    <w:rsid w:val="0083167F"/>
    <w:rsid w:val="0088368F"/>
    <w:rsid w:val="008A2B07"/>
    <w:rsid w:val="00923972"/>
    <w:rsid w:val="0099430C"/>
    <w:rsid w:val="009C017D"/>
    <w:rsid w:val="00A17D08"/>
    <w:rsid w:val="00A23A6E"/>
    <w:rsid w:val="00A44281"/>
    <w:rsid w:val="00A9208B"/>
    <w:rsid w:val="00AB5EE9"/>
    <w:rsid w:val="00AC4879"/>
    <w:rsid w:val="00B82A6E"/>
    <w:rsid w:val="00B9318C"/>
    <w:rsid w:val="00B93B5D"/>
    <w:rsid w:val="00BC61AF"/>
    <w:rsid w:val="00C17216"/>
    <w:rsid w:val="00C32141"/>
    <w:rsid w:val="00CA0B62"/>
    <w:rsid w:val="00CA37BC"/>
    <w:rsid w:val="00CE09E6"/>
    <w:rsid w:val="00CE14E5"/>
    <w:rsid w:val="00CE463B"/>
    <w:rsid w:val="00D130C9"/>
    <w:rsid w:val="00D458A4"/>
    <w:rsid w:val="00D57116"/>
    <w:rsid w:val="00D64EBD"/>
    <w:rsid w:val="00D734BD"/>
    <w:rsid w:val="00DA688E"/>
    <w:rsid w:val="00DC0952"/>
    <w:rsid w:val="00DE2CBD"/>
    <w:rsid w:val="00DF20F7"/>
    <w:rsid w:val="00E35B7C"/>
    <w:rsid w:val="00E45384"/>
    <w:rsid w:val="00E77DC6"/>
    <w:rsid w:val="00E81C3F"/>
    <w:rsid w:val="00E84297"/>
    <w:rsid w:val="00EA7653"/>
    <w:rsid w:val="00F33E6B"/>
    <w:rsid w:val="00F34B50"/>
    <w:rsid w:val="00F34F74"/>
    <w:rsid w:val="00F35BD0"/>
    <w:rsid w:val="00FB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E28342"/>
  <w15:chartTrackingRefBased/>
  <w15:docId w15:val="{913EBE4C-450C-4147-81C6-8EBE4292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E38AD"/>
  </w:style>
  <w:style w:type="paragraph" w:styleId="Ttulo1">
    <w:name w:val="heading 1"/>
    <w:basedOn w:val="Normal"/>
    <w:link w:val="Ttulo1Car"/>
    <w:uiPriority w:val="9"/>
    <w:qFormat/>
    <w:rsid w:val="00E84297"/>
    <w:pPr>
      <w:widowControl w:val="0"/>
      <w:autoSpaceDE w:val="0"/>
      <w:autoSpaceDN w:val="0"/>
      <w:spacing w:after="0" w:line="240" w:lineRule="auto"/>
      <w:ind w:left="223"/>
      <w:outlineLvl w:val="0"/>
    </w:pPr>
    <w:rPr>
      <w:rFonts w:ascii="Garamond" w:eastAsia="Garamond" w:hAnsi="Garamond" w:cs="Garamond"/>
      <w:b/>
      <w:bCs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C7D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E38A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E38A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E38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8AD"/>
  </w:style>
  <w:style w:type="paragraph" w:styleId="Piedepgina">
    <w:name w:val="footer"/>
    <w:basedOn w:val="Normal"/>
    <w:link w:val="PiedepginaCar"/>
    <w:uiPriority w:val="99"/>
    <w:unhideWhenUsed/>
    <w:rsid w:val="007E38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8AD"/>
  </w:style>
  <w:style w:type="character" w:customStyle="1" w:styleId="Ttulo2Car">
    <w:name w:val="Título 2 Car"/>
    <w:basedOn w:val="Fuentedeprrafopredeter"/>
    <w:link w:val="Ttulo2"/>
    <w:uiPriority w:val="9"/>
    <w:rsid w:val="005C7D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C17216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C17216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81C3F"/>
    <w:rPr>
      <w:color w:val="605E5C"/>
      <w:shd w:val="clear" w:color="auto" w:fill="E1DFDD"/>
    </w:rPr>
  </w:style>
  <w:style w:type="paragraph" w:customStyle="1" w:styleId="Default">
    <w:name w:val="Default"/>
    <w:rsid w:val="00CE463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E84297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84297"/>
    <w:rPr>
      <w:rFonts w:ascii="Garamond" w:eastAsia="Garamond" w:hAnsi="Garamond" w:cs="Garamond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E84297"/>
    <w:rPr>
      <w:rFonts w:ascii="Garamond" w:eastAsia="Garamond" w:hAnsi="Garamond" w:cs="Garamond"/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5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youtu.be/UxeSjy0fsY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4965D-F195-894F-9C1D-F0B10944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2427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/>
      <vt:lpstr>/</vt:lpstr>
      <vt:lpstr/>
      <vt:lpstr/>
      <vt:lpstr/>
      <vt:lpstr/>
      <vt:lpstr/>
      <vt:lpstr/>
      <vt:lpstr/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Paulo Leuthner</dc:creator>
  <cp:keywords/>
  <dc:description/>
  <cp:lastModifiedBy>Juan Paulo Leuthner</cp:lastModifiedBy>
  <cp:revision>4</cp:revision>
  <dcterms:created xsi:type="dcterms:W3CDTF">2020-10-21T02:10:00Z</dcterms:created>
  <dcterms:modified xsi:type="dcterms:W3CDTF">2020-10-22T05:23:00Z</dcterms:modified>
</cp:coreProperties>
</file>